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село  Нагорное                                                                                                    Администрация  Октябрьского  сельсовета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Куйбышевского района                                                                              Куйбышевского  муниципального района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Новосибирской области                                                                               Новосибирской области</w:t>
      </w:r>
    </w:p>
    <w:p w:rsidR="009A5FC9" w:rsidRDefault="009A5FC9" w:rsidP="005D52A7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279A1" w:rsidRDefault="003F2284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13</w:t>
      </w:r>
      <w:r w:rsidR="009A5FC9" w:rsidRPr="008279A1">
        <w:rPr>
          <w:spacing w:val="-27"/>
          <w:position w:val="1"/>
          <w:sz w:val="28"/>
          <w:szCs w:val="28"/>
        </w:rPr>
        <w:t xml:space="preserve">               </w:t>
      </w:r>
    </w:p>
    <w:p w:rsidR="008E2CF4" w:rsidRPr="00634D55" w:rsidRDefault="00770884" w:rsidP="00C97AD8">
      <w:pPr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6667D1">
        <w:rPr>
          <w:sz w:val="24"/>
          <w:szCs w:val="24"/>
        </w:rPr>
        <w:t>.05</w:t>
      </w:r>
      <w:r w:rsidR="00C97AD8" w:rsidRPr="00634D55">
        <w:rPr>
          <w:sz w:val="24"/>
          <w:szCs w:val="24"/>
        </w:rPr>
        <w:t>.2021года</w:t>
      </w:r>
    </w:p>
    <w:p w:rsidR="00634D55" w:rsidRPr="00634D55" w:rsidRDefault="00634D55" w:rsidP="00634D55">
      <w:pPr>
        <w:keepNext/>
        <w:widowControl/>
        <w:autoSpaceDE/>
        <w:autoSpaceDN/>
        <w:adjustRightInd/>
        <w:jc w:val="center"/>
        <w:outlineLvl w:val="0"/>
        <w:rPr>
          <w:b/>
          <w:color w:val="000000"/>
          <w:sz w:val="24"/>
          <w:szCs w:val="24"/>
        </w:rPr>
      </w:pP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 xml:space="preserve">АДМИНИСТРАЦИЯ 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ОКТЯБРЬСКОГО СЕЛЬСОВЕТА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 xml:space="preserve">КУЙБЫШЕВСКОГО 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МУНИЦИПАЛЬНОГО РАЙОНА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НОВОСИБИРСКОЙ ОБЛАСТИ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с. Нагорное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E14EB">
        <w:rPr>
          <w:rFonts w:ascii="Arial" w:hAnsi="Arial" w:cs="Arial"/>
          <w:b/>
          <w:sz w:val="24"/>
          <w:szCs w:val="24"/>
        </w:rPr>
        <w:t>ПОСТАНОВЛЕНИЕ</w:t>
      </w:r>
    </w:p>
    <w:p w:rsid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с. Нагорное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19.05.2021 г. № 58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Об утверждении муниципальной программы 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 «Профилактика правонарушений  в  Октябрьском  сельсовете 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Куйбышевского муниципального района Новосибирской области  на 2021-2023 годы »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 В соответствии с Федеральным законом от 06.10.2003г.№131-ФЗ «Об общих принципах организации местного самоуправления в Российской Федерации, Федеральным законом от 23.06.2016 года № 182- ФЗ «Об основах системы профилактики правонарушений в Российской Федерации», администрация Октябрьского сельсовета Куйбышевского района Новосибирской области 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ПОСТАНОВЛЯЕТ: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 Утвердить муниципальную программу «Профилактика правонарушений в Октябрьском сельсовете Куйбышевского муниципального района Новосибирской области  на 2021 - 2023 годы » согласно приложению.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2. Признать утратившим силу муниципальную программу «Профилактика правонарушений в Октябрьском сельсовете Куйбышевского  района Новосибирской области  на 2018 - 2020 годы »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3. Опубликовать настоящее постановление в бюллетене органов местного самоуправления  «Сельский вестник» и разместить на официальном сайте администрации  Октябрьского сельсовета.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       4. Контроль  за исполнением настоящего постановления оставляю за собой.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DE14EB" w:rsidRPr="00DE14EB" w:rsidRDefault="00DE14EB" w:rsidP="00DE14EB">
      <w:pPr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Куйбышевского муниципального района</w:t>
      </w:r>
    </w:p>
    <w:p w:rsidR="00DE14EB" w:rsidRPr="00DE14EB" w:rsidRDefault="00DE14EB" w:rsidP="00DE14EB">
      <w:pPr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Новосибирской области                                                     А.Д. Бурдыко</w:t>
      </w:r>
    </w:p>
    <w:p w:rsidR="00DE14EB" w:rsidRPr="00DE14EB" w:rsidRDefault="00DE14EB" w:rsidP="00DE1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Приложение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к постановлению администрации  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Октябрьского  сельсовета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Куйбышевского муниципального  района 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Новосибирской области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от  19.05.2021  № 58 </w:t>
      </w:r>
    </w:p>
    <w:p w:rsidR="00DE14EB" w:rsidRPr="00DE14EB" w:rsidRDefault="00DE14EB" w:rsidP="00DE14E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Муниципальная программа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««Профилактика правонарушений  в  Октябрьском  сельсовете Куйбышевского муниципального района Новосибирской области  на 2021  - 2023 годы »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Паспорт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Муниципальной программы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««Профилактика правонарушений  в  Октябрьском сельсовете Куйбышевского муниципального района Новосибирской области  на 2021  - 2023 годы »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Наименование программы</w:t>
      </w:r>
      <w:r w:rsidRPr="00DE14EB">
        <w:rPr>
          <w:rFonts w:ascii="Arial" w:hAnsi="Arial" w:cs="Arial"/>
          <w:sz w:val="24"/>
          <w:szCs w:val="24"/>
        </w:rPr>
        <w:t>:</w:t>
      </w:r>
      <w:r w:rsidRPr="00DE14EB">
        <w:rPr>
          <w:rFonts w:ascii="Arial" w:hAnsi="Arial" w:cs="Arial"/>
          <w:sz w:val="24"/>
          <w:szCs w:val="24"/>
        </w:rPr>
        <w:tab/>
        <w:t>Муниципальная программа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««Профилактика правонарушений  в   Октябрьском сельсовете Куйбышевского муниципального района Новосибирской области  на 2021  - 2023 годы  (далее – программа)»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Заказчик программы</w:t>
      </w:r>
      <w:r w:rsidRPr="00DE14EB">
        <w:rPr>
          <w:rFonts w:ascii="Arial" w:hAnsi="Arial" w:cs="Arial"/>
          <w:sz w:val="24"/>
          <w:szCs w:val="24"/>
        </w:rPr>
        <w:t xml:space="preserve">: Администрация Октябрьского сельсовета Куйбышевского муниципального района Новосибирской области. 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Разработчик  программы:</w:t>
      </w:r>
      <w:r w:rsidRPr="00DE14EB">
        <w:rPr>
          <w:rFonts w:ascii="Arial" w:hAnsi="Arial" w:cs="Arial"/>
          <w:sz w:val="24"/>
          <w:szCs w:val="24"/>
        </w:rPr>
        <w:tab/>
        <w:t xml:space="preserve">Администрация Октябрьского сельсовета Куйбышевского муниципального района Новосибирской области. 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Основная цель  Программы:</w:t>
      </w:r>
      <w:r w:rsidRPr="00DE14EB">
        <w:rPr>
          <w:rFonts w:ascii="Arial" w:hAnsi="Arial" w:cs="Arial"/>
          <w:sz w:val="24"/>
          <w:szCs w:val="24"/>
        </w:rPr>
        <w:tab/>
        <w:t xml:space="preserve">Формирование эффективной многоуровневой системы профилактики преступлений и правонарушений на территории    Октябрьского сельсовета Куйбышевского муниципального района Новосибирской области. 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Основные задачи Программы: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-совершенствование профилактики преступлений и иных правонарушений среди молодежи;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-выявление и преодоление негативных тенденций, тормозящих устойчивое социальное и культурное развитие  Октябрьского сельсовета, формирование в  Октябрьском сельсовете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-создание целостной системы информационного обеспечения деятельности правоохранительных органов.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sz w:val="24"/>
          <w:szCs w:val="24"/>
        </w:rPr>
        <w:t xml:space="preserve"> </w:t>
      </w:r>
      <w:r w:rsidRPr="00DE14EB">
        <w:rPr>
          <w:rFonts w:ascii="Arial" w:hAnsi="Arial" w:cs="Arial"/>
          <w:b/>
          <w:sz w:val="24"/>
          <w:szCs w:val="24"/>
          <w:u w:val="single"/>
        </w:rPr>
        <w:t>Сроки и этапы реализации программы: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Программа рассчитана на 2021 – 2023 годы, включает 3 этапа: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 этап – 2021 год,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2 этап – 2022 год,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3 этап – 2023 год.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Структура программы: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Паспорт  муниципальной программы «Профилактика правонарушений  в    Октябрьском сельсовете Куйбышевского района Новосибирской области  на 2021 - 2023 годы »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2. Основные цели и задачи, сроки и этапы реализации Программы, а также целевые индикаторы и показатели.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3. Система программных мероприятий.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4. Нормативное обеспечение.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5. Оценка эффективности социально – экономических последствий от реализации муниципальной Программы.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 xml:space="preserve"> Программа не имеет подпрограмм.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Направление и мероприятия программы: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1.1. Профилактика правонарушений несовершеннолетних и молодежи;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1.5. Профилактика правонарушений среди лиц, освобожденных из мест лишения свободы;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1.6. Профилактика правонарушений на административных участках.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2. Методическое обеспечение профилактической деятельности.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3. Информационное обеспечение деятельности субъектов профилактики.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Исполнители основных мероприятий Программы: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-Администрация  Октябрьского сельсовета Куйбышевского муниципального района Новосибирской области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Полиция (участковый) – (по согласованию)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МКОУ Октябрьская СОШ  - (по согласованию)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Октябрьский  ФАП – (по согласованию)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МКУК Октябрьский КДЦ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Привлеченные специалисты администрации  Октябрьского сельсовета, по согласованию с Главой  Октябрьского сельсовета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Привлеченные специалисты  других структур по согласованию  с руководителями этих структур.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Объемы и источники финансирования программы:</w:t>
      </w:r>
      <w:r w:rsidRPr="00DE14EB">
        <w:rPr>
          <w:rFonts w:ascii="Arial" w:hAnsi="Arial" w:cs="Arial"/>
          <w:sz w:val="24"/>
          <w:szCs w:val="24"/>
        </w:rPr>
        <w:t xml:space="preserve">  Настоящая муниципальная программа не требует финансовых затрат.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b/>
          <w:sz w:val="24"/>
          <w:szCs w:val="24"/>
          <w:u w:val="single"/>
        </w:rPr>
        <w:t>Ожидаемые конечные результаты реализации программы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снижение доли преступлений, совершенных несовершеннолетними или при их соучастии, в общем числе зарегистрированных преступлений;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lastRenderedPageBreak/>
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u w:val="single"/>
        </w:rPr>
      </w:pPr>
      <w:r w:rsidRPr="00DE14EB">
        <w:rPr>
          <w:rFonts w:ascii="Arial" w:hAnsi="Arial" w:cs="Arial"/>
          <w:sz w:val="24"/>
          <w:szCs w:val="24"/>
        </w:rPr>
        <w:t xml:space="preserve"> </w:t>
      </w:r>
      <w:r w:rsidRPr="00DE14EB">
        <w:rPr>
          <w:rFonts w:ascii="Arial" w:hAnsi="Arial" w:cs="Arial"/>
          <w:b/>
          <w:sz w:val="24"/>
          <w:szCs w:val="24"/>
          <w:u w:val="single"/>
        </w:rPr>
        <w:t>Система организации контроля   за   исполнением программы.</w:t>
      </w:r>
      <w:r w:rsidRPr="00DE14EB">
        <w:rPr>
          <w:rFonts w:ascii="Arial" w:hAnsi="Arial" w:cs="Arial"/>
          <w:b/>
          <w:sz w:val="24"/>
          <w:szCs w:val="24"/>
          <w:u w:val="single"/>
        </w:rPr>
        <w:tab/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Контроль за реализацией программы осуществляет по итогам каждого года Глава Октябрьского сельсовета.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                   Раздел I. СОДЕРЖАНИЕ ПРОБЛЕМЫ И ОБОСНОВАНИЕ 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НЕОБХОДИМОСТИ ЕЕ РЕШЕНИЯ ПРОГРАММНЫМИ МЕТОДАМИ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В целях формирования на территории  Октябрьского сельсовета 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2021 – 2023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В Октябрьском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Однако, несмотря на предпринимаемые меры, безопасность Октябрьском   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из наиболее приоритетных. При этом проблемы безопасности населения Октябрьского сельсовета  должны решаться программными методами.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II. ОСНОВНЫЕ ЦЕЛИ И ЗАДАЧИ, СРОКИ И ЭТАПЫ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 xml:space="preserve"> РЕАЛИЗАЦИИ ПРОГРАММЫ.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 совершенствование профилактики преступлений и иных правонарушений среди молодежи;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выявление и преодоление негативных тенденций, тормозящих устойчивое социальное и культурное развитие Октябрьского сельсовета,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-создание целостной системы информационного обеспечения деятельности правоохранительных органов.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Реализация программы рассчитана на 3-летний период, с 2021 по 2023 год, в течение которого предусматриваются: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DE14EB" w:rsidRPr="00DE14EB" w:rsidRDefault="00DE14EB" w:rsidP="00DE14E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создание условий для совершенствования деятельности правоохранительных органов.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III. СИСТЕМА ПРОГРАММНЫХ МЕРОПРИЯТИЙ</w:t>
      </w: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Перечень мероприятий по реализации  муниципальной программы «Профилактика правонарушений  в  Октябрьском  сельсовете Куйбышевского муниципального района Новосибирской области  на 2021  - 2023 годы »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971"/>
        <w:gridCol w:w="2125"/>
        <w:gridCol w:w="1725"/>
        <w:gridCol w:w="1981"/>
      </w:tblGrid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E14EB" w:rsidRPr="00DE14EB" w:rsidTr="00DD2C1F">
        <w:tc>
          <w:tcPr>
            <w:tcW w:w="9853" w:type="dxa"/>
            <w:gridSpan w:val="5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 Профилактика правонарушений в отношении определенных категорий лиц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и по отдельным видам противоправной деятельности.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 Профилактика правонарушений несовершеннолетних и молодежи.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 - о реабилитации несовершеннолетних жертв правонарушений и преступлений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Провести собрания на базе средней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DE14E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Проведение  конкурсов для детей, подростков.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Проведение просветительской работы направленной на предупреждение алкоголизма, наркомании, табакокурения, распространения ВИЧ-инфекции в форме лекций, бесед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9853" w:type="dxa"/>
            <w:gridSpan w:val="5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актов.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Организовать цикл лекционных занятий с приглашением сотрудников правоохранительных органов на базе  средней школы для профилактики конфликтов на межнациональной и межрелигиозной почве.</w:t>
            </w:r>
            <w:r w:rsidRPr="00DE14E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9853" w:type="dxa"/>
            <w:gridSpan w:val="5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Профилактика нарушений законодательства о гражданстве, предупреждение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и пресечение нелегальной миграции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DE14E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9853" w:type="dxa"/>
            <w:gridSpan w:val="5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9853" w:type="dxa"/>
            <w:gridSpan w:val="5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Профилактика правонарушений на административных участках.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9853" w:type="dxa"/>
            <w:gridSpan w:val="5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Информационное обеспечение деятельности субъектов профилактики.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Обнародование информации по проблемам табакокурения и алкоголизма.</w:t>
            </w:r>
            <w:r w:rsidRPr="00DE14E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Информирование населения  поселения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E14EB" w:rsidRPr="00DE14EB" w:rsidTr="00DD2C1F">
        <w:tc>
          <w:tcPr>
            <w:tcW w:w="54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9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DE14E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shd w:val="clear" w:color="auto" w:fill="auto"/>
          </w:tcPr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DE14EB" w:rsidRPr="00DE14EB" w:rsidRDefault="00DE14EB" w:rsidP="00DE14E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EB">
              <w:rPr>
                <w:rFonts w:ascii="Arial" w:hAnsi="Arial" w:cs="Arial"/>
                <w:sz w:val="24"/>
                <w:szCs w:val="24"/>
              </w:rPr>
              <w:t>Октябрьского сельсовета</w:t>
            </w:r>
          </w:p>
        </w:tc>
      </w:tr>
    </w:tbl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IV. НОРМАТИВНОЕ ОБЕСПЕЧЕНИЕ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DE14EB" w:rsidRPr="00DE14EB" w:rsidRDefault="00DE14EB" w:rsidP="00DE14EB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DE14EB" w:rsidRPr="00DE14EB" w:rsidRDefault="00DE14EB" w:rsidP="00DE14E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E14EB">
        <w:rPr>
          <w:rFonts w:ascii="Arial" w:hAnsi="Arial" w:cs="Arial"/>
          <w:sz w:val="24"/>
          <w:szCs w:val="24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D5539A" w:rsidRPr="00DE14EB" w:rsidRDefault="00D5539A" w:rsidP="00AB3CC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DE14EB" w:rsidRPr="00DE14EB" w:rsidRDefault="00C97AD8" w:rsidP="00DE14EB">
      <w:pPr>
        <w:widowControl/>
        <w:autoSpaceDE/>
        <w:autoSpaceDN/>
        <w:adjustRightInd/>
        <w:rPr>
          <w:spacing w:val="-3"/>
          <w:sz w:val="22"/>
          <w:szCs w:val="22"/>
        </w:rPr>
      </w:pPr>
      <w:r w:rsidRPr="00DE14EB">
        <w:rPr>
          <w:spacing w:val="-3"/>
          <w:sz w:val="22"/>
          <w:szCs w:val="22"/>
        </w:rPr>
        <w:t xml:space="preserve">председатель                                 </w:t>
      </w:r>
      <w:r w:rsidR="00AB3CCD" w:rsidRPr="00DE14EB">
        <w:rPr>
          <w:spacing w:val="-3"/>
          <w:sz w:val="22"/>
          <w:szCs w:val="22"/>
        </w:rPr>
        <w:t xml:space="preserve">                </w:t>
      </w:r>
      <w:r w:rsidRPr="00DE14EB">
        <w:rPr>
          <w:spacing w:val="-3"/>
          <w:sz w:val="22"/>
          <w:szCs w:val="22"/>
        </w:rPr>
        <w:t xml:space="preserve">адрес издателя с.Нагорное,                </w:t>
      </w:r>
      <w:r w:rsidRPr="00DE14EB">
        <w:rPr>
          <w:sz w:val="22"/>
          <w:szCs w:val="22"/>
        </w:rPr>
        <w:t xml:space="preserve">тираж </w:t>
      </w:r>
      <w:r w:rsidRPr="00DE14EB">
        <w:rPr>
          <w:spacing w:val="-3"/>
          <w:sz w:val="22"/>
          <w:szCs w:val="22"/>
        </w:rPr>
        <w:t>70   экземпляров</w:t>
      </w:r>
      <w:r w:rsidR="00DE14EB" w:rsidRPr="00DE14EB">
        <w:rPr>
          <w:rFonts w:ascii="Arial" w:hAnsi="Arial" w:cs="Arial"/>
          <w:sz w:val="22"/>
          <w:szCs w:val="22"/>
        </w:rPr>
        <w:t xml:space="preserve"> </w:t>
      </w:r>
      <w:r w:rsidRPr="00DE14EB">
        <w:rPr>
          <w:spacing w:val="-3"/>
          <w:sz w:val="22"/>
          <w:szCs w:val="22"/>
        </w:rPr>
        <w:t>редакционного</w:t>
      </w:r>
    </w:p>
    <w:p w:rsidR="00AB3CCD" w:rsidRPr="00DE14EB" w:rsidRDefault="00C97AD8" w:rsidP="00DE14EB">
      <w:pPr>
        <w:widowControl/>
        <w:autoSpaceDE/>
        <w:autoSpaceDN/>
        <w:adjustRightInd/>
        <w:rPr>
          <w:spacing w:val="-3"/>
          <w:sz w:val="22"/>
          <w:szCs w:val="22"/>
        </w:rPr>
      </w:pPr>
      <w:r w:rsidRPr="00DE14EB">
        <w:rPr>
          <w:spacing w:val="-3"/>
          <w:sz w:val="22"/>
          <w:szCs w:val="22"/>
        </w:rPr>
        <w:t xml:space="preserve"> </w:t>
      </w:r>
      <w:r w:rsidRPr="00DE14EB">
        <w:rPr>
          <w:spacing w:val="-1"/>
          <w:sz w:val="22"/>
          <w:szCs w:val="22"/>
        </w:rPr>
        <w:t xml:space="preserve">совета   </w:t>
      </w:r>
      <w:r w:rsidR="00AB3CCD" w:rsidRPr="00DE14EB">
        <w:rPr>
          <w:spacing w:val="-1"/>
          <w:sz w:val="22"/>
          <w:szCs w:val="22"/>
        </w:rPr>
        <w:t>А.Д.Бурдыко</w:t>
      </w:r>
      <w:r w:rsidRPr="00DE14EB">
        <w:rPr>
          <w:spacing w:val="-1"/>
          <w:sz w:val="22"/>
          <w:szCs w:val="22"/>
        </w:rPr>
        <w:t xml:space="preserve">              </w:t>
      </w:r>
      <w:r w:rsidR="00DE14EB">
        <w:rPr>
          <w:spacing w:val="-1"/>
          <w:sz w:val="22"/>
          <w:szCs w:val="22"/>
        </w:rPr>
        <w:t xml:space="preserve">                                </w:t>
      </w:r>
      <w:bookmarkStart w:id="0" w:name="_GoBack"/>
      <w:bookmarkEnd w:id="0"/>
      <w:r w:rsidRPr="00DE14EB">
        <w:rPr>
          <w:spacing w:val="-1"/>
          <w:sz w:val="22"/>
          <w:szCs w:val="22"/>
        </w:rPr>
        <w:t xml:space="preserve"> </w:t>
      </w:r>
      <w:r w:rsidRPr="00DE14EB">
        <w:rPr>
          <w:spacing w:val="-2"/>
          <w:sz w:val="22"/>
          <w:szCs w:val="22"/>
        </w:rPr>
        <w:t>ул.Омская, 32</w:t>
      </w:r>
    </w:p>
    <w:p w:rsidR="00C97AD8" w:rsidRPr="00AB3CCD" w:rsidRDefault="00C97AD8" w:rsidP="00C97AD8">
      <w:pPr>
        <w:shd w:val="clear" w:color="auto" w:fill="FFFFFF"/>
        <w:spacing w:before="2" w:line="250" w:lineRule="exact"/>
        <w:rPr>
          <w:spacing w:val="-1"/>
        </w:rPr>
      </w:pP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FE13D6"/>
    <w:multiLevelType w:val="multilevel"/>
    <w:tmpl w:val="63E23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2F0F87"/>
    <w:multiLevelType w:val="multilevel"/>
    <w:tmpl w:val="D43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538A7"/>
    <w:multiLevelType w:val="multilevel"/>
    <w:tmpl w:val="5DE8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C0C0A50"/>
    <w:multiLevelType w:val="multilevel"/>
    <w:tmpl w:val="91D0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2F1A72"/>
    <w:multiLevelType w:val="multilevel"/>
    <w:tmpl w:val="7690E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D1F00"/>
    <w:multiLevelType w:val="multilevel"/>
    <w:tmpl w:val="0EFC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20D72"/>
    <w:multiLevelType w:val="hybridMultilevel"/>
    <w:tmpl w:val="F72E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7AA9"/>
    <w:multiLevelType w:val="multilevel"/>
    <w:tmpl w:val="11D0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A0BB7"/>
    <w:multiLevelType w:val="multilevel"/>
    <w:tmpl w:val="57F6D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12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327BD6"/>
    <w:rsid w:val="003352EC"/>
    <w:rsid w:val="003D2361"/>
    <w:rsid w:val="003F2284"/>
    <w:rsid w:val="00446F49"/>
    <w:rsid w:val="00526A2B"/>
    <w:rsid w:val="00535BF4"/>
    <w:rsid w:val="005D52A7"/>
    <w:rsid w:val="00634D55"/>
    <w:rsid w:val="006667D1"/>
    <w:rsid w:val="006D0970"/>
    <w:rsid w:val="006E222B"/>
    <w:rsid w:val="00770884"/>
    <w:rsid w:val="008279A1"/>
    <w:rsid w:val="008E2CF4"/>
    <w:rsid w:val="009A5FC9"/>
    <w:rsid w:val="00A86A2A"/>
    <w:rsid w:val="00AB3CCD"/>
    <w:rsid w:val="00B519C7"/>
    <w:rsid w:val="00C97AD8"/>
    <w:rsid w:val="00D5539A"/>
    <w:rsid w:val="00DE14EB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2816</Words>
  <Characters>16055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dcterms:created xsi:type="dcterms:W3CDTF">2021-03-02T08:05:00Z</dcterms:created>
  <dcterms:modified xsi:type="dcterms:W3CDTF">2021-05-19T08:27:00Z</dcterms:modified>
</cp:coreProperties>
</file>