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9A5FC9" w:rsidRDefault="009A5FC9" w:rsidP="007D048C">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7D048C" w:rsidRDefault="0049082A" w:rsidP="007D048C">
      <w:pPr>
        <w:shd w:val="clear" w:color="auto" w:fill="FFFFFF"/>
        <w:spacing w:before="134" w:line="746" w:lineRule="exact"/>
        <w:ind w:left="118"/>
        <w:jc w:val="center"/>
        <w:rPr>
          <w:spacing w:val="-27"/>
          <w:position w:val="1"/>
          <w:sz w:val="28"/>
          <w:szCs w:val="28"/>
        </w:rPr>
      </w:pPr>
      <w:r>
        <w:rPr>
          <w:spacing w:val="-27"/>
          <w:position w:val="1"/>
          <w:sz w:val="28"/>
          <w:szCs w:val="28"/>
        </w:rPr>
        <w:t>№  27</w:t>
      </w:r>
      <w:r w:rsidR="005701BE">
        <w:rPr>
          <w:spacing w:val="-27"/>
          <w:position w:val="1"/>
          <w:sz w:val="28"/>
          <w:szCs w:val="28"/>
        </w:rPr>
        <w:t>.1</w:t>
      </w:r>
      <w:r w:rsidR="009A5FC9" w:rsidRPr="000A2B34">
        <w:rPr>
          <w:spacing w:val="-27"/>
          <w:position w:val="1"/>
          <w:sz w:val="28"/>
          <w:szCs w:val="28"/>
        </w:rPr>
        <w:t xml:space="preserve"> </w:t>
      </w:r>
    </w:p>
    <w:p w:rsidR="005701BE" w:rsidRPr="005701BE" w:rsidRDefault="005701BE" w:rsidP="005701BE">
      <w:pPr>
        <w:widowControl/>
        <w:autoSpaceDE/>
        <w:autoSpaceDN/>
        <w:adjustRightInd/>
        <w:ind w:firstLine="354"/>
        <w:jc w:val="center"/>
        <w:rPr>
          <w:b/>
          <w:color w:val="000000"/>
          <w:sz w:val="28"/>
          <w:szCs w:val="28"/>
        </w:rPr>
      </w:pPr>
      <w:r w:rsidRPr="005701BE">
        <w:rPr>
          <w:b/>
          <w:color w:val="000000"/>
          <w:sz w:val="28"/>
          <w:szCs w:val="28"/>
        </w:rPr>
        <w:t>АДМИНИСТРАЦИЯ</w:t>
      </w:r>
    </w:p>
    <w:p w:rsidR="005701BE" w:rsidRPr="005701BE" w:rsidRDefault="005701BE" w:rsidP="005701BE">
      <w:pPr>
        <w:widowControl/>
        <w:autoSpaceDE/>
        <w:autoSpaceDN/>
        <w:adjustRightInd/>
        <w:ind w:firstLine="354"/>
        <w:jc w:val="center"/>
        <w:rPr>
          <w:b/>
          <w:color w:val="000000"/>
          <w:sz w:val="28"/>
          <w:szCs w:val="28"/>
        </w:rPr>
      </w:pPr>
      <w:r w:rsidRPr="005701BE">
        <w:rPr>
          <w:b/>
          <w:color w:val="000000"/>
          <w:sz w:val="28"/>
          <w:szCs w:val="28"/>
        </w:rPr>
        <w:t>ОКТЯБРЬСКОГО СЕЛЬСОВЕТА</w:t>
      </w:r>
    </w:p>
    <w:p w:rsidR="005701BE" w:rsidRPr="005701BE" w:rsidRDefault="005701BE" w:rsidP="005701BE">
      <w:pPr>
        <w:widowControl/>
        <w:autoSpaceDE/>
        <w:autoSpaceDN/>
        <w:adjustRightInd/>
        <w:ind w:firstLine="354"/>
        <w:jc w:val="center"/>
        <w:rPr>
          <w:b/>
          <w:color w:val="000000"/>
          <w:sz w:val="28"/>
          <w:szCs w:val="28"/>
        </w:rPr>
      </w:pPr>
      <w:r w:rsidRPr="005701BE">
        <w:rPr>
          <w:b/>
          <w:color w:val="000000"/>
          <w:sz w:val="28"/>
          <w:szCs w:val="28"/>
        </w:rPr>
        <w:t>КУЙБЫШЕВСКОГО</w:t>
      </w:r>
    </w:p>
    <w:p w:rsidR="005701BE" w:rsidRPr="005701BE" w:rsidRDefault="005701BE" w:rsidP="005701BE">
      <w:pPr>
        <w:widowControl/>
        <w:autoSpaceDE/>
        <w:autoSpaceDN/>
        <w:adjustRightInd/>
        <w:ind w:firstLine="354"/>
        <w:jc w:val="center"/>
        <w:rPr>
          <w:b/>
          <w:color w:val="000000"/>
          <w:sz w:val="28"/>
          <w:szCs w:val="28"/>
        </w:rPr>
      </w:pPr>
      <w:r w:rsidRPr="005701BE">
        <w:rPr>
          <w:b/>
          <w:color w:val="000000"/>
          <w:sz w:val="28"/>
          <w:szCs w:val="28"/>
        </w:rPr>
        <w:t xml:space="preserve"> МУНИЦИПАЛЬНОГО РАЙОНА</w:t>
      </w:r>
      <w:r w:rsidRPr="005701BE">
        <w:rPr>
          <w:b/>
          <w:color w:val="000000"/>
          <w:sz w:val="28"/>
          <w:szCs w:val="28"/>
        </w:rPr>
        <w:br/>
        <w:t>НОВОСИБИРСКОЙ ОБЛАСТИ</w:t>
      </w:r>
    </w:p>
    <w:p w:rsidR="005701BE" w:rsidRPr="005701BE" w:rsidRDefault="005701BE" w:rsidP="005701BE">
      <w:pPr>
        <w:widowControl/>
        <w:autoSpaceDE/>
        <w:autoSpaceDN/>
        <w:adjustRightInd/>
        <w:ind w:firstLine="354"/>
        <w:jc w:val="center"/>
        <w:rPr>
          <w:b/>
          <w:color w:val="000000"/>
          <w:sz w:val="28"/>
          <w:szCs w:val="28"/>
        </w:rPr>
      </w:pPr>
      <w:r w:rsidRPr="005701BE">
        <w:rPr>
          <w:b/>
          <w:color w:val="000000"/>
          <w:sz w:val="28"/>
          <w:szCs w:val="28"/>
        </w:rPr>
        <w:t> </w:t>
      </w:r>
    </w:p>
    <w:p w:rsidR="005701BE" w:rsidRPr="005701BE" w:rsidRDefault="005701BE" w:rsidP="005701BE">
      <w:pPr>
        <w:widowControl/>
        <w:autoSpaceDE/>
        <w:autoSpaceDN/>
        <w:adjustRightInd/>
        <w:ind w:firstLine="354"/>
        <w:jc w:val="center"/>
        <w:rPr>
          <w:b/>
          <w:color w:val="000000"/>
          <w:sz w:val="28"/>
          <w:szCs w:val="28"/>
        </w:rPr>
      </w:pPr>
      <w:r w:rsidRPr="005701BE">
        <w:rPr>
          <w:b/>
          <w:color w:val="000000"/>
          <w:sz w:val="28"/>
          <w:szCs w:val="28"/>
        </w:rPr>
        <w:t>ПОСТАНОВЛЕНИЕ</w:t>
      </w:r>
    </w:p>
    <w:p w:rsidR="005701BE" w:rsidRPr="005701BE" w:rsidRDefault="005701BE" w:rsidP="005701BE">
      <w:pPr>
        <w:widowControl/>
        <w:autoSpaceDE/>
        <w:autoSpaceDN/>
        <w:adjustRightInd/>
        <w:ind w:firstLine="354"/>
        <w:jc w:val="center"/>
        <w:rPr>
          <w:color w:val="000000"/>
          <w:sz w:val="28"/>
          <w:szCs w:val="28"/>
        </w:rPr>
      </w:pPr>
    </w:p>
    <w:p w:rsidR="005701BE" w:rsidRPr="005701BE" w:rsidRDefault="005701BE" w:rsidP="005701BE">
      <w:pPr>
        <w:widowControl/>
        <w:autoSpaceDE/>
        <w:autoSpaceDN/>
        <w:adjustRightInd/>
        <w:rPr>
          <w:color w:val="000000"/>
          <w:sz w:val="28"/>
          <w:szCs w:val="28"/>
        </w:rPr>
      </w:pPr>
      <w:r w:rsidRPr="005701BE">
        <w:rPr>
          <w:color w:val="000000"/>
          <w:sz w:val="28"/>
          <w:szCs w:val="28"/>
        </w:rPr>
        <w:t xml:space="preserve">10.08.2021                                       с. Нагорное                                     № 96           </w:t>
      </w:r>
    </w:p>
    <w:p w:rsidR="005701BE" w:rsidRPr="005701BE" w:rsidRDefault="005701BE" w:rsidP="005701BE">
      <w:pPr>
        <w:widowControl/>
        <w:autoSpaceDE/>
        <w:autoSpaceDN/>
        <w:adjustRightInd/>
        <w:jc w:val="center"/>
        <w:rPr>
          <w:b/>
          <w:sz w:val="28"/>
          <w:szCs w:val="28"/>
        </w:rPr>
      </w:pPr>
    </w:p>
    <w:p w:rsidR="005701BE" w:rsidRPr="005701BE" w:rsidRDefault="005701BE" w:rsidP="005701BE">
      <w:pPr>
        <w:widowControl/>
        <w:autoSpaceDE/>
        <w:autoSpaceDN/>
        <w:adjustRightInd/>
        <w:jc w:val="center"/>
        <w:rPr>
          <w:b/>
          <w:sz w:val="28"/>
          <w:szCs w:val="28"/>
        </w:rPr>
      </w:pPr>
    </w:p>
    <w:p w:rsidR="005701BE" w:rsidRPr="005701BE" w:rsidRDefault="005701BE" w:rsidP="005701BE">
      <w:pPr>
        <w:widowControl/>
        <w:tabs>
          <w:tab w:val="left" w:pos="2370"/>
          <w:tab w:val="center" w:pos="7285"/>
        </w:tabs>
        <w:autoSpaceDE/>
        <w:autoSpaceDN/>
        <w:adjustRightInd/>
        <w:jc w:val="center"/>
        <w:rPr>
          <w:b/>
          <w:bCs/>
          <w:strike/>
          <w:sz w:val="28"/>
          <w:szCs w:val="28"/>
        </w:rPr>
      </w:pPr>
    </w:p>
    <w:p w:rsidR="005701BE" w:rsidRPr="005701BE" w:rsidRDefault="005701BE" w:rsidP="005701BE">
      <w:pPr>
        <w:widowControl/>
        <w:shd w:val="clear" w:color="auto" w:fill="FFFFFF"/>
        <w:autoSpaceDE/>
        <w:autoSpaceDN/>
        <w:adjustRightInd/>
        <w:jc w:val="center"/>
        <w:rPr>
          <w:b/>
          <w:bCs/>
          <w:i/>
          <w:iCs/>
          <w:sz w:val="28"/>
          <w:szCs w:val="28"/>
        </w:rPr>
      </w:pPr>
      <w:r w:rsidRPr="005701BE">
        <w:rPr>
          <w:b/>
          <w:bCs/>
          <w:iCs/>
          <w:sz w:val="28"/>
          <w:szCs w:val="28"/>
        </w:rPr>
        <w:t>О ПРЕДСТАВЛЕНИИ ГРАЖДАНАМИ, ПРЕТЕНДУЮЩИМИ НА ЗАМЕЩЕНИЕ ДОЛЖНОСТЕЙ МУНИЦИПАЛЬНОЙ СЛУЖБЫ, И МУНИЦИПАЛЬНЫМИ СЛУЖАЩИМИ, ЗАМЕЩАЮЩИМИ ДОЛЖНОСТИ МУНИЦИПАЛЬНОЙ СЛУЖБЫ</w:t>
      </w:r>
    </w:p>
    <w:p w:rsidR="005701BE" w:rsidRPr="005701BE" w:rsidRDefault="005701BE" w:rsidP="005701BE">
      <w:pPr>
        <w:widowControl/>
        <w:shd w:val="clear" w:color="auto" w:fill="FFFFFF"/>
        <w:autoSpaceDE/>
        <w:autoSpaceDN/>
        <w:adjustRightInd/>
        <w:jc w:val="center"/>
        <w:rPr>
          <w:b/>
          <w:bCs/>
          <w:i/>
          <w:iCs/>
          <w:sz w:val="28"/>
          <w:szCs w:val="28"/>
        </w:rPr>
      </w:pPr>
      <w:r w:rsidRPr="005701BE">
        <w:rPr>
          <w:b/>
          <w:bCs/>
          <w:iCs/>
          <w:sz w:val="28"/>
          <w:szCs w:val="28"/>
        </w:rPr>
        <w:t>В ОКТЯБРЬСКОМ СЕЛЬСОВЕТЕ КУЙБЫШЕВСКОГО МЦНИИПАЛЬНОГО РАЙОНА НОВОСИБИРСКОЙ ОБЛАСТИ</w:t>
      </w:r>
    </w:p>
    <w:p w:rsidR="005701BE" w:rsidRPr="005701BE" w:rsidRDefault="005701BE" w:rsidP="005701BE">
      <w:pPr>
        <w:widowControl/>
        <w:shd w:val="clear" w:color="auto" w:fill="FFFFFF"/>
        <w:autoSpaceDE/>
        <w:autoSpaceDN/>
        <w:adjustRightInd/>
        <w:jc w:val="center"/>
        <w:rPr>
          <w:b/>
          <w:bCs/>
          <w:iCs/>
          <w:color w:val="000000"/>
          <w:sz w:val="28"/>
          <w:szCs w:val="28"/>
        </w:rPr>
      </w:pPr>
      <w:r w:rsidRPr="005701BE">
        <w:rPr>
          <w:b/>
          <w:bCs/>
          <w:iCs/>
          <w:color w:val="000000"/>
          <w:sz w:val="28"/>
          <w:szCs w:val="28"/>
        </w:rPr>
        <w:t>СВЕДЕНИЙ О ДОХОДАХ, ОБ ИМУЩЕСТВЕ И ОБЯЗАТЕЛЬСТВАХ ИМУЩЕСТВЕННОГО ХАРАКТЕРА</w:t>
      </w:r>
    </w:p>
    <w:p w:rsidR="005701BE" w:rsidRPr="005701BE" w:rsidRDefault="005701BE" w:rsidP="005701BE">
      <w:pPr>
        <w:widowControl/>
        <w:shd w:val="clear" w:color="auto" w:fill="FFFFFF"/>
        <w:autoSpaceDE/>
        <w:autoSpaceDN/>
        <w:adjustRightInd/>
        <w:jc w:val="both"/>
        <w:rPr>
          <w:color w:val="000000"/>
          <w:sz w:val="28"/>
          <w:szCs w:val="28"/>
        </w:rPr>
      </w:pPr>
    </w:p>
    <w:p w:rsidR="005701BE" w:rsidRPr="005701BE" w:rsidRDefault="005701BE" w:rsidP="005701BE">
      <w:pPr>
        <w:widowControl/>
        <w:autoSpaceDE/>
        <w:autoSpaceDN/>
        <w:adjustRightInd/>
        <w:ind w:firstLine="709"/>
        <w:jc w:val="both"/>
        <w:rPr>
          <w:color w:val="000000"/>
          <w:sz w:val="28"/>
          <w:szCs w:val="28"/>
          <w:shd w:val="clear" w:color="auto" w:fill="FFFFFF"/>
        </w:rPr>
      </w:pPr>
      <w:r w:rsidRPr="005701BE">
        <w:rPr>
          <w:color w:val="000000"/>
          <w:sz w:val="28"/>
          <w:szCs w:val="28"/>
        </w:rPr>
        <w:t>В соответствии Федеральным законом от 25.12.2008 № 273-ФЗ «О противодействии коррупции», Федеральным законом от 02.03.2007 № 25-ФЗ «О муниципальной службе в Российской Федерации»,Указом Президента Российской Федерации</w:t>
      </w:r>
      <w:r w:rsidRPr="005701BE">
        <w:rPr>
          <w:color w:val="000000"/>
          <w:sz w:val="28"/>
          <w:szCs w:val="28"/>
          <w:shd w:val="clear" w:color="auto" w:fill="FFFFFF"/>
        </w:rPr>
        <w:t xml:space="preserve">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Указом Президента Российской Федерации от 23.06.2014 № 460 «Об утверждении формы справки о доходах, </w:t>
      </w:r>
      <w:r w:rsidRPr="005701BE">
        <w:rPr>
          <w:color w:val="000000"/>
          <w:sz w:val="28"/>
          <w:szCs w:val="28"/>
          <w:shd w:val="clear" w:color="auto" w:fill="FFFFFF"/>
        </w:rPr>
        <w:lastRenderedPageBreak/>
        <w:t>расходах, об имуществе и обязательствах имущественного характера и внесении изменений в некоторые акты Президента Российской Федерации», постановлением Губернатора Новосибирской области от 03.08.2009 № 333 «О представлении гражданами, претендующими на замещение должностей государственной гражданской службы Новосибирской области, и государственными гражданскими служащими Новосибирской области сведений о доходах, об имуществе и обязательствах имущественного характера», администрация Октябрьского сельсовета Куйбышевского муниципального района Новосибирской области</w:t>
      </w:r>
    </w:p>
    <w:p w:rsidR="005701BE" w:rsidRPr="005701BE" w:rsidRDefault="005701BE" w:rsidP="005701BE">
      <w:pPr>
        <w:widowControl/>
        <w:autoSpaceDE/>
        <w:autoSpaceDN/>
        <w:adjustRightInd/>
        <w:ind w:firstLine="709"/>
        <w:jc w:val="both"/>
        <w:rPr>
          <w:b/>
          <w:sz w:val="28"/>
          <w:szCs w:val="28"/>
        </w:rPr>
      </w:pPr>
      <w:r w:rsidRPr="005701BE">
        <w:rPr>
          <w:b/>
          <w:color w:val="000000"/>
          <w:sz w:val="28"/>
          <w:szCs w:val="28"/>
          <w:shd w:val="clear" w:color="auto" w:fill="FFFFFF"/>
        </w:rPr>
        <w:t>ПОСТАНОВЛЯЕТ:</w:t>
      </w:r>
    </w:p>
    <w:p w:rsidR="005701BE" w:rsidRPr="005701BE" w:rsidRDefault="005701BE" w:rsidP="005701BE">
      <w:pPr>
        <w:widowControl/>
        <w:shd w:val="clear" w:color="auto" w:fill="FFFFFF"/>
        <w:autoSpaceDE/>
        <w:autoSpaceDN/>
        <w:adjustRightInd/>
        <w:ind w:firstLine="720"/>
        <w:jc w:val="both"/>
        <w:rPr>
          <w:color w:val="000000"/>
          <w:sz w:val="28"/>
          <w:szCs w:val="28"/>
        </w:rPr>
      </w:pPr>
      <w:r w:rsidRPr="005701BE">
        <w:rPr>
          <w:color w:val="000000"/>
          <w:sz w:val="28"/>
          <w:szCs w:val="28"/>
        </w:rPr>
        <w:t>1. Утвердить прилагаемый Перечень должностей муниципальной службы Октябрьского сельсовета Куйбышевского муниципального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5701BE" w:rsidRPr="005701BE" w:rsidRDefault="005701BE" w:rsidP="005701BE">
      <w:pPr>
        <w:widowControl/>
        <w:shd w:val="clear" w:color="auto" w:fill="FFFFFF"/>
        <w:autoSpaceDE/>
        <w:autoSpaceDN/>
        <w:adjustRightInd/>
        <w:ind w:firstLine="720"/>
        <w:jc w:val="both"/>
        <w:rPr>
          <w:color w:val="000000"/>
          <w:sz w:val="28"/>
          <w:szCs w:val="28"/>
        </w:rPr>
      </w:pPr>
      <w:r w:rsidRPr="005701BE">
        <w:rPr>
          <w:color w:val="000000"/>
          <w:sz w:val="28"/>
          <w:szCs w:val="28"/>
        </w:rPr>
        <w:t>2.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представляются гражданами, претендующими на замещение должностей муниципальной службы, включенных в Перечень должностей,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Новосибирской области</w:t>
      </w:r>
      <w:r w:rsidRPr="005701BE">
        <w:rPr>
          <w:color w:val="000000"/>
          <w:sz w:val="28"/>
          <w:szCs w:val="28"/>
          <w:vertAlign w:val="superscript"/>
        </w:rPr>
        <w:footnoteReference w:id="1"/>
      </w:r>
      <w:r w:rsidRPr="005701BE">
        <w:rPr>
          <w:color w:val="000000"/>
          <w:sz w:val="28"/>
          <w:szCs w:val="28"/>
        </w:rPr>
        <w:t>.</w:t>
      </w:r>
    </w:p>
    <w:p w:rsidR="005701BE" w:rsidRPr="005701BE" w:rsidRDefault="005701BE" w:rsidP="005701BE">
      <w:pPr>
        <w:widowControl/>
        <w:shd w:val="clear" w:color="auto" w:fill="FFFFFF"/>
        <w:autoSpaceDE/>
        <w:autoSpaceDN/>
        <w:adjustRightInd/>
        <w:ind w:firstLine="720"/>
        <w:jc w:val="both"/>
        <w:rPr>
          <w:color w:val="000000"/>
          <w:sz w:val="28"/>
          <w:szCs w:val="28"/>
        </w:rPr>
      </w:pPr>
      <w:r w:rsidRPr="005701BE">
        <w:rPr>
          <w:color w:val="000000"/>
          <w:sz w:val="28"/>
          <w:szCs w:val="28"/>
        </w:rPr>
        <w:t>3. Сведения о доходах, об имуществе и обязательствах имущественного характера представляются в структурное подразделение Октябрьского сельсовета Куйбышевского муниципального района Новосибирской области, определенное распорядительным актом руководителя Октябрьского сельсовета.</w:t>
      </w:r>
    </w:p>
    <w:p w:rsidR="005701BE" w:rsidRPr="005701BE" w:rsidRDefault="005701BE" w:rsidP="005701BE">
      <w:pPr>
        <w:widowControl/>
        <w:shd w:val="clear" w:color="auto" w:fill="FFFFFF"/>
        <w:autoSpaceDE/>
        <w:autoSpaceDN/>
        <w:adjustRightInd/>
        <w:ind w:firstLine="720"/>
        <w:jc w:val="both"/>
        <w:rPr>
          <w:color w:val="000000"/>
          <w:sz w:val="28"/>
          <w:szCs w:val="28"/>
        </w:rPr>
      </w:pPr>
      <w:r w:rsidRPr="005701BE">
        <w:rPr>
          <w:color w:val="000000"/>
          <w:sz w:val="28"/>
          <w:szCs w:val="28"/>
        </w:rPr>
        <w:t xml:space="preserve">4. Руководителю Октябрьского сельсовета Куйбышевского муниципального района Новосибирской области </w:t>
      </w:r>
    </w:p>
    <w:p w:rsidR="005701BE" w:rsidRPr="005701BE" w:rsidRDefault="005701BE" w:rsidP="005701BE">
      <w:pPr>
        <w:widowControl/>
        <w:shd w:val="clear" w:color="auto" w:fill="FFFFFF"/>
        <w:autoSpaceDE/>
        <w:autoSpaceDN/>
        <w:adjustRightInd/>
        <w:ind w:firstLine="720"/>
        <w:jc w:val="both"/>
        <w:rPr>
          <w:color w:val="000000"/>
          <w:sz w:val="28"/>
          <w:szCs w:val="28"/>
        </w:rPr>
      </w:pPr>
      <w:r w:rsidRPr="005701BE">
        <w:rPr>
          <w:color w:val="000000"/>
          <w:sz w:val="28"/>
          <w:szCs w:val="28"/>
        </w:rPr>
        <w:t xml:space="preserve"> 1) обеспечить:</w:t>
      </w:r>
    </w:p>
    <w:p w:rsidR="005701BE" w:rsidRPr="005701BE" w:rsidRDefault="005701BE" w:rsidP="005701BE">
      <w:pPr>
        <w:widowControl/>
        <w:shd w:val="clear" w:color="auto" w:fill="FFFFFF"/>
        <w:autoSpaceDE/>
        <w:autoSpaceDN/>
        <w:adjustRightInd/>
        <w:ind w:firstLine="720"/>
        <w:jc w:val="both"/>
        <w:rPr>
          <w:color w:val="000000"/>
          <w:sz w:val="28"/>
          <w:szCs w:val="28"/>
        </w:rPr>
      </w:pPr>
      <w:r w:rsidRPr="005701BE">
        <w:rPr>
          <w:color w:val="000000"/>
          <w:sz w:val="28"/>
          <w:szCs w:val="28"/>
        </w:rPr>
        <w:t>а) ежегодно до 31 декабря отчетного года, актуализацию (утверждение) перечней должностей,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701BE" w:rsidRPr="005701BE" w:rsidRDefault="005701BE" w:rsidP="005701BE">
      <w:pPr>
        <w:widowControl/>
        <w:shd w:val="clear" w:color="auto" w:fill="FFFFFF"/>
        <w:autoSpaceDE/>
        <w:autoSpaceDN/>
        <w:adjustRightInd/>
        <w:ind w:firstLine="720"/>
        <w:jc w:val="both"/>
        <w:rPr>
          <w:color w:val="000000"/>
          <w:sz w:val="28"/>
          <w:szCs w:val="28"/>
        </w:rPr>
      </w:pPr>
      <w:r w:rsidRPr="005701BE">
        <w:rPr>
          <w:color w:val="000000"/>
          <w:sz w:val="28"/>
          <w:szCs w:val="28"/>
        </w:rPr>
        <w:t xml:space="preserve">б) ежегодно, до 31 декабря отчетного года, утверждение списков муниципальных служащих, которые обязаны представлять сведения о своих </w:t>
      </w:r>
      <w:r w:rsidRPr="005701BE">
        <w:rPr>
          <w:color w:val="000000"/>
          <w:sz w:val="28"/>
          <w:szCs w:val="28"/>
        </w:rPr>
        <w:lastRenderedPageBreak/>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за отчетный год;</w:t>
      </w:r>
    </w:p>
    <w:p w:rsidR="005701BE" w:rsidRPr="005701BE" w:rsidRDefault="005701BE" w:rsidP="005701BE">
      <w:pPr>
        <w:widowControl/>
        <w:shd w:val="clear" w:color="auto" w:fill="FFFFFF"/>
        <w:autoSpaceDE/>
        <w:autoSpaceDN/>
        <w:adjustRightInd/>
        <w:ind w:firstLine="720"/>
        <w:jc w:val="both"/>
        <w:rPr>
          <w:color w:val="000000"/>
          <w:sz w:val="28"/>
          <w:szCs w:val="28"/>
        </w:rPr>
      </w:pPr>
      <w:r w:rsidRPr="005701BE">
        <w:rPr>
          <w:color w:val="000000"/>
          <w:sz w:val="28"/>
          <w:szCs w:val="28"/>
        </w:rPr>
        <w:t>2) определить структурное подразделение органа или должностное лицо, ответственное:</w:t>
      </w:r>
    </w:p>
    <w:p w:rsidR="005701BE" w:rsidRPr="005701BE" w:rsidRDefault="005701BE" w:rsidP="005701BE">
      <w:pPr>
        <w:widowControl/>
        <w:shd w:val="clear" w:color="auto" w:fill="FFFFFF"/>
        <w:autoSpaceDE/>
        <w:autoSpaceDN/>
        <w:adjustRightInd/>
        <w:ind w:firstLine="720"/>
        <w:jc w:val="both"/>
        <w:rPr>
          <w:color w:val="000000"/>
          <w:sz w:val="28"/>
          <w:szCs w:val="28"/>
        </w:rPr>
      </w:pPr>
      <w:r w:rsidRPr="005701BE">
        <w:rPr>
          <w:color w:val="000000"/>
          <w:sz w:val="28"/>
          <w:szCs w:val="28"/>
        </w:rPr>
        <w:t>за прием и анализ сведений о доходах, об имуществе и обязательствах имущественного характера, представленных муниципальными служащими, замещающими должности муниципальной службы в Октябрьском сельсовете Куйбышевского муниципального района Новосибирской области, включенные в соответствующий перечень;</w:t>
      </w:r>
    </w:p>
    <w:p w:rsidR="005701BE" w:rsidRPr="005701BE" w:rsidRDefault="005701BE" w:rsidP="005701BE">
      <w:pPr>
        <w:widowControl/>
        <w:shd w:val="clear" w:color="auto" w:fill="FFFFFF"/>
        <w:autoSpaceDE/>
        <w:autoSpaceDN/>
        <w:adjustRightInd/>
        <w:ind w:firstLine="720"/>
        <w:jc w:val="both"/>
        <w:rPr>
          <w:color w:val="000000"/>
          <w:sz w:val="28"/>
          <w:szCs w:val="28"/>
        </w:rPr>
      </w:pPr>
      <w:r w:rsidRPr="005701BE">
        <w:rPr>
          <w:color w:val="000000"/>
          <w:sz w:val="28"/>
          <w:szCs w:val="28"/>
        </w:rPr>
        <w:t>осуществление контроля своевременного представления муниципальными служащими, замещающими должности муниципальной службы в Октябрьском сельсовете Куйбышевского муниципального района Новосибирской области, включенные в соответствующий перечень,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5701BE" w:rsidRPr="005701BE" w:rsidRDefault="005701BE" w:rsidP="005701BE">
      <w:pPr>
        <w:widowControl/>
        <w:shd w:val="clear" w:color="auto" w:fill="FFFFFF"/>
        <w:autoSpaceDE/>
        <w:autoSpaceDN/>
        <w:adjustRightInd/>
        <w:ind w:firstLine="709"/>
        <w:jc w:val="both"/>
        <w:textAlignment w:val="baseline"/>
        <w:rPr>
          <w:sz w:val="24"/>
          <w:szCs w:val="28"/>
        </w:rPr>
      </w:pPr>
      <w:r w:rsidRPr="005701BE">
        <w:rPr>
          <w:sz w:val="28"/>
          <w:szCs w:val="28"/>
        </w:rPr>
        <w:t>5.</w:t>
      </w:r>
      <w:r w:rsidRPr="005701BE">
        <w:rPr>
          <w:sz w:val="28"/>
          <w:szCs w:val="28"/>
          <w:lang w:bidi="en-US"/>
        </w:rPr>
        <w:t xml:space="preserve"> Опубликовать настоящее постановление в бюллетене органов      местного самоуправления «Сельский вестник» и разместить на официальном сайте </w:t>
      </w:r>
      <w:r w:rsidRPr="005701BE">
        <w:rPr>
          <w:sz w:val="28"/>
          <w:szCs w:val="28"/>
        </w:rPr>
        <w:t>Октябрьского сельсовета Куйбышевского муниципального района Новосибирской области в сети Интернет</w:t>
      </w:r>
      <w:r w:rsidRPr="005701BE">
        <w:rPr>
          <w:sz w:val="24"/>
          <w:szCs w:val="28"/>
        </w:rPr>
        <w:t xml:space="preserve">. </w:t>
      </w:r>
    </w:p>
    <w:p w:rsidR="005701BE" w:rsidRPr="005701BE" w:rsidRDefault="005701BE" w:rsidP="005701BE">
      <w:pPr>
        <w:widowControl/>
        <w:shd w:val="clear" w:color="auto" w:fill="FFFFFF"/>
        <w:autoSpaceDE/>
        <w:autoSpaceDN/>
        <w:adjustRightInd/>
        <w:ind w:firstLine="709"/>
        <w:jc w:val="both"/>
        <w:textAlignment w:val="baseline"/>
        <w:rPr>
          <w:i/>
          <w:sz w:val="28"/>
          <w:szCs w:val="28"/>
        </w:rPr>
      </w:pPr>
      <w:r w:rsidRPr="005701BE">
        <w:rPr>
          <w:sz w:val="28"/>
          <w:szCs w:val="28"/>
        </w:rPr>
        <w:t>6. Контроль за исполнением настоящего постановления оставляю за собой</w:t>
      </w:r>
    </w:p>
    <w:p w:rsidR="005701BE" w:rsidRPr="005701BE" w:rsidRDefault="005701BE" w:rsidP="005701BE">
      <w:pPr>
        <w:widowControl/>
        <w:shd w:val="clear" w:color="auto" w:fill="FFFFFF"/>
        <w:autoSpaceDE/>
        <w:autoSpaceDN/>
        <w:adjustRightInd/>
        <w:ind w:firstLine="720"/>
        <w:jc w:val="both"/>
        <w:rPr>
          <w:color w:val="000000"/>
          <w:sz w:val="28"/>
          <w:szCs w:val="28"/>
        </w:rPr>
      </w:pPr>
    </w:p>
    <w:p w:rsidR="005701BE" w:rsidRPr="005701BE" w:rsidRDefault="005701BE" w:rsidP="005701BE">
      <w:pPr>
        <w:widowControl/>
        <w:autoSpaceDE/>
        <w:autoSpaceDN/>
        <w:adjustRightInd/>
        <w:spacing w:after="160" w:line="259" w:lineRule="auto"/>
        <w:rPr>
          <w:sz w:val="28"/>
          <w:szCs w:val="28"/>
        </w:rPr>
      </w:pPr>
    </w:p>
    <w:p w:rsidR="005701BE" w:rsidRPr="005701BE" w:rsidRDefault="005701BE" w:rsidP="005701BE">
      <w:pPr>
        <w:widowControl/>
        <w:autoSpaceDE/>
        <w:autoSpaceDN/>
        <w:adjustRightInd/>
        <w:spacing w:after="160" w:line="259" w:lineRule="auto"/>
        <w:rPr>
          <w:sz w:val="28"/>
          <w:szCs w:val="28"/>
        </w:rPr>
      </w:pPr>
    </w:p>
    <w:p w:rsidR="005701BE" w:rsidRPr="005701BE" w:rsidRDefault="005701BE" w:rsidP="005701BE">
      <w:pPr>
        <w:widowControl/>
        <w:autoSpaceDE/>
        <w:autoSpaceDN/>
        <w:adjustRightInd/>
        <w:spacing w:after="160" w:line="259" w:lineRule="auto"/>
        <w:rPr>
          <w:sz w:val="28"/>
          <w:szCs w:val="28"/>
        </w:rPr>
      </w:pPr>
    </w:p>
    <w:p w:rsidR="005701BE" w:rsidRPr="005701BE" w:rsidRDefault="005701BE" w:rsidP="005701BE">
      <w:pPr>
        <w:widowControl/>
        <w:autoSpaceDE/>
        <w:autoSpaceDN/>
        <w:adjustRightInd/>
        <w:spacing w:after="160" w:line="259" w:lineRule="auto"/>
        <w:rPr>
          <w:sz w:val="28"/>
          <w:szCs w:val="28"/>
        </w:rPr>
      </w:pPr>
    </w:p>
    <w:p w:rsidR="005701BE" w:rsidRPr="005701BE" w:rsidRDefault="005701BE" w:rsidP="005701BE">
      <w:pPr>
        <w:widowControl/>
        <w:autoSpaceDE/>
        <w:autoSpaceDN/>
        <w:adjustRightInd/>
        <w:rPr>
          <w:sz w:val="28"/>
        </w:rPr>
      </w:pPr>
      <w:r w:rsidRPr="005701BE">
        <w:rPr>
          <w:sz w:val="28"/>
        </w:rPr>
        <w:t>Глава Октябрьского сельсовета</w:t>
      </w:r>
    </w:p>
    <w:p w:rsidR="005701BE" w:rsidRPr="005701BE" w:rsidRDefault="005701BE" w:rsidP="005701BE">
      <w:pPr>
        <w:widowControl/>
        <w:autoSpaceDE/>
        <w:autoSpaceDN/>
        <w:adjustRightInd/>
        <w:rPr>
          <w:sz w:val="28"/>
        </w:rPr>
      </w:pPr>
      <w:r w:rsidRPr="005701BE">
        <w:rPr>
          <w:sz w:val="28"/>
        </w:rPr>
        <w:t>Куйбышевского муниципального района</w:t>
      </w:r>
    </w:p>
    <w:p w:rsidR="005701BE" w:rsidRPr="005701BE" w:rsidRDefault="005701BE" w:rsidP="005701BE">
      <w:pPr>
        <w:widowControl/>
        <w:autoSpaceDE/>
        <w:autoSpaceDN/>
        <w:adjustRightInd/>
        <w:rPr>
          <w:sz w:val="28"/>
        </w:rPr>
      </w:pPr>
      <w:r w:rsidRPr="005701BE">
        <w:rPr>
          <w:sz w:val="28"/>
        </w:rPr>
        <w:t>Новосибирской области                                                       А.Д.Бурдыко</w:t>
      </w: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r w:rsidRPr="005701BE">
        <w:rPr>
          <w:color w:val="000000"/>
          <w:spacing w:val="-10"/>
          <w:sz w:val="28"/>
          <w:szCs w:val="28"/>
        </w:rPr>
        <w:t>ПРИЛОЖЕНИЕ</w:t>
      </w: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r w:rsidRPr="005701BE">
        <w:rPr>
          <w:color w:val="000000"/>
          <w:spacing w:val="-10"/>
          <w:sz w:val="28"/>
          <w:szCs w:val="28"/>
        </w:rPr>
        <w:t>к постановлению администрации</w:t>
      </w: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r w:rsidRPr="005701BE">
        <w:rPr>
          <w:color w:val="000000"/>
          <w:spacing w:val="-10"/>
          <w:sz w:val="28"/>
          <w:szCs w:val="28"/>
        </w:rPr>
        <w:t>Октябрьского сельсовета Куйбышевского муниципального района</w:t>
      </w: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r w:rsidRPr="005701BE">
        <w:rPr>
          <w:color w:val="000000"/>
          <w:spacing w:val="-10"/>
          <w:sz w:val="28"/>
          <w:szCs w:val="28"/>
        </w:rPr>
        <w:t>Новосибирской области</w:t>
      </w: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r w:rsidRPr="005701BE">
        <w:rPr>
          <w:color w:val="000000"/>
          <w:spacing w:val="-10"/>
          <w:sz w:val="28"/>
          <w:szCs w:val="28"/>
        </w:rPr>
        <w:t>от 10.08.2021 №96</w:t>
      </w:r>
    </w:p>
    <w:p w:rsidR="005701BE" w:rsidRPr="005701BE" w:rsidRDefault="005701BE" w:rsidP="005701BE">
      <w:pPr>
        <w:widowControl/>
        <w:shd w:val="clear" w:color="auto" w:fill="FFFFFF"/>
        <w:autoSpaceDE/>
        <w:autoSpaceDN/>
        <w:adjustRightInd/>
        <w:ind w:left="5670"/>
        <w:jc w:val="center"/>
        <w:rPr>
          <w:color w:val="000000"/>
          <w:spacing w:val="-10"/>
          <w:sz w:val="28"/>
          <w:szCs w:val="28"/>
        </w:rPr>
      </w:pPr>
    </w:p>
    <w:p w:rsidR="005701BE" w:rsidRPr="005701BE" w:rsidRDefault="005701BE" w:rsidP="005701BE">
      <w:pPr>
        <w:widowControl/>
        <w:shd w:val="clear" w:color="auto" w:fill="FFFFFF"/>
        <w:autoSpaceDE/>
        <w:autoSpaceDN/>
        <w:adjustRightInd/>
        <w:jc w:val="center"/>
        <w:rPr>
          <w:b/>
          <w:color w:val="000000"/>
          <w:sz w:val="28"/>
          <w:szCs w:val="28"/>
        </w:rPr>
      </w:pPr>
      <w:r w:rsidRPr="005701BE">
        <w:rPr>
          <w:b/>
          <w:bCs/>
          <w:color w:val="000000"/>
          <w:sz w:val="28"/>
          <w:szCs w:val="28"/>
        </w:rPr>
        <w:t>ПЕРЕЧЕНЬ</w:t>
      </w:r>
    </w:p>
    <w:p w:rsidR="005701BE" w:rsidRPr="005701BE" w:rsidRDefault="005701BE" w:rsidP="005701BE">
      <w:pPr>
        <w:widowControl/>
        <w:shd w:val="clear" w:color="auto" w:fill="FFFFFF"/>
        <w:autoSpaceDE/>
        <w:autoSpaceDN/>
        <w:adjustRightInd/>
        <w:spacing w:line="252" w:lineRule="atLeast"/>
        <w:jc w:val="center"/>
        <w:rPr>
          <w:b/>
          <w:color w:val="000000"/>
          <w:sz w:val="28"/>
          <w:szCs w:val="28"/>
        </w:rPr>
      </w:pPr>
      <w:r w:rsidRPr="005701BE">
        <w:rPr>
          <w:b/>
          <w:bCs/>
          <w:color w:val="000000"/>
          <w:sz w:val="28"/>
          <w:szCs w:val="28"/>
        </w:rPr>
        <w:t>должностей муниципальной службы Октябрьского сельсовета Куйбышевского муниципального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701BE" w:rsidRPr="005701BE" w:rsidRDefault="005701BE" w:rsidP="005701BE">
      <w:pPr>
        <w:widowControl/>
        <w:shd w:val="clear" w:color="auto" w:fill="FFFFFF"/>
        <w:autoSpaceDE/>
        <w:autoSpaceDN/>
        <w:adjustRightInd/>
        <w:spacing w:after="225" w:line="252" w:lineRule="atLeast"/>
        <w:rPr>
          <w:color w:val="000000"/>
        </w:rPr>
      </w:pPr>
    </w:p>
    <w:p w:rsidR="005701BE" w:rsidRPr="005701BE" w:rsidRDefault="005701BE" w:rsidP="005701BE">
      <w:pPr>
        <w:widowControl/>
        <w:autoSpaceDE/>
        <w:autoSpaceDN/>
        <w:adjustRightInd/>
        <w:ind w:firstLine="709"/>
        <w:jc w:val="both"/>
        <w:rPr>
          <w:sz w:val="28"/>
        </w:rPr>
      </w:pPr>
      <w:r w:rsidRPr="005701BE">
        <w:rPr>
          <w:sz w:val="28"/>
        </w:rPr>
        <w:t>1. Должности муниципальной службы в Октябрьском сельсовете Куйбышевского муниципального района Новосибирской области, отнесенные Реестром должностей муниципальной службы в Новосибирской области, утвержденным Законом Новосибирской области от 25.12.2006 № 74-ОЗ «О Реестре должностей муниципальной службы в Новосибирской области», к высшей и главной группам должностей.</w:t>
      </w:r>
    </w:p>
    <w:p w:rsidR="005701BE" w:rsidRPr="005701BE" w:rsidRDefault="005701BE" w:rsidP="005701BE">
      <w:pPr>
        <w:widowControl/>
        <w:autoSpaceDE/>
        <w:autoSpaceDN/>
        <w:adjustRightInd/>
        <w:ind w:firstLine="709"/>
        <w:jc w:val="both"/>
        <w:rPr>
          <w:sz w:val="28"/>
        </w:rPr>
      </w:pPr>
    </w:p>
    <w:p w:rsidR="005701BE" w:rsidRPr="005701BE" w:rsidRDefault="005701BE" w:rsidP="005701BE">
      <w:pPr>
        <w:widowControl/>
        <w:autoSpaceDE/>
        <w:autoSpaceDN/>
        <w:adjustRightInd/>
        <w:ind w:firstLine="709"/>
        <w:jc w:val="both"/>
        <w:rPr>
          <w:sz w:val="28"/>
          <w:u w:val="single"/>
        </w:rPr>
      </w:pPr>
      <w:r w:rsidRPr="005701BE">
        <w:rPr>
          <w:sz w:val="28"/>
          <w:u w:val="single"/>
        </w:rPr>
        <w:t xml:space="preserve">Глава Октябрьского сельсовета </w:t>
      </w:r>
    </w:p>
    <w:p w:rsidR="005701BE" w:rsidRPr="005701BE" w:rsidRDefault="005701BE" w:rsidP="005701BE">
      <w:pPr>
        <w:widowControl/>
        <w:autoSpaceDE/>
        <w:autoSpaceDN/>
        <w:adjustRightInd/>
        <w:ind w:firstLine="709"/>
        <w:jc w:val="both"/>
        <w:rPr>
          <w:sz w:val="28"/>
          <w:u w:val="single"/>
        </w:rPr>
      </w:pPr>
    </w:p>
    <w:p w:rsidR="005701BE" w:rsidRPr="005701BE" w:rsidRDefault="005701BE" w:rsidP="005701BE">
      <w:pPr>
        <w:widowControl/>
        <w:autoSpaceDE/>
        <w:autoSpaceDN/>
        <w:adjustRightInd/>
        <w:ind w:firstLine="709"/>
        <w:jc w:val="both"/>
        <w:rPr>
          <w:sz w:val="28"/>
          <w:u w:val="single"/>
        </w:rPr>
      </w:pPr>
    </w:p>
    <w:p w:rsidR="005701BE" w:rsidRPr="005701BE" w:rsidRDefault="005701BE" w:rsidP="005701BE">
      <w:pPr>
        <w:widowControl/>
        <w:autoSpaceDE/>
        <w:autoSpaceDN/>
        <w:adjustRightInd/>
        <w:ind w:firstLine="709"/>
        <w:jc w:val="both"/>
        <w:rPr>
          <w:sz w:val="28"/>
        </w:rPr>
      </w:pPr>
      <w:r w:rsidRPr="005701BE">
        <w:rPr>
          <w:sz w:val="28"/>
        </w:rPr>
        <w:t>2. Иные должности муниципальной службы в Октябрьском сельсовете Куйбышевского муниципального района Новосибирской области</w:t>
      </w:r>
    </w:p>
    <w:p w:rsidR="005701BE" w:rsidRPr="005701BE" w:rsidRDefault="005701BE" w:rsidP="005701BE">
      <w:pPr>
        <w:widowControl/>
        <w:autoSpaceDE/>
        <w:autoSpaceDN/>
        <w:adjustRightInd/>
        <w:ind w:firstLine="709"/>
        <w:jc w:val="both"/>
        <w:rPr>
          <w:i/>
          <w:sz w:val="28"/>
        </w:rPr>
      </w:pPr>
    </w:p>
    <w:p w:rsidR="005701BE" w:rsidRPr="005701BE" w:rsidRDefault="005701BE" w:rsidP="005701BE">
      <w:pPr>
        <w:widowControl/>
        <w:autoSpaceDE/>
        <w:autoSpaceDN/>
        <w:adjustRightInd/>
        <w:ind w:firstLine="709"/>
        <w:jc w:val="both"/>
        <w:rPr>
          <w:sz w:val="28"/>
          <w:u w:val="single"/>
        </w:rPr>
      </w:pPr>
      <w:r w:rsidRPr="005701BE">
        <w:rPr>
          <w:sz w:val="28"/>
          <w:u w:val="single"/>
        </w:rPr>
        <w:t>Специалист 1 разряда</w:t>
      </w:r>
    </w:p>
    <w:p w:rsidR="005701BE" w:rsidRPr="005701BE" w:rsidRDefault="005701BE" w:rsidP="005701BE">
      <w:pPr>
        <w:widowControl/>
        <w:autoSpaceDE/>
        <w:autoSpaceDN/>
        <w:adjustRightInd/>
        <w:ind w:firstLine="709"/>
        <w:jc w:val="both"/>
        <w:rPr>
          <w:sz w:val="28"/>
          <w:u w:val="single"/>
        </w:rPr>
      </w:pPr>
    </w:p>
    <w:p w:rsidR="005701BE" w:rsidRPr="005701BE" w:rsidRDefault="005701BE" w:rsidP="005701BE">
      <w:pPr>
        <w:widowControl/>
        <w:autoSpaceDE/>
        <w:autoSpaceDN/>
        <w:adjustRightInd/>
        <w:ind w:firstLine="709"/>
        <w:jc w:val="both"/>
        <w:rPr>
          <w:sz w:val="28"/>
          <w:u w:val="single"/>
        </w:rPr>
      </w:pPr>
      <w:r w:rsidRPr="005701BE">
        <w:rPr>
          <w:sz w:val="28"/>
          <w:u w:val="single"/>
        </w:rPr>
        <w:t xml:space="preserve">Специалист 2 разряда </w:t>
      </w:r>
    </w:p>
    <w:p w:rsidR="006F3EFB" w:rsidRDefault="006F3EFB"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Pr="005701BE" w:rsidRDefault="005701BE" w:rsidP="005701BE">
      <w:pPr>
        <w:widowControl/>
        <w:autoSpaceDE/>
        <w:autoSpaceDN/>
        <w:adjustRightInd/>
        <w:jc w:val="center"/>
        <w:rPr>
          <w:rFonts w:eastAsia="Calibri"/>
          <w:b/>
          <w:bCs/>
          <w:sz w:val="28"/>
          <w:szCs w:val="28"/>
          <w:lang w:eastAsia="en-US"/>
        </w:rPr>
      </w:pPr>
      <w:r w:rsidRPr="005701BE">
        <w:rPr>
          <w:rFonts w:eastAsia="Calibri"/>
          <w:b/>
          <w:bCs/>
          <w:sz w:val="28"/>
          <w:szCs w:val="28"/>
          <w:lang w:eastAsia="en-US"/>
        </w:rPr>
        <w:t>СОВЕТ ДЕПУТАТОВ</w:t>
      </w:r>
    </w:p>
    <w:p w:rsidR="005701BE" w:rsidRPr="005701BE" w:rsidRDefault="005701BE" w:rsidP="005701BE">
      <w:pPr>
        <w:widowControl/>
        <w:autoSpaceDE/>
        <w:autoSpaceDN/>
        <w:adjustRightInd/>
        <w:jc w:val="center"/>
        <w:rPr>
          <w:rFonts w:eastAsia="Calibri"/>
          <w:b/>
          <w:bCs/>
          <w:sz w:val="28"/>
          <w:szCs w:val="28"/>
          <w:lang w:eastAsia="en-US"/>
        </w:rPr>
      </w:pPr>
      <w:r w:rsidRPr="005701BE">
        <w:rPr>
          <w:rFonts w:eastAsia="Calibri"/>
          <w:b/>
          <w:bCs/>
          <w:sz w:val="28"/>
          <w:szCs w:val="28"/>
          <w:lang w:eastAsia="en-US"/>
        </w:rPr>
        <w:t xml:space="preserve">ОКТЯБРЬСКОГО СЕЛЬСОВЕТА </w:t>
      </w:r>
    </w:p>
    <w:p w:rsidR="005701BE" w:rsidRPr="005701BE" w:rsidRDefault="005701BE" w:rsidP="005701BE">
      <w:pPr>
        <w:widowControl/>
        <w:autoSpaceDE/>
        <w:autoSpaceDN/>
        <w:adjustRightInd/>
        <w:jc w:val="center"/>
        <w:rPr>
          <w:rFonts w:eastAsia="Calibri"/>
          <w:b/>
          <w:bCs/>
          <w:sz w:val="28"/>
          <w:szCs w:val="28"/>
          <w:lang w:eastAsia="en-US"/>
        </w:rPr>
      </w:pPr>
      <w:r w:rsidRPr="005701BE">
        <w:rPr>
          <w:rFonts w:eastAsia="Calibri"/>
          <w:b/>
          <w:bCs/>
          <w:sz w:val="28"/>
          <w:szCs w:val="28"/>
          <w:lang w:eastAsia="en-US"/>
        </w:rPr>
        <w:t xml:space="preserve">КУЙБЫШЕВСОГО </w:t>
      </w:r>
    </w:p>
    <w:p w:rsidR="005701BE" w:rsidRPr="005701BE" w:rsidRDefault="005701BE" w:rsidP="005701BE">
      <w:pPr>
        <w:widowControl/>
        <w:autoSpaceDE/>
        <w:autoSpaceDN/>
        <w:adjustRightInd/>
        <w:jc w:val="center"/>
        <w:rPr>
          <w:rFonts w:eastAsia="Calibri"/>
          <w:b/>
          <w:bCs/>
          <w:sz w:val="28"/>
          <w:szCs w:val="28"/>
          <w:lang w:eastAsia="en-US"/>
        </w:rPr>
      </w:pPr>
      <w:r w:rsidRPr="005701BE">
        <w:rPr>
          <w:rFonts w:eastAsia="Calibri"/>
          <w:b/>
          <w:bCs/>
          <w:sz w:val="28"/>
          <w:szCs w:val="28"/>
          <w:lang w:eastAsia="en-US"/>
        </w:rPr>
        <w:t>МУНИЦИПАЛЬНОГО РАЙОНА</w:t>
      </w:r>
    </w:p>
    <w:p w:rsidR="005701BE" w:rsidRPr="005701BE" w:rsidRDefault="005701BE" w:rsidP="005701BE">
      <w:pPr>
        <w:widowControl/>
        <w:autoSpaceDE/>
        <w:autoSpaceDN/>
        <w:adjustRightInd/>
        <w:jc w:val="center"/>
        <w:rPr>
          <w:rFonts w:eastAsia="Calibri"/>
          <w:b/>
          <w:bCs/>
          <w:sz w:val="28"/>
          <w:szCs w:val="28"/>
          <w:lang w:eastAsia="en-US"/>
        </w:rPr>
      </w:pPr>
      <w:r w:rsidRPr="005701BE">
        <w:rPr>
          <w:rFonts w:eastAsia="Calibri"/>
          <w:b/>
          <w:bCs/>
          <w:sz w:val="28"/>
          <w:szCs w:val="28"/>
          <w:lang w:eastAsia="en-US"/>
        </w:rPr>
        <w:t xml:space="preserve"> НОВОСИБИРСКОЙ ОБЛАСТИ </w:t>
      </w:r>
    </w:p>
    <w:p w:rsidR="005701BE" w:rsidRPr="005701BE" w:rsidRDefault="005701BE" w:rsidP="005701BE">
      <w:pPr>
        <w:widowControl/>
        <w:autoSpaceDE/>
        <w:autoSpaceDN/>
        <w:adjustRightInd/>
        <w:jc w:val="center"/>
        <w:rPr>
          <w:rFonts w:eastAsia="Calibri"/>
          <w:b/>
          <w:bCs/>
          <w:sz w:val="28"/>
          <w:szCs w:val="28"/>
          <w:lang w:eastAsia="en-US"/>
        </w:rPr>
      </w:pPr>
      <w:r w:rsidRPr="005701BE">
        <w:rPr>
          <w:rFonts w:eastAsia="Calibri"/>
          <w:b/>
          <w:bCs/>
          <w:sz w:val="28"/>
          <w:szCs w:val="28"/>
          <w:lang w:eastAsia="en-US"/>
        </w:rPr>
        <w:t>шестого созыва</w:t>
      </w:r>
    </w:p>
    <w:p w:rsidR="005701BE" w:rsidRPr="005701BE" w:rsidRDefault="005701BE" w:rsidP="005701BE">
      <w:pPr>
        <w:widowControl/>
        <w:autoSpaceDE/>
        <w:autoSpaceDN/>
        <w:adjustRightInd/>
        <w:jc w:val="center"/>
        <w:rPr>
          <w:rFonts w:eastAsia="Calibri"/>
          <w:bCs/>
          <w:sz w:val="28"/>
          <w:szCs w:val="28"/>
          <w:lang w:eastAsia="en-US"/>
        </w:rPr>
      </w:pPr>
    </w:p>
    <w:p w:rsidR="005701BE" w:rsidRPr="005701BE" w:rsidRDefault="005701BE" w:rsidP="005701BE">
      <w:pPr>
        <w:widowControl/>
        <w:autoSpaceDE/>
        <w:autoSpaceDN/>
        <w:adjustRightInd/>
        <w:jc w:val="center"/>
        <w:rPr>
          <w:rFonts w:eastAsia="Calibri"/>
          <w:b/>
          <w:bCs/>
          <w:sz w:val="28"/>
          <w:szCs w:val="28"/>
          <w:lang w:eastAsia="en-US"/>
        </w:rPr>
      </w:pPr>
      <w:r w:rsidRPr="005701BE">
        <w:rPr>
          <w:rFonts w:eastAsia="Calibri"/>
          <w:b/>
          <w:bCs/>
          <w:sz w:val="28"/>
          <w:szCs w:val="28"/>
          <w:lang w:eastAsia="en-US"/>
        </w:rPr>
        <w:t xml:space="preserve"> РЕШЕНИЕ </w:t>
      </w:r>
    </w:p>
    <w:p w:rsidR="005701BE" w:rsidRPr="005701BE" w:rsidRDefault="005701BE" w:rsidP="005701BE">
      <w:pPr>
        <w:widowControl/>
        <w:autoSpaceDE/>
        <w:autoSpaceDN/>
        <w:adjustRightInd/>
        <w:jc w:val="center"/>
        <w:rPr>
          <w:rFonts w:eastAsia="Calibri"/>
          <w:b/>
          <w:bCs/>
          <w:sz w:val="28"/>
          <w:szCs w:val="28"/>
          <w:lang w:eastAsia="en-US"/>
        </w:rPr>
      </w:pPr>
      <w:r w:rsidRPr="005701BE">
        <w:rPr>
          <w:rFonts w:eastAsia="Calibri"/>
          <w:b/>
          <w:bCs/>
          <w:sz w:val="28"/>
          <w:szCs w:val="28"/>
          <w:lang w:eastAsia="en-US"/>
        </w:rPr>
        <w:t xml:space="preserve">Двенадцатой сессии </w:t>
      </w:r>
    </w:p>
    <w:p w:rsidR="005701BE" w:rsidRPr="005701BE" w:rsidRDefault="005701BE" w:rsidP="005701BE">
      <w:pPr>
        <w:widowControl/>
        <w:autoSpaceDE/>
        <w:autoSpaceDN/>
        <w:adjustRightInd/>
        <w:jc w:val="center"/>
        <w:rPr>
          <w:rFonts w:eastAsia="Calibri"/>
          <w:b/>
          <w:bCs/>
          <w:sz w:val="28"/>
          <w:szCs w:val="28"/>
          <w:lang w:eastAsia="en-US"/>
        </w:rPr>
      </w:pPr>
      <w:r w:rsidRPr="005701BE">
        <w:rPr>
          <w:rFonts w:eastAsia="Calibri"/>
          <w:b/>
          <w:bCs/>
          <w:sz w:val="28"/>
          <w:szCs w:val="28"/>
          <w:lang w:eastAsia="en-US"/>
        </w:rPr>
        <w:t>с. Нагорное</w:t>
      </w:r>
    </w:p>
    <w:p w:rsidR="005701BE" w:rsidRPr="005701BE" w:rsidRDefault="005701BE" w:rsidP="005701BE">
      <w:pPr>
        <w:widowControl/>
        <w:autoSpaceDE/>
        <w:autoSpaceDN/>
        <w:adjustRightInd/>
        <w:jc w:val="center"/>
        <w:rPr>
          <w:rFonts w:eastAsia="Calibri"/>
          <w:bCs/>
          <w:sz w:val="28"/>
          <w:szCs w:val="28"/>
          <w:lang w:eastAsia="en-US"/>
        </w:rPr>
      </w:pPr>
      <w:r w:rsidRPr="005701BE">
        <w:rPr>
          <w:rFonts w:eastAsia="Calibri"/>
          <w:bCs/>
          <w:sz w:val="28"/>
          <w:szCs w:val="28"/>
          <w:lang w:eastAsia="en-US"/>
        </w:rPr>
        <w:t>12.08.2021                                                                                 №6</w:t>
      </w:r>
      <w:r w:rsidRPr="005701BE">
        <w:rPr>
          <w:rFonts w:eastAsia="Calibri"/>
          <w:bCs/>
          <w:i/>
          <w:sz w:val="28"/>
          <w:szCs w:val="28"/>
          <w:lang w:eastAsia="en-US"/>
        </w:rPr>
        <w:t xml:space="preserve"> </w:t>
      </w:r>
    </w:p>
    <w:p w:rsidR="005701BE" w:rsidRPr="005701BE" w:rsidRDefault="005701BE" w:rsidP="005701BE">
      <w:pPr>
        <w:ind w:right="-2"/>
        <w:jc w:val="center"/>
        <w:rPr>
          <w:rFonts w:eastAsia="Calibri"/>
          <w:b/>
          <w:bCs/>
          <w:sz w:val="28"/>
          <w:szCs w:val="28"/>
          <w:lang w:eastAsia="en-US"/>
        </w:rPr>
      </w:pPr>
      <w:r w:rsidRPr="005701BE">
        <w:rPr>
          <w:rFonts w:eastAsia="Calibri"/>
          <w:b/>
          <w:bCs/>
          <w:sz w:val="28"/>
          <w:szCs w:val="28"/>
          <w:lang w:eastAsia="en-US"/>
        </w:rPr>
        <w:t xml:space="preserve">О КОМИССИИ </w:t>
      </w:r>
    </w:p>
    <w:p w:rsidR="005701BE" w:rsidRPr="005701BE" w:rsidRDefault="005701BE" w:rsidP="005701BE">
      <w:pPr>
        <w:ind w:right="-2"/>
        <w:jc w:val="center"/>
        <w:rPr>
          <w:rFonts w:eastAsia="Calibri"/>
          <w:b/>
          <w:bCs/>
          <w:sz w:val="28"/>
          <w:szCs w:val="28"/>
          <w:lang w:eastAsia="en-US"/>
        </w:rPr>
      </w:pPr>
      <w:r w:rsidRPr="005701BE">
        <w:rPr>
          <w:rFonts w:eastAsia="Calibri"/>
          <w:b/>
          <w:bCs/>
          <w:sz w:val="28"/>
          <w:szCs w:val="28"/>
          <w:lang w:eastAsia="en-US"/>
        </w:rPr>
        <w:t>АДМИНИСТАРЦИИ ОКТЯБРЬСКОГО СЕЛЬСОВЕТА КУЙБЫШЕВСКОГО МУНИЦИПАЛЬНОГО РАЙОНА НОВОСИБИРСКОЙ ОБЛАТИ</w:t>
      </w:r>
      <w:r w:rsidRPr="005701BE">
        <w:rPr>
          <w:rFonts w:eastAsia="Calibri"/>
          <w:b/>
          <w:bCs/>
          <w:i/>
          <w:sz w:val="28"/>
          <w:szCs w:val="28"/>
          <w:lang w:eastAsia="en-US"/>
        </w:rPr>
        <w:t xml:space="preserve"> </w:t>
      </w:r>
      <w:r w:rsidRPr="005701BE">
        <w:rPr>
          <w:rFonts w:eastAsia="Calibri"/>
          <w:b/>
          <w:bCs/>
          <w:sz w:val="28"/>
          <w:szCs w:val="28"/>
          <w:lang w:eastAsia="en-US"/>
        </w:rPr>
        <w:t xml:space="preserve">ПО СОБЛЮДЕНИЮ ЛИЦАМИ, ЗАМЕЩАЮЩИМИ МУНИЦИПАЛЬНЫЕ ДОЛЖНОСТИ АДМИНИСТРАЦИИ ОКТЯБРЬСКОГО СЕЛЬСОВЕТА КУЙБЫШЕВСКОГО МУНИЦИПАЛЬНОГО РАЙОНА </w:t>
      </w:r>
      <w:r w:rsidRPr="005701BE">
        <w:rPr>
          <w:rFonts w:eastAsia="Calibri"/>
          <w:b/>
          <w:sz w:val="28"/>
          <w:szCs w:val="28"/>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r w:rsidRPr="005701BE">
        <w:rPr>
          <w:rFonts w:eastAsia="Calibri"/>
          <w:b/>
          <w:sz w:val="28"/>
          <w:szCs w:val="28"/>
          <w:vertAlign w:val="superscript"/>
          <w:lang w:eastAsia="en-US"/>
        </w:rPr>
        <w:footnoteReference w:id="2"/>
      </w:r>
    </w:p>
    <w:p w:rsidR="005701BE" w:rsidRPr="005701BE" w:rsidRDefault="005701BE" w:rsidP="005701BE">
      <w:pPr>
        <w:widowControl/>
        <w:ind w:firstLine="709"/>
        <w:jc w:val="both"/>
        <w:rPr>
          <w:rFonts w:eastAsia="Calibri"/>
          <w:bCs/>
          <w:sz w:val="28"/>
          <w:szCs w:val="28"/>
        </w:rPr>
      </w:pPr>
      <w:r w:rsidRPr="005701BE">
        <w:rPr>
          <w:rFonts w:eastAsia="Calibri"/>
          <w:bCs/>
          <w:sz w:val="28"/>
          <w:szCs w:val="28"/>
        </w:rPr>
        <w:t>В целях обеспечения реализации в администрации Октябрьского сельсовета Куйбышевского муниципального района Новосибирской области  Федерального закона от 06.10.2003 № 131-ФЗ «Об общих принципах организации местного самоуправления в Российской Федерации», Федерального закона от 25.12.2008 № 273-ФЗ «О противодействии коррупции», Федерального закона от 03.12.2012 № 230-ФЗ «О контроле за соответствием расходов лиц, замещающих государственные должности, и иных лиц их доходам», Федерального закона от 07.05.2013 № 79-ФЗ</w:t>
      </w:r>
      <w:r w:rsidRPr="005701BE">
        <w:rPr>
          <w:rFonts w:eastAsia="Calibri"/>
          <w:bCs/>
          <w:sz w:val="28"/>
          <w:szCs w:val="28"/>
          <w:vertAlign w:val="superscript"/>
        </w:rPr>
        <w:footnoteReference w:id="3"/>
      </w:r>
      <w:r w:rsidRPr="005701BE">
        <w:rPr>
          <w:rFonts w:eastAsia="Calibri"/>
          <w:bCs/>
          <w:sz w:val="28"/>
          <w:szCs w:val="28"/>
        </w:rPr>
        <w:t xml:space="preserve"> </w:t>
      </w:r>
      <w:r w:rsidRPr="005701BE">
        <w:rPr>
          <w:rFonts w:eastAsia="Calibri"/>
          <w:bCs/>
          <w:sz w:val="28"/>
          <w:szCs w:val="28"/>
        </w:rPr>
        <w:lastRenderedPageBreak/>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Совет депутатов Октябрьского сельсовета Куйбышевского района Новосибирской области </w:t>
      </w:r>
    </w:p>
    <w:p w:rsidR="005701BE" w:rsidRPr="005701BE" w:rsidRDefault="005701BE" w:rsidP="005701BE">
      <w:pPr>
        <w:widowControl/>
        <w:ind w:firstLine="709"/>
        <w:jc w:val="both"/>
        <w:rPr>
          <w:rFonts w:eastAsia="Calibri"/>
          <w:bCs/>
          <w:sz w:val="28"/>
          <w:szCs w:val="28"/>
        </w:rPr>
      </w:pPr>
      <w:r w:rsidRPr="005701BE">
        <w:rPr>
          <w:rFonts w:eastAsia="Calibri"/>
          <w:bCs/>
          <w:i/>
          <w:sz w:val="28"/>
          <w:szCs w:val="28"/>
        </w:rPr>
        <w:t xml:space="preserve"> </w:t>
      </w:r>
      <w:r w:rsidRPr="005701BE">
        <w:rPr>
          <w:rFonts w:eastAsia="Calibri"/>
          <w:bCs/>
          <w:sz w:val="28"/>
          <w:szCs w:val="28"/>
        </w:rPr>
        <w:t>РЕШИЛ:</w:t>
      </w:r>
    </w:p>
    <w:p w:rsidR="005701BE" w:rsidRPr="005701BE" w:rsidRDefault="005701BE" w:rsidP="005701BE">
      <w:pPr>
        <w:widowControl/>
        <w:ind w:firstLine="709"/>
        <w:jc w:val="both"/>
        <w:rPr>
          <w:rFonts w:eastAsia="Calibri"/>
          <w:bCs/>
          <w:sz w:val="28"/>
          <w:szCs w:val="28"/>
        </w:rPr>
      </w:pPr>
      <w:r w:rsidRPr="005701BE">
        <w:rPr>
          <w:rFonts w:eastAsia="Calibri"/>
          <w:bCs/>
          <w:sz w:val="28"/>
          <w:szCs w:val="28"/>
        </w:rPr>
        <w:t xml:space="preserve">1. Создать </w:t>
      </w:r>
      <w:r w:rsidRPr="005701BE">
        <w:rPr>
          <w:rFonts w:eastAsia="Calibri"/>
          <w:sz w:val="28"/>
          <w:szCs w:val="28"/>
        </w:rPr>
        <w:t xml:space="preserve">комиссию администрации Октябрьского сельсовета Куйбышевского муниципального района Новосибирской области по соблюдению </w:t>
      </w:r>
      <w:r w:rsidRPr="005701BE">
        <w:rPr>
          <w:rFonts w:eastAsia="Calibri"/>
          <w:bCs/>
          <w:sz w:val="28"/>
          <w:szCs w:val="28"/>
        </w:rPr>
        <w:t xml:space="preserve">лицами, замещающими муниципальные должности </w:t>
      </w:r>
      <w:r w:rsidRPr="005701BE">
        <w:rPr>
          <w:rFonts w:eastAsia="Calibri"/>
          <w:sz w:val="28"/>
          <w:szCs w:val="28"/>
        </w:rPr>
        <w:t>администрации Октябрьского сельсовета Куйбышевского муниципального района Новосибирской области</w:t>
      </w:r>
      <w:r w:rsidRPr="005701BE">
        <w:rPr>
          <w:rFonts w:eastAsia="Calibri"/>
          <w:bCs/>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5701BE" w:rsidRPr="005701BE" w:rsidRDefault="005701BE" w:rsidP="005701BE">
      <w:pPr>
        <w:widowControl/>
        <w:ind w:firstLine="709"/>
        <w:jc w:val="both"/>
        <w:rPr>
          <w:rFonts w:eastAsia="Calibri"/>
          <w:i/>
          <w:sz w:val="28"/>
          <w:szCs w:val="28"/>
        </w:rPr>
      </w:pPr>
      <w:r w:rsidRPr="005701BE">
        <w:rPr>
          <w:rFonts w:eastAsia="Calibri"/>
          <w:bCs/>
          <w:sz w:val="28"/>
          <w:szCs w:val="28"/>
        </w:rPr>
        <w:t xml:space="preserve">2. Утвердить прилагаемое Положение о </w:t>
      </w:r>
      <w:r w:rsidRPr="005701BE">
        <w:rPr>
          <w:rFonts w:eastAsia="Calibri"/>
          <w:sz w:val="28"/>
          <w:szCs w:val="28"/>
        </w:rPr>
        <w:t>комиссии администрации Октябрьского сельсовета Куйбышевского муниципального района Новосибирской области по соблюдению</w:t>
      </w:r>
      <w:r w:rsidRPr="005701BE">
        <w:rPr>
          <w:rFonts w:eastAsia="Calibri"/>
          <w:b/>
          <w:bCs/>
          <w:sz w:val="28"/>
          <w:szCs w:val="28"/>
        </w:rPr>
        <w:t xml:space="preserve"> </w:t>
      </w:r>
      <w:r w:rsidRPr="005701BE">
        <w:rPr>
          <w:rFonts w:eastAsia="Calibri"/>
          <w:bCs/>
          <w:sz w:val="28"/>
          <w:szCs w:val="28"/>
        </w:rPr>
        <w:t xml:space="preserve">лицами, замещающими муниципальные должности </w:t>
      </w:r>
      <w:r w:rsidRPr="005701BE">
        <w:rPr>
          <w:rFonts w:eastAsia="Calibri"/>
          <w:sz w:val="28"/>
          <w:szCs w:val="28"/>
        </w:rPr>
        <w:t>администрации Октябрьского сельсовета Куйбышевского муниципального района Новосибирской области</w:t>
      </w:r>
      <w:r w:rsidRPr="005701BE">
        <w:rPr>
          <w:rFonts w:eastAsia="Calibri"/>
          <w:bCs/>
          <w:sz w:val="28"/>
          <w:szCs w:val="28"/>
        </w:rPr>
        <w:t>, ограничений, запретов и исполнению ими обязанностей, установленных законодательством Российской Федерации о противодействии коррупции.</w:t>
      </w:r>
    </w:p>
    <w:p w:rsidR="005701BE" w:rsidRPr="005701BE" w:rsidRDefault="005701BE" w:rsidP="005701BE">
      <w:pPr>
        <w:widowControl/>
        <w:ind w:firstLine="709"/>
        <w:jc w:val="both"/>
        <w:rPr>
          <w:rFonts w:eastAsia="Calibri"/>
          <w:bCs/>
          <w:sz w:val="28"/>
          <w:szCs w:val="28"/>
        </w:rPr>
      </w:pPr>
      <w:r w:rsidRPr="005701BE">
        <w:rPr>
          <w:rFonts w:eastAsia="Calibri"/>
          <w:bCs/>
          <w:sz w:val="28"/>
          <w:szCs w:val="28"/>
        </w:rPr>
        <w:t xml:space="preserve">3. Утвердить состав комиссии </w:t>
      </w:r>
      <w:r w:rsidRPr="005701BE">
        <w:rPr>
          <w:rFonts w:eastAsia="Calibri"/>
          <w:sz w:val="28"/>
          <w:szCs w:val="28"/>
        </w:rPr>
        <w:t>администрации Октябрьского сельсовета Куйбышевского муниципального района Новосибирской области</w:t>
      </w:r>
      <w:r w:rsidRPr="005701BE">
        <w:rPr>
          <w:rFonts w:asciiTheme="minorHAnsi" w:eastAsiaTheme="minorHAnsi" w:hAnsiTheme="minorHAnsi" w:cstheme="minorBidi"/>
          <w:sz w:val="22"/>
          <w:szCs w:val="22"/>
          <w:lang w:eastAsia="en-US"/>
        </w:rPr>
        <w:t xml:space="preserve"> </w:t>
      </w:r>
      <w:r w:rsidRPr="005701BE">
        <w:rPr>
          <w:rFonts w:eastAsia="Calibri"/>
          <w:bCs/>
          <w:sz w:val="28"/>
          <w:szCs w:val="28"/>
        </w:rPr>
        <w:t xml:space="preserve">по соблюдению лицами, замещающими муниципальные должности </w:t>
      </w:r>
      <w:r w:rsidRPr="005701BE">
        <w:rPr>
          <w:rFonts w:eastAsia="Calibri"/>
          <w:sz w:val="28"/>
          <w:szCs w:val="28"/>
        </w:rPr>
        <w:t xml:space="preserve">администрации Октябрьского сельсовета Куйбышевского муниципального района Новосибирской области, </w:t>
      </w:r>
      <w:r w:rsidRPr="005701BE">
        <w:rPr>
          <w:rFonts w:eastAsia="Calibri"/>
          <w:bCs/>
          <w:sz w:val="28"/>
          <w:szCs w:val="28"/>
        </w:rPr>
        <w:t>ограничений, запретов и исполнению ими обязанностей, установленных законодательством Российской Федерации о противодействии коррупции.</w:t>
      </w:r>
    </w:p>
    <w:p w:rsidR="005701BE" w:rsidRPr="005701BE" w:rsidRDefault="005701BE" w:rsidP="005701BE">
      <w:pPr>
        <w:widowControl/>
        <w:ind w:firstLine="709"/>
        <w:jc w:val="both"/>
        <w:rPr>
          <w:rFonts w:eastAsia="Calibri"/>
          <w:bCs/>
          <w:i/>
          <w:sz w:val="28"/>
          <w:szCs w:val="28"/>
        </w:rPr>
      </w:pPr>
      <w:r w:rsidRPr="005701BE">
        <w:rPr>
          <w:rFonts w:eastAsia="Calibri"/>
          <w:bCs/>
          <w:sz w:val="28"/>
          <w:szCs w:val="28"/>
        </w:rPr>
        <w:t>4.Постановление администрации Октябрьского сельсовета Куйбышевского района Новосибирской области «О создании комиссии по соблюдению лицами, замещающими муниципальные должности, ограничений, запретов и исполнению ими обязанностей, установленных в целях противодействия коррупции № 73/1 от 11.07.2018 признать утратившим силу.</w:t>
      </w:r>
    </w:p>
    <w:p w:rsidR="005701BE" w:rsidRPr="005701BE" w:rsidRDefault="005701BE" w:rsidP="005701BE">
      <w:pPr>
        <w:ind w:firstLine="709"/>
        <w:jc w:val="both"/>
        <w:rPr>
          <w:rFonts w:eastAsia="Calibri"/>
          <w:bCs/>
          <w:sz w:val="28"/>
          <w:szCs w:val="28"/>
          <w:lang w:eastAsia="en-US"/>
        </w:rPr>
      </w:pPr>
      <w:r w:rsidRPr="005701BE">
        <w:rPr>
          <w:rFonts w:eastAsia="Calibri"/>
          <w:bCs/>
          <w:sz w:val="28"/>
          <w:szCs w:val="28"/>
          <w:lang w:eastAsia="en-US"/>
        </w:rPr>
        <w:t xml:space="preserve">5. Опубликовать настоящее решение в </w:t>
      </w:r>
      <w:r w:rsidRPr="005701BE">
        <w:rPr>
          <w:rFonts w:eastAsiaTheme="minorHAnsi"/>
          <w:sz w:val="28"/>
          <w:szCs w:val="28"/>
          <w:lang w:eastAsia="en-US" w:bidi="en-US"/>
        </w:rPr>
        <w:t xml:space="preserve">Опубликовать настоящее постановление в бюллетене органов      местного самоуправления «Сельский вестник» </w:t>
      </w:r>
      <w:r w:rsidRPr="005701BE">
        <w:rPr>
          <w:rFonts w:eastAsia="Calibri"/>
          <w:bCs/>
          <w:i/>
          <w:color w:val="FF0000"/>
          <w:sz w:val="28"/>
          <w:szCs w:val="28"/>
          <w:lang w:eastAsia="en-US"/>
        </w:rPr>
        <w:t xml:space="preserve"> </w:t>
      </w:r>
      <w:r w:rsidRPr="005701BE">
        <w:rPr>
          <w:rFonts w:eastAsia="Calibri"/>
          <w:bCs/>
          <w:sz w:val="28"/>
          <w:szCs w:val="28"/>
          <w:lang w:eastAsia="en-US"/>
        </w:rPr>
        <w:t xml:space="preserve">и разместить на официальном сайте </w:t>
      </w:r>
      <w:r w:rsidRPr="005701BE">
        <w:rPr>
          <w:rFonts w:eastAsia="Calibri"/>
          <w:bCs/>
          <w:sz w:val="28"/>
          <w:szCs w:val="28"/>
          <w:lang w:eastAsia="en-US"/>
        </w:rPr>
        <w:br/>
      </w:r>
      <w:r w:rsidRPr="005701BE">
        <w:rPr>
          <w:rFonts w:eastAsia="Calibri"/>
          <w:sz w:val="28"/>
          <w:szCs w:val="28"/>
        </w:rPr>
        <w:lastRenderedPageBreak/>
        <w:t xml:space="preserve">администрации Октябрьского сельсовета Куйбышевского муниципального района Новосибирской области </w:t>
      </w:r>
      <w:r w:rsidRPr="005701BE">
        <w:rPr>
          <w:rFonts w:eastAsia="Calibri"/>
          <w:bCs/>
          <w:sz w:val="28"/>
          <w:szCs w:val="28"/>
          <w:lang w:eastAsia="en-US"/>
        </w:rPr>
        <w:t>в информационно-телекоммуникационной сети «Интернет».</w:t>
      </w:r>
    </w:p>
    <w:p w:rsidR="005701BE" w:rsidRPr="005701BE" w:rsidRDefault="005701BE" w:rsidP="005701BE">
      <w:pPr>
        <w:ind w:firstLine="709"/>
        <w:jc w:val="both"/>
        <w:rPr>
          <w:rFonts w:eastAsia="Calibri"/>
          <w:i/>
          <w:sz w:val="28"/>
          <w:szCs w:val="28"/>
          <w:lang w:eastAsia="en-US"/>
        </w:rPr>
      </w:pPr>
      <w:r w:rsidRPr="005701BE">
        <w:rPr>
          <w:rFonts w:eastAsia="Calibri"/>
          <w:sz w:val="28"/>
          <w:szCs w:val="28"/>
          <w:lang w:eastAsia="en-US"/>
        </w:rPr>
        <w:t>6. Контроль за выполнением настоящего решения оставляю за собой.</w:t>
      </w:r>
    </w:p>
    <w:p w:rsidR="005701BE" w:rsidRPr="005701BE" w:rsidRDefault="005701BE" w:rsidP="005701BE">
      <w:pPr>
        <w:widowControl/>
        <w:autoSpaceDE/>
        <w:autoSpaceDN/>
        <w:adjustRightInd/>
        <w:jc w:val="both"/>
        <w:rPr>
          <w:rFonts w:eastAsia="Calibri"/>
          <w:sz w:val="28"/>
          <w:szCs w:val="28"/>
          <w:lang w:eastAsia="en-US"/>
        </w:rPr>
      </w:pPr>
    </w:p>
    <w:tbl>
      <w:tblPr>
        <w:tblW w:w="10206" w:type="dxa"/>
        <w:tblLook w:val="04A0" w:firstRow="1" w:lastRow="0" w:firstColumn="1" w:lastColumn="0" w:noHBand="0" w:noVBand="1"/>
      </w:tblPr>
      <w:tblGrid>
        <w:gridCol w:w="4644"/>
        <w:gridCol w:w="1026"/>
        <w:gridCol w:w="4536"/>
      </w:tblGrid>
      <w:tr w:rsidR="005701BE" w:rsidRPr="005701BE" w:rsidTr="00C6226B">
        <w:tc>
          <w:tcPr>
            <w:tcW w:w="4644" w:type="dxa"/>
            <w:hideMark/>
          </w:tcPr>
          <w:p w:rsidR="005701BE" w:rsidRPr="005701BE" w:rsidRDefault="005701BE" w:rsidP="005701BE">
            <w:pPr>
              <w:widowControl/>
              <w:autoSpaceDE/>
              <w:autoSpaceDN/>
              <w:adjustRightInd/>
              <w:rPr>
                <w:rFonts w:eastAsiaTheme="minorHAnsi"/>
                <w:i/>
                <w:color w:val="000000"/>
                <w:sz w:val="28"/>
                <w:szCs w:val="28"/>
                <w:lang w:eastAsia="en-US"/>
              </w:rPr>
            </w:pPr>
            <w:r w:rsidRPr="005701BE">
              <w:rPr>
                <w:rFonts w:eastAsiaTheme="minorHAnsi"/>
                <w:color w:val="000000"/>
                <w:sz w:val="28"/>
                <w:szCs w:val="28"/>
                <w:lang w:eastAsia="en-US"/>
              </w:rPr>
              <w:t>Председатель Совета депутатов</w:t>
            </w:r>
            <w:r w:rsidRPr="005701BE">
              <w:rPr>
                <w:rFonts w:eastAsia="Calibri"/>
                <w:bCs/>
                <w:sz w:val="28"/>
                <w:szCs w:val="28"/>
                <w:lang w:eastAsia="en-US"/>
              </w:rPr>
              <w:t xml:space="preserve"> Октябрьского сельсовета Куйбышевского муниципального района Новосибирской области</w:t>
            </w:r>
          </w:p>
          <w:p w:rsidR="005701BE" w:rsidRPr="005701BE" w:rsidRDefault="005701BE" w:rsidP="005701BE">
            <w:pPr>
              <w:widowControl/>
              <w:autoSpaceDE/>
              <w:autoSpaceDN/>
              <w:adjustRightInd/>
              <w:jc w:val="both"/>
              <w:rPr>
                <w:rFonts w:eastAsiaTheme="minorHAnsi"/>
                <w:color w:val="000000"/>
                <w:sz w:val="28"/>
                <w:szCs w:val="28"/>
                <w:lang w:eastAsia="en-US"/>
              </w:rPr>
            </w:pPr>
          </w:p>
        </w:tc>
        <w:tc>
          <w:tcPr>
            <w:tcW w:w="1026" w:type="dxa"/>
          </w:tcPr>
          <w:p w:rsidR="005701BE" w:rsidRPr="005701BE" w:rsidRDefault="005701BE" w:rsidP="005701BE">
            <w:pPr>
              <w:widowControl/>
              <w:autoSpaceDE/>
              <w:autoSpaceDN/>
              <w:adjustRightInd/>
              <w:ind w:right="-429"/>
              <w:jc w:val="both"/>
              <w:rPr>
                <w:rFonts w:eastAsiaTheme="minorHAnsi"/>
                <w:color w:val="000000"/>
                <w:sz w:val="28"/>
                <w:szCs w:val="28"/>
                <w:lang w:eastAsia="en-US"/>
              </w:rPr>
            </w:pPr>
            <w:r w:rsidRPr="005701BE">
              <w:rPr>
                <w:rFonts w:eastAsiaTheme="minorHAnsi"/>
                <w:color w:val="000000"/>
                <w:sz w:val="28"/>
                <w:szCs w:val="28"/>
                <w:lang w:eastAsia="en-US"/>
              </w:rPr>
              <w:t xml:space="preserve">             </w:t>
            </w:r>
          </w:p>
        </w:tc>
        <w:tc>
          <w:tcPr>
            <w:tcW w:w="4536" w:type="dxa"/>
            <w:hideMark/>
          </w:tcPr>
          <w:p w:rsidR="005701BE" w:rsidRPr="005701BE" w:rsidRDefault="005701BE" w:rsidP="005701BE">
            <w:pPr>
              <w:widowControl/>
              <w:autoSpaceDE/>
              <w:autoSpaceDN/>
              <w:adjustRightInd/>
              <w:rPr>
                <w:rFonts w:eastAsiaTheme="minorHAnsi"/>
                <w:i/>
                <w:color w:val="000000"/>
                <w:sz w:val="28"/>
                <w:szCs w:val="28"/>
                <w:lang w:eastAsia="en-US"/>
              </w:rPr>
            </w:pPr>
            <w:r w:rsidRPr="005701BE">
              <w:rPr>
                <w:rFonts w:eastAsiaTheme="minorHAnsi"/>
                <w:color w:val="000000"/>
                <w:sz w:val="28"/>
                <w:szCs w:val="28"/>
                <w:lang w:eastAsia="en-US"/>
              </w:rPr>
              <w:t xml:space="preserve">Глава </w:t>
            </w:r>
            <w:r w:rsidRPr="005701BE">
              <w:rPr>
                <w:rFonts w:eastAsia="Calibri"/>
                <w:bCs/>
                <w:sz w:val="28"/>
                <w:szCs w:val="28"/>
                <w:lang w:eastAsia="en-US"/>
              </w:rPr>
              <w:t>Октябрьского сельсовета Куйбышевского муниципального района Новосибирской области</w:t>
            </w:r>
          </w:p>
        </w:tc>
      </w:tr>
      <w:tr w:rsidR="005701BE" w:rsidRPr="005701BE" w:rsidTr="00C6226B">
        <w:tc>
          <w:tcPr>
            <w:tcW w:w="4644" w:type="dxa"/>
          </w:tcPr>
          <w:p w:rsidR="005701BE" w:rsidRPr="005701BE" w:rsidRDefault="005701BE" w:rsidP="005701BE">
            <w:pPr>
              <w:widowControl/>
              <w:autoSpaceDE/>
              <w:autoSpaceDN/>
              <w:adjustRightInd/>
              <w:jc w:val="both"/>
              <w:rPr>
                <w:rFonts w:eastAsiaTheme="minorHAnsi"/>
                <w:color w:val="000000"/>
                <w:sz w:val="28"/>
                <w:szCs w:val="28"/>
                <w:lang w:eastAsia="en-US"/>
              </w:rPr>
            </w:pPr>
            <w:r w:rsidRPr="005701BE">
              <w:rPr>
                <w:rFonts w:eastAsiaTheme="minorHAnsi"/>
                <w:color w:val="000000"/>
                <w:sz w:val="28"/>
                <w:szCs w:val="28"/>
                <w:lang w:eastAsia="en-US"/>
              </w:rPr>
              <w:t>________________А.А.Бузениус</w:t>
            </w:r>
          </w:p>
        </w:tc>
        <w:tc>
          <w:tcPr>
            <w:tcW w:w="1026" w:type="dxa"/>
          </w:tcPr>
          <w:p w:rsidR="005701BE" w:rsidRPr="005701BE" w:rsidRDefault="005701BE" w:rsidP="005701BE">
            <w:pPr>
              <w:widowControl/>
              <w:autoSpaceDE/>
              <w:autoSpaceDN/>
              <w:adjustRightInd/>
              <w:jc w:val="both"/>
              <w:rPr>
                <w:rFonts w:eastAsiaTheme="minorHAnsi"/>
                <w:color w:val="000000"/>
                <w:sz w:val="28"/>
                <w:szCs w:val="28"/>
                <w:lang w:eastAsia="en-US"/>
              </w:rPr>
            </w:pPr>
          </w:p>
        </w:tc>
        <w:tc>
          <w:tcPr>
            <w:tcW w:w="4536" w:type="dxa"/>
          </w:tcPr>
          <w:p w:rsidR="005701BE" w:rsidRPr="005701BE" w:rsidRDefault="005701BE" w:rsidP="005701BE">
            <w:pPr>
              <w:widowControl/>
              <w:autoSpaceDE/>
              <w:autoSpaceDN/>
              <w:adjustRightInd/>
              <w:jc w:val="both"/>
              <w:rPr>
                <w:rFonts w:eastAsiaTheme="minorHAnsi"/>
                <w:color w:val="000000"/>
                <w:sz w:val="28"/>
                <w:szCs w:val="28"/>
                <w:lang w:eastAsia="en-US"/>
              </w:rPr>
            </w:pPr>
            <w:r w:rsidRPr="005701BE">
              <w:rPr>
                <w:rFonts w:eastAsiaTheme="minorHAnsi"/>
                <w:color w:val="000000"/>
                <w:sz w:val="28"/>
                <w:szCs w:val="28"/>
                <w:lang w:eastAsia="en-US"/>
              </w:rPr>
              <w:t>________________А.Д.Бурдыко</w:t>
            </w:r>
          </w:p>
        </w:tc>
      </w:tr>
    </w:tbl>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Default="005701BE" w:rsidP="005701BE">
      <w:pPr>
        <w:widowControl/>
        <w:autoSpaceDE/>
        <w:autoSpaceDN/>
        <w:adjustRightInd/>
        <w:spacing w:after="160"/>
        <w:rPr>
          <w:rFonts w:eastAsiaTheme="minorHAnsi"/>
          <w:sz w:val="22"/>
          <w:szCs w:val="22"/>
          <w:lang w:eastAsia="en-US"/>
        </w:rPr>
      </w:pPr>
    </w:p>
    <w:p w:rsidR="005701BE" w:rsidRPr="005701BE" w:rsidRDefault="005701BE" w:rsidP="005701BE">
      <w:pPr>
        <w:widowControl/>
        <w:autoSpaceDE/>
        <w:autoSpaceDN/>
        <w:adjustRightInd/>
        <w:spacing w:after="160"/>
        <w:rPr>
          <w:rFonts w:eastAsiaTheme="minorHAnsi"/>
          <w:sz w:val="22"/>
          <w:szCs w:val="22"/>
          <w:lang w:eastAsia="en-US"/>
        </w:rPr>
      </w:pPr>
    </w:p>
    <w:p w:rsidR="005701BE" w:rsidRPr="005701BE" w:rsidRDefault="005701BE" w:rsidP="005701BE">
      <w:pPr>
        <w:widowControl/>
        <w:autoSpaceDE/>
        <w:autoSpaceDN/>
        <w:adjustRightInd/>
        <w:jc w:val="right"/>
        <w:rPr>
          <w:rFonts w:eastAsiaTheme="minorHAnsi"/>
          <w:sz w:val="22"/>
          <w:szCs w:val="22"/>
          <w:lang w:eastAsia="en-US"/>
        </w:rPr>
      </w:pPr>
      <w:r w:rsidRPr="005701BE">
        <w:rPr>
          <w:rFonts w:eastAsia="Calibri"/>
          <w:sz w:val="28"/>
          <w:szCs w:val="28"/>
          <w:lang w:eastAsia="en-US"/>
        </w:rPr>
        <w:t>УТВЕРЖДЕН</w:t>
      </w:r>
    </w:p>
    <w:p w:rsidR="005701BE" w:rsidRPr="005701BE" w:rsidRDefault="005701BE" w:rsidP="005701BE">
      <w:pPr>
        <w:widowControl/>
        <w:tabs>
          <w:tab w:val="left" w:pos="9638"/>
        </w:tabs>
        <w:autoSpaceDE/>
        <w:autoSpaceDN/>
        <w:adjustRightInd/>
        <w:ind w:left="4253"/>
        <w:jc w:val="right"/>
        <w:rPr>
          <w:rFonts w:eastAsia="Calibri"/>
          <w:bCs/>
          <w:sz w:val="28"/>
          <w:szCs w:val="28"/>
          <w:lang w:eastAsia="en-US"/>
        </w:rPr>
      </w:pPr>
      <w:r w:rsidRPr="005701BE">
        <w:rPr>
          <w:rFonts w:eastAsia="Calibri"/>
          <w:bCs/>
          <w:sz w:val="28"/>
          <w:szCs w:val="28"/>
          <w:lang w:eastAsia="en-US"/>
        </w:rPr>
        <w:t>решением двенадцатой сессии</w:t>
      </w:r>
    </w:p>
    <w:p w:rsidR="005701BE" w:rsidRPr="005701BE" w:rsidRDefault="005701BE" w:rsidP="005701BE">
      <w:pPr>
        <w:widowControl/>
        <w:tabs>
          <w:tab w:val="left" w:pos="9638"/>
        </w:tabs>
        <w:autoSpaceDE/>
        <w:autoSpaceDN/>
        <w:adjustRightInd/>
        <w:ind w:left="4253"/>
        <w:jc w:val="right"/>
        <w:rPr>
          <w:rFonts w:eastAsia="Calibri"/>
          <w:bCs/>
          <w:sz w:val="28"/>
          <w:szCs w:val="28"/>
          <w:lang w:eastAsia="en-US"/>
        </w:rPr>
      </w:pPr>
      <w:r w:rsidRPr="005701BE">
        <w:rPr>
          <w:rFonts w:eastAsia="Calibri"/>
          <w:bCs/>
          <w:sz w:val="28"/>
          <w:szCs w:val="28"/>
          <w:lang w:eastAsia="en-US"/>
        </w:rPr>
        <w:t xml:space="preserve"> Совета депутатов  </w:t>
      </w:r>
    </w:p>
    <w:p w:rsidR="005701BE" w:rsidRPr="005701BE" w:rsidRDefault="005701BE" w:rsidP="005701BE">
      <w:pPr>
        <w:widowControl/>
        <w:tabs>
          <w:tab w:val="left" w:pos="9638"/>
        </w:tabs>
        <w:autoSpaceDE/>
        <w:autoSpaceDN/>
        <w:adjustRightInd/>
        <w:ind w:left="4253"/>
        <w:jc w:val="right"/>
        <w:rPr>
          <w:rFonts w:eastAsia="Calibri"/>
          <w:bCs/>
          <w:sz w:val="28"/>
          <w:szCs w:val="28"/>
          <w:lang w:eastAsia="en-US"/>
        </w:rPr>
      </w:pPr>
      <w:r w:rsidRPr="005701BE">
        <w:rPr>
          <w:rFonts w:eastAsia="Calibri"/>
          <w:bCs/>
          <w:sz w:val="28"/>
          <w:szCs w:val="28"/>
          <w:lang w:eastAsia="en-US"/>
        </w:rPr>
        <w:t xml:space="preserve">Октябрьского сельсовета </w:t>
      </w:r>
    </w:p>
    <w:p w:rsidR="005701BE" w:rsidRPr="005701BE" w:rsidRDefault="005701BE" w:rsidP="005701BE">
      <w:pPr>
        <w:widowControl/>
        <w:autoSpaceDE/>
        <w:autoSpaceDN/>
        <w:adjustRightInd/>
        <w:contextualSpacing/>
        <w:jc w:val="right"/>
        <w:rPr>
          <w:rFonts w:eastAsia="Calibri"/>
          <w:bCs/>
          <w:sz w:val="28"/>
          <w:szCs w:val="28"/>
          <w:lang w:eastAsia="en-US"/>
        </w:rPr>
      </w:pPr>
      <w:r w:rsidRPr="005701BE">
        <w:rPr>
          <w:rFonts w:eastAsia="Calibri"/>
          <w:bCs/>
          <w:sz w:val="28"/>
          <w:szCs w:val="28"/>
          <w:lang w:eastAsia="en-US"/>
        </w:rPr>
        <w:t xml:space="preserve">Куйбышевского муниципального </w:t>
      </w:r>
    </w:p>
    <w:p w:rsidR="005701BE" w:rsidRPr="005701BE" w:rsidRDefault="005701BE" w:rsidP="005701BE">
      <w:pPr>
        <w:widowControl/>
        <w:autoSpaceDE/>
        <w:autoSpaceDN/>
        <w:adjustRightInd/>
        <w:contextualSpacing/>
        <w:jc w:val="right"/>
        <w:rPr>
          <w:rFonts w:eastAsia="Calibri"/>
          <w:bCs/>
          <w:sz w:val="28"/>
          <w:szCs w:val="28"/>
          <w:lang w:eastAsia="en-US"/>
        </w:rPr>
      </w:pPr>
      <w:r w:rsidRPr="005701BE">
        <w:rPr>
          <w:rFonts w:eastAsia="Calibri"/>
          <w:bCs/>
          <w:sz w:val="28"/>
          <w:szCs w:val="28"/>
          <w:lang w:eastAsia="en-US"/>
        </w:rPr>
        <w:t xml:space="preserve">района Новосибирской области </w:t>
      </w:r>
    </w:p>
    <w:p w:rsidR="005701BE" w:rsidRPr="005701BE" w:rsidRDefault="005701BE" w:rsidP="005701BE">
      <w:pPr>
        <w:widowControl/>
        <w:autoSpaceDE/>
        <w:autoSpaceDN/>
        <w:adjustRightInd/>
        <w:contextualSpacing/>
        <w:jc w:val="right"/>
        <w:rPr>
          <w:rFonts w:eastAsiaTheme="minorHAnsi"/>
          <w:sz w:val="28"/>
          <w:szCs w:val="28"/>
          <w:lang w:eastAsia="en-US"/>
        </w:rPr>
      </w:pPr>
      <w:r w:rsidRPr="005701BE">
        <w:rPr>
          <w:rFonts w:eastAsia="Calibri"/>
          <w:bCs/>
          <w:sz w:val="28"/>
          <w:szCs w:val="28"/>
          <w:lang w:eastAsia="en-US"/>
        </w:rPr>
        <w:t>от 12.08.2021 №6</w:t>
      </w:r>
    </w:p>
    <w:p w:rsidR="005701BE" w:rsidRPr="005701BE" w:rsidRDefault="005701BE" w:rsidP="005701BE">
      <w:pPr>
        <w:widowControl/>
        <w:tabs>
          <w:tab w:val="left" w:pos="9638"/>
        </w:tabs>
        <w:autoSpaceDE/>
        <w:autoSpaceDN/>
        <w:adjustRightInd/>
        <w:jc w:val="center"/>
        <w:rPr>
          <w:rFonts w:eastAsia="Calibri"/>
          <w:b/>
          <w:sz w:val="28"/>
          <w:szCs w:val="28"/>
          <w:lang w:eastAsia="en-US"/>
        </w:rPr>
      </w:pPr>
    </w:p>
    <w:p w:rsidR="005701BE" w:rsidRPr="005701BE" w:rsidRDefault="005701BE" w:rsidP="005701BE">
      <w:pPr>
        <w:widowControl/>
        <w:tabs>
          <w:tab w:val="left" w:pos="9638"/>
        </w:tabs>
        <w:autoSpaceDE/>
        <w:autoSpaceDN/>
        <w:adjustRightInd/>
        <w:jc w:val="center"/>
        <w:rPr>
          <w:rFonts w:eastAsia="Calibri"/>
          <w:b/>
          <w:sz w:val="28"/>
          <w:szCs w:val="28"/>
          <w:lang w:eastAsia="en-US"/>
        </w:rPr>
      </w:pPr>
      <w:r w:rsidRPr="005701BE">
        <w:rPr>
          <w:rFonts w:eastAsia="Calibri"/>
          <w:b/>
          <w:sz w:val="28"/>
          <w:szCs w:val="28"/>
          <w:lang w:eastAsia="en-US"/>
        </w:rPr>
        <w:t>Положение</w:t>
      </w:r>
    </w:p>
    <w:p w:rsidR="005701BE" w:rsidRPr="005701BE" w:rsidRDefault="005701BE" w:rsidP="005701BE">
      <w:pPr>
        <w:widowControl/>
        <w:shd w:val="clear" w:color="auto" w:fill="FFFFFF"/>
        <w:autoSpaceDE/>
        <w:autoSpaceDN/>
        <w:adjustRightInd/>
        <w:jc w:val="center"/>
        <w:rPr>
          <w:rFonts w:eastAsia="Calibri"/>
          <w:b/>
          <w:bCs/>
          <w:color w:val="000000"/>
          <w:sz w:val="28"/>
          <w:szCs w:val="28"/>
          <w:lang w:eastAsia="en-US"/>
        </w:rPr>
      </w:pPr>
      <w:r w:rsidRPr="005701BE">
        <w:rPr>
          <w:rFonts w:eastAsia="Calibri"/>
          <w:b/>
          <w:sz w:val="28"/>
          <w:szCs w:val="28"/>
          <w:lang w:eastAsia="en-US"/>
        </w:rPr>
        <w:t xml:space="preserve">о </w:t>
      </w:r>
      <w:r w:rsidRPr="005701BE">
        <w:rPr>
          <w:rFonts w:eastAsia="Calibri"/>
          <w:b/>
          <w:bCs/>
          <w:sz w:val="28"/>
          <w:szCs w:val="28"/>
          <w:lang w:eastAsia="en-US"/>
        </w:rPr>
        <w:t xml:space="preserve">комиссии администрации Октябрьского сельсовета Куйбышевского муниципального района Новосибирской области по соблюдению лицами, замещающими муниципальные должности </w:t>
      </w:r>
      <w:r w:rsidRPr="005701BE">
        <w:rPr>
          <w:rFonts w:eastAsia="Calibri"/>
          <w:b/>
          <w:sz w:val="28"/>
          <w:szCs w:val="28"/>
        </w:rPr>
        <w:t>администрации Октябрьского сельсовета Куйбышевского муниципального района Новосибирской области</w:t>
      </w:r>
      <w:r w:rsidRPr="005701BE">
        <w:rPr>
          <w:rFonts w:eastAsia="Calibri"/>
          <w:sz w:val="28"/>
          <w:szCs w:val="28"/>
        </w:rPr>
        <w:t xml:space="preserve"> </w:t>
      </w:r>
      <w:r w:rsidRPr="005701BE">
        <w:rPr>
          <w:rFonts w:eastAsia="Calibri"/>
          <w:b/>
          <w:sz w:val="28"/>
          <w:szCs w:val="28"/>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p>
    <w:p w:rsidR="005701BE" w:rsidRPr="005701BE" w:rsidRDefault="005701BE" w:rsidP="005701BE">
      <w:pPr>
        <w:widowControl/>
        <w:autoSpaceDE/>
        <w:autoSpaceDN/>
        <w:adjustRightInd/>
        <w:ind w:firstLine="709"/>
        <w:jc w:val="both"/>
        <w:rPr>
          <w:rFonts w:eastAsia="Calibri"/>
          <w:bCs/>
          <w:color w:val="000000"/>
          <w:sz w:val="28"/>
          <w:szCs w:val="28"/>
          <w:lang w:eastAsia="en-US"/>
        </w:rPr>
      </w:pPr>
    </w:p>
    <w:p w:rsidR="005701BE" w:rsidRPr="005701BE" w:rsidRDefault="005701BE" w:rsidP="005701BE">
      <w:pPr>
        <w:widowControl/>
        <w:ind w:firstLine="709"/>
        <w:jc w:val="both"/>
        <w:rPr>
          <w:rFonts w:eastAsia="Calibri"/>
          <w:sz w:val="28"/>
          <w:szCs w:val="28"/>
        </w:rPr>
      </w:pPr>
      <w:r w:rsidRPr="005701BE">
        <w:rPr>
          <w:rFonts w:eastAsia="Calibri"/>
          <w:sz w:val="28"/>
          <w:szCs w:val="28"/>
        </w:rPr>
        <w:t>1. Комиссия администрации Октябрьского сельсовета Куйбышевского муниципального района Новосибирской области</w:t>
      </w:r>
      <w:r w:rsidRPr="005701BE">
        <w:rPr>
          <w:rFonts w:eastAsia="Calibri"/>
          <w:bCs/>
          <w:sz w:val="28"/>
          <w:szCs w:val="28"/>
          <w:lang w:eastAsia="en-US"/>
        </w:rPr>
        <w:t xml:space="preserve"> по соблюдению лицами, замещающими муниципальные должности</w:t>
      </w:r>
      <w:r w:rsidRPr="005701BE">
        <w:rPr>
          <w:rFonts w:eastAsia="Calibri"/>
          <w:sz w:val="28"/>
          <w:szCs w:val="28"/>
        </w:rPr>
        <w:t xml:space="preserve"> администрации Октябрьского сельсовета Куйбышевского муниципального района Новосибирской области</w:t>
      </w:r>
      <w:r w:rsidRPr="005701BE">
        <w:rPr>
          <w:rFonts w:eastAsia="Calibri"/>
          <w:bCs/>
          <w:sz w:val="28"/>
          <w:szCs w:val="28"/>
          <w:lang w:eastAsia="en-US"/>
        </w:rPr>
        <w:t xml:space="preserve">, </w:t>
      </w:r>
      <w:r w:rsidRPr="005701BE">
        <w:rPr>
          <w:rFonts w:eastAsia="Calibri"/>
          <w:sz w:val="28"/>
          <w:szCs w:val="28"/>
          <w:lang w:eastAsia="en-US"/>
        </w:rPr>
        <w:t>ограничений, запретов и исполнению ими обязанностей, установленных законодательством Российской Федерации о противодействии коррупции</w:t>
      </w:r>
      <w:r w:rsidRPr="005701BE">
        <w:rPr>
          <w:rFonts w:eastAsia="Calibri"/>
          <w:sz w:val="28"/>
          <w:szCs w:val="28"/>
        </w:rPr>
        <w:t xml:space="preserve"> (далее ‒ Комиссия), является постоянно действующим совещательным органом.</w:t>
      </w:r>
    </w:p>
    <w:p w:rsidR="005701BE" w:rsidRPr="005701BE" w:rsidRDefault="005701BE" w:rsidP="005701BE">
      <w:pPr>
        <w:widowControl/>
        <w:ind w:firstLine="709"/>
        <w:jc w:val="both"/>
        <w:rPr>
          <w:rFonts w:eastAsia="Calibri"/>
          <w:sz w:val="28"/>
          <w:szCs w:val="28"/>
        </w:rPr>
      </w:pPr>
      <w:r w:rsidRPr="005701BE">
        <w:rPr>
          <w:rFonts w:eastAsia="Calibri"/>
          <w:sz w:val="28"/>
          <w:szCs w:val="28"/>
        </w:rPr>
        <w:t>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администрации Октябрьского сельсовета Куйбышевского муниципального района Новосибирской области</w:t>
      </w:r>
      <w:r w:rsidRPr="005701BE">
        <w:rPr>
          <w:rFonts w:eastAsia="Calibri"/>
          <w:sz w:val="28"/>
          <w:szCs w:val="28"/>
          <w:lang w:eastAsia="en-US"/>
        </w:rPr>
        <w:t>,</w:t>
      </w:r>
      <w:r w:rsidRPr="005701BE">
        <w:rPr>
          <w:rFonts w:eastAsia="Calibri"/>
          <w:sz w:val="28"/>
          <w:szCs w:val="28"/>
        </w:rPr>
        <w:t xml:space="preserve"> иными муниципальными нормативными правовыми актами администрации Октябрьского сельсовета Куйбышевского муниципального района Новосибирской области, а также настоящим Положением.</w:t>
      </w:r>
    </w:p>
    <w:p w:rsidR="005701BE" w:rsidRPr="005701BE" w:rsidRDefault="005701BE" w:rsidP="005701BE">
      <w:pPr>
        <w:widowControl/>
        <w:ind w:firstLine="709"/>
        <w:jc w:val="both"/>
        <w:rPr>
          <w:rFonts w:eastAsia="Calibri"/>
          <w:sz w:val="28"/>
          <w:szCs w:val="28"/>
        </w:rPr>
      </w:pPr>
      <w:r w:rsidRPr="005701BE">
        <w:rPr>
          <w:rFonts w:eastAsia="Calibri"/>
          <w:sz w:val="28"/>
          <w:szCs w:val="28"/>
        </w:rPr>
        <w:t>3. К ведению Комиссии относится:</w:t>
      </w:r>
    </w:p>
    <w:p w:rsidR="005701BE" w:rsidRPr="005701BE" w:rsidRDefault="005701BE" w:rsidP="005701BE">
      <w:pPr>
        <w:widowControl/>
        <w:ind w:firstLine="709"/>
        <w:jc w:val="both"/>
        <w:rPr>
          <w:rFonts w:eastAsia="Calibri"/>
          <w:sz w:val="28"/>
          <w:szCs w:val="28"/>
        </w:rPr>
      </w:pPr>
      <w:r w:rsidRPr="005701BE">
        <w:rPr>
          <w:rFonts w:eastAsia="Calibri"/>
          <w:sz w:val="28"/>
          <w:szCs w:val="28"/>
        </w:rPr>
        <w:t xml:space="preserve">1) предварительное рассмотрение поступившей в Совет депутатов  Октябрьского сельсовета Куйбышевского муниципального района Новосибирской области в соответствии с частью 2 статьи 8.1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w:t>
      </w:r>
      <w:r w:rsidRPr="005701BE">
        <w:rPr>
          <w:rFonts w:eastAsia="Calibri"/>
          <w:sz w:val="28"/>
          <w:szCs w:val="28"/>
        </w:rPr>
        <w:lastRenderedPageBreak/>
        <w:t>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письменной информации о недостоверности или неполноте сведений о доходах, расходах, об имуществе и обязательствах имущественного характера (далее ‒ сведения о доходах), представленных депутатом, членом выборного органа местного самоуправления, выборным должностным лицом местного самоуправления, если искажение сведений о доходах является несущественным, а также выработка рекомендаций по вопросу принятия решения о применении мер ответственности,</w:t>
      </w:r>
      <w:r w:rsidRPr="005701BE">
        <w:rPr>
          <w:sz w:val="28"/>
          <w:szCs w:val="28"/>
        </w:rPr>
        <w:t xml:space="preserve"> предусмотренных частью 7.3-1 статьи 40 Федерального закона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r w:rsidRPr="005701BE">
        <w:rPr>
          <w:rFonts w:eastAsia="Calibri"/>
          <w:sz w:val="28"/>
          <w:szCs w:val="28"/>
        </w:rPr>
        <w:t>;</w:t>
      </w:r>
    </w:p>
    <w:p w:rsidR="005701BE" w:rsidRPr="005701BE" w:rsidRDefault="005701BE" w:rsidP="005701BE">
      <w:pPr>
        <w:widowControl/>
        <w:ind w:firstLine="709"/>
        <w:jc w:val="both"/>
        <w:rPr>
          <w:rFonts w:eastAsia="Calibri"/>
          <w:sz w:val="28"/>
          <w:szCs w:val="28"/>
        </w:rPr>
      </w:pPr>
      <w:r w:rsidRPr="005701BE">
        <w:rPr>
          <w:rFonts w:eastAsia="Calibri"/>
          <w:sz w:val="28"/>
          <w:szCs w:val="28"/>
        </w:rPr>
        <w:t xml:space="preserve">2) предварительное рассмотрение поступившего в Совет депутатов Октябрьского сельсовета Куйбышевского муниципального района Новосибирской области в соответствии с частью 7.3 статьи 40 Федерального закона </w:t>
      </w:r>
      <w:r w:rsidRPr="005701BE">
        <w:rPr>
          <w:sz w:val="28"/>
          <w:szCs w:val="28"/>
        </w:rPr>
        <w:t xml:space="preserve">«Об общих принципах организации местного самоуправления в Российской Федерации» </w:t>
      </w:r>
      <w:r w:rsidRPr="005701BE">
        <w:rPr>
          <w:rFonts w:eastAsia="Calibri"/>
          <w:sz w:val="28"/>
          <w:szCs w:val="28"/>
        </w:rPr>
        <w:t xml:space="preserve">заявления Губернатора Новосибирской области </w:t>
      </w:r>
      <w:r w:rsidRPr="005701BE">
        <w:rPr>
          <w:rFonts w:eastAsiaTheme="minorHAnsi"/>
          <w:sz w:val="28"/>
          <w:szCs w:val="28"/>
          <w:lang w:eastAsia="en-US"/>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случае выявления в результате проверки, проведенной в соответствии с частью 7.2 статьи 40 Федерального закона </w:t>
      </w:r>
      <w:r w:rsidRPr="005701BE">
        <w:rPr>
          <w:sz w:val="28"/>
          <w:szCs w:val="28"/>
        </w:rPr>
        <w:t xml:space="preserve">«Об общих принципах организации местного самоуправления в Российской Федерации» </w:t>
      </w:r>
      <w:r w:rsidRPr="005701BE">
        <w:rPr>
          <w:rFonts w:eastAsiaTheme="minorHAnsi"/>
          <w:sz w:val="28"/>
          <w:szCs w:val="28"/>
          <w:lang w:eastAsia="en-US"/>
        </w:rPr>
        <w:t xml:space="preserve">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5701BE">
        <w:rPr>
          <w:rFonts w:eastAsia="Calibri"/>
          <w:sz w:val="28"/>
          <w:szCs w:val="28"/>
        </w:rPr>
        <w:t xml:space="preserve">(далее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rsidRPr="005701BE">
        <w:rPr>
          <w:rFonts w:eastAsia="Calibri"/>
          <w:sz w:val="28"/>
          <w:szCs w:val="28"/>
        </w:rPr>
        <w:lastRenderedPageBreak/>
        <w:t>иностранными финансовыми инструментами») (далее ‒ несоблюдение ограничений, запретов, неисполнение обязанностей, установленных законодательством о противодействии коррупции), в случае направления указанного заявления председателем Совета депутатов Октябрьского сельсовета Куйбышевского муниципального района Новосибирской области в Комиссию</w:t>
      </w:r>
      <w:r w:rsidRPr="005701BE">
        <w:rPr>
          <w:rFonts w:eastAsiaTheme="minorHAnsi"/>
          <w:sz w:val="28"/>
          <w:szCs w:val="28"/>
          <w:lang w:eastAsia="en-US"/>
        </w:rPr>
        <w:t>;</w:t>
      </w:r>
    </w:p>
    <w:p w:rsidR="005701BE" w:rsidRPr="005701BE" w:rsidRDefault="005701BE" w:rsidP="005701BE">
      <w:pPr>
        <w:widowControl/>
        <w:ind w:firstLine="709"/>
        <w:jc w:val="both"/>
        <w:rPr>
          <w:rFonts w:eastAsia="Calibri"/>
          <w:sz w:val="28"/>
          <w:szCs w:val="28"/>
        </w:rPr>
      </w:pPr>
      <w:r w:rsidRPr="005701BE">
        <w:rPr>
          <w:rFonts w:eastAsia="Calibri"/>
          <w:sz w:val="28"/>
          <w:szCs w:val="28"/>
        </w:rPr>
        <w:t>3) рассмотрение:</w:t>
      </w:r>
    </w:p>
    <w:p w:rsidR="005701BE" w:rsidRPr="005701BE" w:rsidRDefault="005701BE" w:rsidP="005701BE">
      <w:pPr>
        <w:widowControl/>
        <w:ind w:firstLine="709"/>
        <w:jc w:val="both"/>
        <w:rPr>
          <w:rFonts w:eastAsia="Calibri"/>
          <w:sz w:val="28"/>
          <w:szCs w:val="28"/>
        </w:rPr>
      </w:pPr>
      <w:r w:rsidRPr="005701BE">
        <w:rPr>
          <w:rFonts w:eastAsia="Calibri"/>
          <w:sz w:val="28"/>
          <w:szCs w:val="28"/>
        </w:rPr>
        <w:t>сообщений лиц, замещающих муниципальные должности, о возникновении личной заинтересованности при осуществлении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 урегулированию конфликта интересов;</w:t>
      </w:r>
    </w:p>
    <w:p w:rsidR="005701BE" w:rsidRPr="005701BE" w:rsidRDefault="005701BE" w:rsidP="005701BE">
      <w:pPr>
        <w:widowControl/>
        <w:ind w:firstLine="709"/>
        <w:jc w:val="both"/>
        <w:rPr>
          <w:rFonts w:eastAsia="Calibri"/>
          <w:sz w:val="28"/>
          <w:szCs w:val="28"/>
        </w:rPr>
      </w:pPr>
      <w:r w:rsidRPr="005701BE">
        <w:rPr>
          <w:rFonts w:eastAsia="Calibri"/>
          <w:sz w:val="28"/>
          <w:szCs w:val="28"/>
        </w:rPr>
        <w:t>заявления, указанного в абзаце пятом подпункта 2 пункта 9 настоящего Положения, поступившего от лица, замещающего муниципальную должность;</w:t>
      </w:r>
    </w:p>
    <w:p w:rsidR="005701BE" w:rsidRPr="005701BE" w:rsidRDefault="005701BE" w:rsidP="005701BE">
      <w:pPr>
        <w:widowControl/>
        <w:ind w:firstLine="709"/>
        <w:jc w:val="both"/>
        <w:rPr>
          <w:rFonts w:eastAsia="Calibri"/>
          <w:sz w:val="28"/>
          <w:szCs w:val="28"/>
        </w:rPr>
      </w:pPr>
      <w:r w:rsidRPr="005701BE">
        <w:rPr>
          <w:rFonts w:eastAsia="Calibri"/>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w:t>
      </w:r>
      <w:r w:rsidRPr="005701BE">
        <w:rPr>
          <w:rFonts w:eastAsiaTheme="minorHAnsi"/>
          <w:sz w:val="28"/>
          <w:szCs w:val="28"/>
          <w:lang w:eastAsia="en-US"/>
        </w:rPr>
        <w:t xml:space="preserve"> за исключением </w:t>
      </w:r>
      <w:r w:rsidRPr="005701BE">
        <w:rPr>
          <w:rFonts w:eastAsia="Calibri"/>
          <w:sz w:val="28"/>
          <w:szCs w:val="28"/>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и рассматриваются в соответствии с Законом Новосибирской области </w:t>
      </w:r>
      <w:r w:rsidRPr="005701BE">
        <w:rPr>
          <w:rFonts w:eastAsia="Calibri"/>
          <w:sz w:val="28"/>
          <w:szCs w:val="28"/>
          <w:lang w:eastAsia="en-US"/>
        </w:rPr>
        <w:t>«Об</w:t>
      </w:r>
      <w:r w:rsidRPr="005701BE">
        <w:rPr>
          <w:rFonts w:eastAsia="Calibri"/>
          <w:sz w:val="28"/>
          <w:szCs w:val="28"/>
          <w:lang w:val="en-US" w:eastAsia="en-US"/>
        </w:rPr>
        <w:t> </w:t>
      </w:r>
      <w:r w:rsidRPr="005701BE">
        <w:rPr>
          <w:rFonts w:eastAsia="Calibri"/>
          <w:sz w:val="28"/>
          <w:szCs w:val="28"/>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701BE">
        <w:rPr>
          <w:rFonts w:eastAsia="Calibri"/>
          <w:sz w:val="28"/>
          <w:szCs w:val="28"/>
        </w:rPr>
        <w:t>.</w:t>
      </w:r>
    </w:p>
    <w:p w:rsidR="005701BE" w:rsidRPr="005701BE" w:rsidRDefault="005701BE" w:rsidP="005701BE">
      <w:pPr>
        <w:widowControl/>
        <w:ind w:firstLine="709"/>
        <w:jc w:val="both"/>
        <w:rPr>
          <w:rFonts w:eastAsia="Calibri"/>
          <w:i/>
          <w:sz w:val="28"/>
          <w:szCs w:val="28"/>
        </w:rPr>
      </w:pPr>
      <w:r w:rsidRPr="005701BE">
        <w:rPr>
          <w:rFonts w:eastAsia="Calibri"/>
          <w:sz w:val="28"/>
          <w:szCs w:val="28"/>
        </w:rPr>
        <w:t>4. Положение о комиссии и персональный состав Комиссии утверждаются решением Совета депутатов</w:t>
      </w:r>
      <w:r w:rsidRPr="005701BE">
        <w:rPr>
          <w:rFonts w:eastAsia="Calibri"/>
          <w:i/>
          <w:sz w:val="28"/>
          <w:szCs w:val="28"/>
        </w:rPr>
        <w:t xml:space="preserve"> </w:t>
      </w:r>
      <w:r w:rsidRPr="005701BE">
        <w:rPr>
          <w:rFonts w:eastAsia="Calibri"/>
          <w:sz w:val="28"/>
          <w:szCs w:val="28"/>
        </w:rPr>
        <w:t>Октябрьского сельсовета Куйбышевского муниципального района Новосибирской области</w:t>
      </w:r>
    </w:p>
    <w:p w:rsidR="005701BE" w:rsidRPr="005701BE" w:rsidRDefault="005701BE" w:rsidP="005701BE">
      <w:pPr>
        <w:widowControl/>
        <w:ind w:firstLine="709"/>
        <w:jc w:val="both"/>
        <w:rPr>
          <w:rFonts w:eastAsia="Calibri"/>
          <w:sz w:val="28"/>
          <w:szCs w:val="28"/>
        </w:rPr>
      </w:pPr>
      <w:r w:rsidRPr="005701BE">
        <w:rPr>
          <w:rFonts w:eastAsia="Calibri"/>
          <w:sz w:val="28"/>
          <w:szCs w:val="28"/>
        </w:rPr>
        <w:t>5. Комиссия формируется в составе председателя Комиссии, его заместителя, секретаря и членов Комиссии.</w:t>
      </w:r>
    </w:p>
    <w:p w:rsidR="005701BE" w:rsidRPr="005701BE" w:rsidRDefault="005701BE" w:rsidP="005701BE">
      <w:pPr>
        <w:widowControl/>
        <w:ind w:firstLine="709"/>
        <w:jc w:val="both"/>
        <w:rPr>
          <w:rFonts w:eastAsia="Calibri"/>
          <w:sz w:val="28"/>
          <w:szCs w:val="28"/>
        </w:rPr>
      </w:pPr>
      <w:r w:rsidRPr="005701BE">
        <w:rPr>
          <w:rFonts w:eastAsia="Calibri"/>
          <w:sz w:val="28"/>
          <w:szCs w:val="28"/>
        </w:rPr>
        <w:t xml:space="preserve">В состав Комиссии могут входить представители органов местного самоуправления администрации Октябрьского сельсовета Куйбышевского муниципального района Новосибирской области (по согласованию), территориальных органов федеральных государственных органов (по согласованию), сопредседатели Общественной палаты администрации Октябрьского сельсовета Куйбышевского муниципального района Новосибирской области (по согласованию), представители научных и </w:t>
      </w:r>
      <w:r w:rsidRPr="005701BE">
        <w:rPr>
          <w:rFonts w:eastAsia="Calibri"/>
          <w:sz w:val="28"/>
          <w:szCs w:val="28"/>
        </w:rPr>
        <w:lastRenderedPageBreak/>
        <w:t>образовательных организаций (по согласованию), а также представители общественных организаций (по согласованию).</w:t>
      </w:r>
    </w:p>
    <w:p w:rsidR="005701BE" w:rsidRPr="005701BE" w:rsidRDefault="005701BE" w:rsidP="005701BE">
      <w:pPr>
        <w:widowControl/>
        <w:ind w:firstLine="709"/>
        <w:jc w:val="both"/>
        <w:rPr>
          <w:rFonts w:eastAsia="Calibri"/>
          <w:sz w:val="28"/>
          <w:szCs w:val="28"/>
        </w:rPr>
      </w:pPr>
      <w:r w:rsidRPr="005701BE">
        <w:rPr>
          <w:rFonts w:eastAsia="Calibri"/>
          <w:sz w:val="28"/>
          <w:szCs w:val="28"/>
        </w:rPr>
        <w:t>6. Передача полномочий члена Комиссии другому лицу не допускается.</w:t>
      </w:r>
    </w:p>
    <w:p w:rsidR="005701BE" w:rsidRPr="005701BE" w:rsidRDefault="005701BE" w:rsidP="005701BE">
      <w:pPr>
        <w:widowControl/>
        <w:ind w:firstLine="709"/>
        <w:jc w:val="both"/>
        <w:rPr>
          <w:rFonts w:eastAsia="Calibri"/>
          <w:sz w:val="28"/>
          <w:szCs w:val="28"/>
        </w:rPr>
      </w:pPr>
      <w:r w:rsidRPr="005701BE">
        <w:rPr>
          <w:rFonts w:eastAsia="Calibri"/>
          <w:sz w:val="28"/>
          <w:szCs w:val="28"/>
        </w:rPr>
        <w:t>7. Участие в работе Комиссии осуществляется на общественных началах.</w:t>
      </w:r>
    </w:p>
    <w:p w:rsidR="005701BE" w:rsidRPr="005701BE" w:rsidRDefault="005701BE" w:rsidP="005701BE">
      <w:pPr>
        <w:widowControl/>
        <w:ind w:firstLine="709"/>
        <w:jc w:val="both"/>
        <w:rPr>
          <w:rFonts w:eastAsia="Calibri"/>
          <w:sz w:val="28"/>
          <w:szCs w:val="28"/>
        </w:rPr>
      </w:pPr>
      <w:r w:rsidRPr="005701BE">
        <w:rPr>
          <w:rFonts w:eastAsia="Calibri"/>
          <w:sz w:val="28"/>
          <w:szCs w:val="28"/>
        </w:rPr>
        <w:t>8. Заседания Комиссии проводятся по мере необходимости.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9. Основанием для проведения заседания Комиссии является:</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 xml:space="preserve">1) информация, содержащая указание на признаки несоблюдения ограничений, запретов, неисполнения обязанностей, установленных законодательством о противодействии коррупции, в отношении лица, замещающего муниципальную должность, представленная в Совет депутатов </w:t>
      </w:r>
      <w:r w:rsidRPr="005701BE">
        <w:rPr>
          <w:rFonts w:eastAsia="Calibri"/>
          <w:sz w:val="28"/>
          <w:szCs w:val="28"/>
        </w:rPr>
        <w:t>Октябрьского сельсовета Куйбышевского муниципального района Новосибирской области</w:t>
      </w:r>
      <w:r w:rsidRPr="005701BE">
        <w:rPr>
          <w:rFonts w:eastAsia="Calibri"/>
          <w:sz w:val="28"/>
          <w:szCs w:val="28"/>
          <w:lang w:eastAsia="en-US"/>
        </w:rPr>
        <w:t xml:space="preserve"> в письменном виде:</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правоохранительными органами, иными государственными органами, органами местного самоуправления и их должностными лицами;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Общественной палатой Российской Федерации;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Общественной палатой Новосибирской области;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средствами массовой информации;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2) поступление в Комиссию:</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письменной информации о недостоверности или неполноте сведений о</w:t>
      </w:r>
      <w:r w:rsidRPr="005701BE">
        <w:rPr>
          <w:rFonts w:eastAsia="Calibri"/>
          <w:sz w:val="28"/>
          <w:szCs w:val="28"/>
          <w:lang w:val="en-US" w:eastAsia="en-US"/>
        </w:rPr>
        <w:t> </w:t>
      </w:r>
      <w:r w:rsidRPr="005701BE">
        <w:rPr>
          <w:rFonts w:eastAsia="Calibri"/>
          <w:sz w:val="28"/>
          <w:szCs w:val="28"/>
          <w:lang w:eastAsia="en-US"/>
        </w:rPr>
        <w:t xml:space="preserve">доходах, представленных депутатом, членом выборного органа местного самоуправления, выборным должностным лицом местного самоуправления, направленной Губернатором Новосибирской области в Совет депутатов </w:t>
      </w:r>
      <w:r w:rsidRPr="005701BE">
        <w:rPr>
          <w:rFonts w:eastAsia="Calibri"/>
          <w:sz w:val="28"/>
          <w:szCs w:val="28"/>
        </w:rPr>
        <w:t>Октябрьского сельсовета Куйбышевского муниципального района Новосибирской области</w:t>
      </w:r>
      <w:r w:rsidRPr="005701BE">
        <w:rPr>
          <w:rFonts w:eastAsia="Calibri"/>
          <w:sz w:val="28"/>
          <w:szCs w:val="28"/>
          <w:lang w:eastAsia="en-US"/>
        </w:rPr>
        <w:t xml:space="preserve"> в соответствии с частью 2 статьи 8.1 Закона Новосибирской области «Об</w:t>
      </w:r>
      <w:r w:rsidRPr="005701BE">
        <w:rPr>
          <w:rFonts w:eastAsia="Calibri"/>
          <w:sz w:val="28"/>
          <w:szCs w:val="28"/>
          <w:lang w:val="en-US" w:eastAsia="en-US"/>
        </w:rPr>
        <w:t> </w:t>
      </w:r>
      <w:r w:rsidRPr="005701BE">
        <w:rPr>
          <w:rFonts w:eastAsia="Calibri"/>
          <w:sz w:val="28"/>
          <w:szCs w:val="28"/>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rPr>
        <w:t xml:space="preserve">заявления Губернатора Новосибирской области </w:t>
      </w:r>
      <w:r w:rsidRPr="005701BE">
        <w:rPr>
          <w:rFonts w:eastAsiaTheme="minorHAnsi"/>
          <w:sz w:val="28"/>
          <w:szCs w:val="28"/>
          <w:lang w:eastAsia="en-US"/>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5701BE">
        <w:rPr>
          <w:rFonts w:eastAsia="Calibri"/>
          <w:sz w:val="28"/>
          <w:szCs w:val="28"/>
        </w:rPr>
        <w:t xml:space="preserve">поступившего в соответствии с частью 7.3 статьи 40 Федерального закона </w:t>
      </w:r>
      <w:r w:rsidRPr="005701BE">
        <w:rPr>
          <w:sz w:val="28"/>
          <w:szCs w:val="28"/>
        </w:rPr>
        <w:t>«Об общих принципах организации местного самоуправления в Российской Федерации»</w:t>
      </w:r>
      <w:r w:rsidRPr="005701BE">
        <w:rPr>
          <w:rFonts w:eastAsiaTheme="minorHAnsi"/>
          <w:sz w:val="28"/>
          <w:szCs w:val="28"/>
          <w:lang w:eastAsia="en-US"/>
        </w:rPr>
        <w:t>;</w:t>
      </w:r>
    </w:p>
    <w:p w:rsidR="005701BE" w:rsidRPr="005701BE" w:rsidRDefault="005701BE" w:rsidP="005701BE">
      <w:pPr>
        <w:widowControl/>
        <w:ind w:firstLine="709"/>
        <w:jc w:val="both"/>
        <w:rPr>
          <w:rFonts w:eastAsia="Calibri"/>
          <w:sz w:val="28"/>
          <w:szCs w:val="28"/>
        </w:rPr>
      </w:pPr>
      <w:r w:rsidRPr="005701BE">
        <w:rPr>
          <w:rFonts w:eastAsia="Calibri"/>
          <w:sz w:val="28"/>
          <w:szCs w:val="28"/>
        </w:rPr>
        <w:lastRenderedPageBreak/>
        <w:t>сообщения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rsidR="005701BE" w:rsidRPr="005701BE" w:rsidRDefault="005701BE" w:rsidP="005701BE">
      <w:pPr>
        <w:widowControl/>
        <w:ind w:firstLine="709"/>
        <w:jc w:val="both"/>
        <w:rPr>
          <w:rFonts w:eastAsia="Calibri"/>
          <w:sz w:val="28"/>
          <w:szCs w:val="28"/>
        </w:rPr>
      </w:pPr>
      <w:r w:rsidRPr="005701BE">
        <w:rPr>
          <w:rFonts w:eastAsia="Calibri"/>
          <w:sz w:val="28"/>
          <w:szCs w:val="28"/>
        </w:rPr>
        <w:t>заявления лица, замещающего муниципальную должность, о невозможности выполнить требования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5701BE" w:rsidRPr="005701BE" w:rsidRDefault="005701BE" w:rsidP="005701BE">
      <w:pPr>
        <w:widowControl/>
        <w:ind w:firstLine="709"/>
        <w:jc w:val="both"/>
        <w:rPr>
          <w:rFonts w:eastAsia="Calibri"/>
          <w:sz w:val="28"/>
          <w:szCs w:val="28"/>
        </w:rPr>
      </w:pPr>
      <w:r w:rsidRPr="005701BE">
        <w:rPr>
          <w:rFonts w:eastAsia="Calibri"/>
          <w:sz w:val="28"/>
          <w:szCs w:val="28"/>
        </w:rPr>
        <w:t>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указанных в абзаце четвертом подпункта 3 пункта 3 настоящего Положения.</w:t>
      </w:r>
    </w:p>
    <w:p w:rsidR="005701BE" w:rsidRPr="005701BE" w:rsidRDefault="005701BE" w:rsidP="005701BE">
      <w:pPr>
        <w:widowControl/>
        <w:ind w:firstLine="709"/>
        <w:jc w:val="both"/>
        <w:rPr>
          <w:rFonts w:eastAsia="Calibri"/>
          <w:sz w:val="28"/>
          <w:szCs w:val="28"/>
        </w:rPr>
      </w:pPr>
      <w:r w:rsidRPr="005701BE">
        <w:rPr>
          <w:rFonts w:eastAsia="Calibri"/>
          <w:sz w:val="28"/>
          <w:szCs w:val="28"/>
        </w:rPr>
        <w:t>10. Сообщение, указанное в абзаце четвертом подпункта 2 пункта 9 настоящего Положения,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 Постановление администрации Октябрьского сельсовета Куйбышевского района Новосибирской области № 65/1 от 08.04.2016 «Об утверждении Положения о порядке сообщения муниципальными служащими и лицами, замещающими муниципальные должности в органах местного самоуправления Октябрьского сельсовета Куйбышевского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5701BE">
        <w:rPr>
          <w:rFonts w:eastAsia="Calibri"/>
          <w:i/>
          <w:sz w:val="28"/>
          <w:szCs w:val="28"/>
        </w:rPr>
        <w:t xml:space="preserve">   </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rPr>
        <w:t xml:space="preserve">Заявление, указанное в абзаце пятом подпункта 2 пункта 9 настоящего Положения, подается в </w:t>
      </w:r>
      <w:r w:rsidRPr="005701BE">
        <w:rPr>
          <w:rFonts w:eastAsia="Calibri"/>
          <w:sz w:val="28"/>
          <w:szCs w:val="28"/>
          <w:lang w:eastAsia="en-US"/>
        </w:rPr>
        <w:t>срок, установленный Законом Новосибирской области «Об</w:t>
      </w:r>
      <w:r w:rsidRPr="005701BE">
        <w:rPr>
          <w:rFonts w:eastAsia="Calibri"/>
          <w:sz w:val="28"/>
          <w:szCs w:val="28"/>
          <w:lang w:val="en-US" w:eastAsia="en-US"/>
        </w:rPr>
        <w:t> </w:t>
      </w:r>
      <w:r w:rsidRPr="005701BE">
        <w:rPr>
          <w:rFonts w:eastAsia="Calibri"/>
          <w:sz w:val="28"/>
          <w:szCs w:val="28"/>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для подачи лицами, замещающими муниципальные должности, сведений о доходах.</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rPr>
        <w:lastRenderedPageBreak/>
        <w:t>Иные обращения по вопросам соблюдения ограничений, запретов и исполнения обязанностей, установленных законодательством Российской Федерации о противодействии коррупции, подаются лицами, замещающими муниципальные должности, в порядке, установленном соответствующими муниципальными нормативными правовыми актами,</w:t>
      </w:r>
      <w:r w:rsidRPr="005701BE">
        <w:rPr>
          <w:rFonts w:eastAsiaTheme="minorHAnsi"/>
          <w:sz w:val="28"/>
          <w:szCs w:val="28"/>
          <w:lang w:eastAsia="en-US"/>
        </w:rPr>
        <w:t xml:space="preserve"> за исключением </w:t>
      </w:r>
      <w:r w:rsidRPr="005701BE">
        <w:rPr>
          <w:rFonts w:eastAsia="Calibri"/>
          <w:sz w:val="28"/>
          <w:szCs w:val="28"/>
        </w:rPr>
        <w:t xml:space="preserve">заявления лица, замещающего муниципальную должность, о невозможности по объективным причинам представить сведения о доходах своих супруги (супруга) и несовершеннолетних детей, а также уведомления лица, замещающего муниципальную должность и осуществляющего свои полномочия на постоянной основе, об участии на безвозмездной основе в управлении некоммерческой организацией, которые подаются в соответствии с Законом Новосибирской области </w:t>
      </w:r>
      <w:r w:rsidRPr="005701BE">
        <w:rPr>
          <w:rFonts w:eastAsia="Calibri"/>
          <w:sz w:val="28"/>
          <w:szCs w:val="28"/>
          <w:lang w:eastAsia="en-US"/>
        </w:rPr>
        <w:t>«Об</w:t>
      </w:r>
      <w:r w:rsidRPr="005701BE">
        <w:rPr>
          <w:rFonts w:eastAsia="Calibri"/>
          <w:sz w:val="28"/>
          <w:szCs w:val="28"/>
          <w:lang w:val="en-US" w:eastAsia="en-US"/>
        </w:rPr>
        <w:t> </w:t>
      </w:r>
      <w:r w:rsidRPr="005701BE">
        <w:rPr>
          <w:rFonts w:eastAsia="Calibri"/>
          <w:sz w:val="28"/>
          <w:szCs w:val="28"/>
          <w:lang w:eastAsia="en-US"/>
        </w:rPr>
        <w:t>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5701BE">
        <w:rPr>
          <w:rFonts w:eastAsia="Calibri"/>
          <w:sz w:val="28"/>
          <w:szCs w:val="28"/>
        </w:rPr>
        <w:t>.</w:t>
      </w:r>
    </w:p>
    <w:p w:rsidR="005701BE" w:rsidRPr="005701BE" w:rsidRDefault="005701BE" w:rsidP="005701BE">
      <w:pPr>
        <w:widowControl/>
        <w:ind w:firstLine="709"/>
        <w:jc w:val="both"/>
        <w:rPr>
          <w:rFonts w:eastAsia="Calibri"/>
          <w:sz w:val="28"/>
          <w:szCs w:val="28"/>
        </w:rPr>
      </w:pPr>
      <w:r w:rsidRPr="005701BE">
        <w:rPr>
          <w:rFonts w:eastAsia="Calibri"/>
          <w:sz w:val="28"/>
          <w:szCs w:val="28"/>
        </w:rPr>
        <w:t>11. Информация анонимного характера не может служить основанием для проведения заседания Комиссии.</w:t>
      </w:r>
    </w:p>
    <w:p w:rsidR="005701BE" w:rsidRPr="005701BE" w:rsidRDefault="005701BE" w:rsidP="005701BE">
      <w:pPr>
        <w:widowControl/>
        <w:ind w:firstLine="709"/>
        <w:jc w:val="both"/>
        <w:rPr>
          <w:rFonts w:eastAsia="Calibri"/>
          <w:sz w:val="28"/>
          <w:szCs w:val="28"/>
        </w:rPr>
      </w:pPr>
      <w:r w:rsidRPr="005701BE">
        <w:rPr>
          <w:rFonts w:eastAsia="Calibri"/>
          <w:sz w:val="28"/>
          <w:szCs w:val="28"/>
        </w:rPr>
        <w:t>12. При поступлении в Комиссию информации и документов, указанных в пункте 9 настоящего Положения, за исключением письменной информации, указанной в абзаце втором подпункта 2 пункта 9 настоящего Положения, заседание Комиссии проводится не позднее 15 рабочих дней после дня их поступления в Комиссию.</w:t>
      </w:r>
    </w:p>
    <w:p w:rsidR="005701BE" w:rsidRPr="005701BE" w:rsidRDefault="005701BE" w:rsidP="005701BE">
      <w:pPr>
        <w:widowControl/>
        <w:ind w:firstLine="709"/>
        <w:jc w:val="both"/>
        <w:rPr>
          <w:rFonts w:eastAsia="Calibri"/>
          <w:sz w:val="28"/>
          <w:szCs w:val="28"/>
        </w:rPr>
      </w:pPr>
      <w:r w:rsidRPr="005701BE">
        <w:rPr>
          <w:rFonts w:eastAsia="Calibri"/>
          <w:sz w:val="28"/>
          <w:szCs w:val="28"/>
        </w:rPr>
        <w:t>Заседание Комиссии по рассмотрению письменной информации, указанной в абзаце втором подпункта 2 пункта 9 настоящего Положения, проводится не позднее 30 рабочих дней после дня ее поступления в Комиссию. Указанная письменная информация должна быть рассмотрена в срок, обеспечивающий возможность рассмотрения и применения Советом депутатов  Октябрьского сельсовета Куйбышевского муниципального района Новосибирской области) к депутату, выборному должностному лицу местного самоуправления мер ответственности, предусмотренных законодательством, с учетом  части 2 статьи 8.1</w:t>
      </w:r>
      <w:r w:rsidRPr="005701BE">
        <w:rPr>
          <w:rFonts w:asciiTheme="minorHAnsi" w:eastAsiaTheme="minorHAnsi" w:hAnsiTheme="minorHAnsi" w:cstheme="minorBidi"/>
          <w:sz w:val="22"/>
          <w:szCs w:val="22"/>
          <w:lang w:eastAsia="en-US"/>
        </w:rPr>
        <w:t xml:space="preserve"> </w:t>
      </w:r>
      <w:r w:rsidRPr="005701BE">
        <w:rPr>
          <w:rFonts w:eastAsia="Calibri"/>
          <w:sz w:val="28"/>
          <w:szCs w:val="28"/>
        </w:rPr>
        <w:t>Закона Новосибирской области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p>
    <w:p w:rsidR="005701BE" w:rsidRPr="005701BE" w:rsidRDefault="005701BE" w:rsidP="005701BE">
      <w:pPr>
        <w:widowControl/>
        <w:ind w:firstLine="709"/>
        <w:jc w:val="both"/>
        <w:rPr>
          <w:rFonts w:eastAsia="Calibri"/>
          <w:sz w:val="28"/>
          <w:szCs w:val="28"/>
        </w:rPr>
      </w:pPr>
      <w:r w:rsidRPr="005701BE">
        <w:rPr>
          <w:rFonts w:eastAsia="Calibri"/>
          <w:sz w:val="28"/>
          <w:szCs w:val="28"/>
        </w:rPr>
        <w:t xml:space="preserve">13. Секретарь Комиссии обеспечивает подготовку вопросов, выносимых на заседание Комиссии, а также организует информирование членов Комиссии, лица, замещающего муниципальную должность, в отношении </w:t>
      </w:r>
      <w:r w:rsidRPr="005701BE">
        <w:rPr>
          <w:rFonts w:eastAsia="Calibri"/>
          <w:sz w:val="28"/>
          <w:szCs w:val="28"/>
        </w:rPr>
        <w:lastRenderedPageBreak/>
        <w:t>которого рассматривается вопрос, о вопросах, включенных в повестку дня заседания Комиссии, дате, времени и месте проведения заседания не позднее чем за пять рабочих дней до дня заседания.</w:t>
      </w:r>
    </w:p>
    <w:p w:rsidR="005701BE" w:rsidRPr="005701BE" w:rsidRDefault="005701BE" w:rsidP="005701BE">
      <w:pPr>
        <w:widowControl/>
        <w:autoSpaceDE/>
        <w:autoSpaceDN/>
        <w:adjustRightInd/>
        <w:ind w:firstLine="709"/>
        <w:jc w:val="both"/>
        <w:rPr>
          <w:sz w:val="28"/>
          <w:szCs w:val="28"/>
        </w:rPr>
      </w:pPr>
      <w:r w:rsidRPr="005701BE">
        <w:rPr>
          <w:sz w:val="28"/>
          <w:szCs w:val="28"/>
        </w:rPr>
        <w:t>При рассмотрении Комиссией информации, указанной в абзаце втором подпункта 2 пункта 9 настоящего Положения, лицу, замещающему муниципальную должность, обеспечивается возможность дачи устных и (или) письменных объяснений, представления дополнительных документов и материалов по факту (фактам) недостоверности или неполноты сведений о доходах, присутствия на заседании Комиссии.</w:t>
      </w:r>
    </w:p>
    <w:p w:rsidR="005701BE" w:rsidRPr="005701BE" w:rsidRDefault="005701BE" w:rsidP="005701BE">
      <w:pPr>
        <w:widowControl/>
        <w:ind w:firstLine="709"/>
        <w:jc w:val="both"/>
        <w:rPr>
          <w:rFonts w:eastAsia="Calibri"/>
          <w:sz w:val="28"/>
          <w:szCs w:val="28"/>
        </w:rPr>
      </w:pPr>
      <w:r w:rsidRPr="005701BE">
        <w:rPr>
          <w:rFonts w:eastAsia="Calibri"/>
          <w:sz w:val="28"/>
          <w:szCs w:val="28"/>
          <w:lang w:eastAsia="en-US"/>
        </w:rPr>
        <w:t>14. </w:t>
      </w:r>
      <w:r w:rsidRPr="005701BE">
        <w:rPr>
          <w:rFonts w:eastAsia="Calibri"/>
          <w:sz w:val="28"/>
          <w:szCs w:val="28"/>
        </w:rPr>
        <w:t>Заседание проводит председатель Комиссии или заместитель председателя Комиссии (далее ‒ председатель Комиссии, председательствующий).</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15. Заседание Комиссии считается правомочным, если на нем присутствует не менее двух третей от общего числа членов Комиссии.</w:t>
      </w:r>
    </w:p>
    <w:p w:rsidR="005701BE" w:rsidRPr="005701BE" w:rsidRDefault="005701BE" w:rsidP="005701BE">
      <w:pPr>
        <w:widowControl/>
        <w:ind w:firstLine="709"/>
        <w:jc w:val="both"/>
        <w:rPr>
          <w:rFonts w:eastAsia="Calibri"/>
          <w:sz w:val="28"/>
          <w:szCs w:val="28"/>
        </w:rPr>
      </w:pPr>
      <w:r w:rsidRPr="005701BE">
        <w:rPr>
          <w:rFonts w:eastAsia="Calibri"/>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16. В случае если на заседании Комиссии рассматривается вопрос повестки дня в отношении члена Комиссии, указанный член Комиссии не </w:t>
      </w:r>
      <w:r w:rsidRPr="005701BE">
        <w:rPr>
          <w:rFonts w:eastAsia="Calibri"/>
          <w:sz w:val="28"/>
          <w:szCs w:val="28"/>
          <w:shd w:val="clear" w:color="auto" w:fill="FFFFFF" w:themeFill="background1"/>
          <w:lang w:eastAsia="en-US"/>
        </w:rPr>
        <w:t>имеет права голоса при принятии Комиссией решений, предусмотренных пунктами 22 – 27</w:t>
      </w:r>
      <w:r w:rsidRPr="005701BE">
        <w:rPr>
          <w:rFonts w:eastAsia="Calibri"/>
          <w:sz w:val="28"/>
          <w:szCs w:val="28"/>
          <w:lang w:eastAsia="en-US"/>
        </w:rPr>
        <w:t xml:space="preserve"> настоящего Положения.</w:t>
      </w:r>
    </w:p>
    <w:p w:rsidR="005701BE" w:rsidRPr="005701BE" w:rsidRDefault="005701BE" w:rsidP="005701BE">
      <w:pPr>
        <w:widowControl/>
        <w:tabs>
          <w:tab w:val="left" w:pos="8080"/>
        </w:tabs>
        <w:ind w:firstLine="709"/>
        <w:jc w:val="both"/>
        <w:rPr>
          <w:rFonts w:eastAsia="Calibri"/>
          <w:sz w:val="28"/>
          <w:szCs w:val="28"/>
          <w:lang w:eastAsia="en-US"/>
        </w:rPr>
      </w:pPr>
      <w:r w:rsidRPr="005701BE">
        <w:rPr>
          <w:rFonts w:eastAsia="Calibri"/>
          <w:sz w:val="28"/>
          <w:szCs w:val="28"/>
          <w:lang w:eastAsia="en-US"/>
        </w:rPr>
        <w:t xml:space="preserve">17. Заседание Комиссии проводится, как правило, в присутствии лица, замещающего муниципальную должность, в отношении которого рассматривается вопрос. </w:t>
      </w:r>
    </w:p>
    <w:p w:rsidR="005701BE" w:rsidRPr="005701BE" w:rsidRDefault="005701BE" w:rsidP="005701BE">
      <w:pPr>
        <w:widowControl/>
        <w:tabs>
          <w:tab w:val="left" w:pos="8080"/>
        </w:tabs>
        <w:ind w:firstLine="709"/>
        <w:jc w:val="both"/>
        <w:rPr>
          <w:rFonts w:eastAsia="Calibri"/>
          <w:sz w:val="28"/>
          <w:szCs w:val="28"/>
          <w:lang w:eastAsia="en-US"/>
        </w:rPr>
      </w:pPr>
      <w:r w:rsidRPr="005701BE">
        <w:rPr>
          <w:rFonts w:eastAsia="Calibri"/>
          <w:sz w:val="28"/>
          <w:szCs w:val="28"/>
          <w:lang w:eastAsia="en-US"/>
        </w:rPr>
        <w:t>О своем намерении лично присутствовать на заседании Комиссии лицо, замещающее муниципальную должность, в отношении которого рассматривается вопрос, указывает в заявлении, сообщении, ином обращении, представленных в соответствии с подпунктом 2 пункта 9 настоящего Положения.</w:t>
      </w:r>
    </w:p>
    <w:p w:rsidR="005701BE" w:rsidRPr="005701BE" w:rsidRDefault="005701BE" w:rsidP="005701BE">
      <w:pPr>
        <w:widowControl/>
        <w:ind w:firstLine="709"/>
        <w:jc w:val="both"/>
        <w:rPr>
          <w:rFonts w:eastAsiaTheme="minorHAnsi"/>
          <w:sz w:val="28"/>
          <w:szCs w:val="28"/>
          <w:lang w:eastAsia="en-US"/>
        </w:rPr>
      </w:pPr>
      <w:r w:rsidRPr="005701BE">
        <w:rPr>
          <w:rFonts w:eastAsiaTheme="minorHAnsi"/>
          <w:sz w:val="28"/>
          <w:szCs w:val="28"/>
          <w:lang w:eastAsia="en-US"/>
        </w:rPr>
        <w:t>Заседание Комиссии может проводиться в отсутствие указанного лица, в случае:</w:t>
      </w:r>
    </w:p>
    <w:p w:rsidR="005701BE" w:rsidRPr="005701BE" w:rsidRDefault="005701BE" w:rsidP="005701BE">
      <w:pPr>
        <w:widowControl/>
        <w:ind w:firstLine="709"/>
        <w:jc w:val="both"/>
        <w:rPr>
          <w:rFonts w:eastAsiaTheme="minorHAnsi"/>
          <w:sz w:val="28"/>
          <w:szCs w:val="28"/>
          <w:lang w:eastAsia="en-US"/>
        </w:rPr>
      </w:pPr>
      <w:r w:rsidRPr="005701BE">
        <w:rPr>
          <w:rFonts w:eastAsiaTheme="minorHAnsi"/>
          <w:sz w:val="28"/>
          <w:szCs w:val="28"/>
          <w:lang w:eastAsia="en-US"/>
        </w:rPr>
        <w:t>1) если в заявлении, сообщении, ином обращении, представленных в соответствии с подпунктом 2 пункта 9 настоящего Положения, не указано о намерении лица, представившего заявление, сообщение, иное обращение, лично присутствовать на заседании Комиссии;</w:t>
      </w:r>
    </w:p>
    <w:p w:rsidR="005701BE" w:rsidRPr="005701BE" w:rsidRDefault="005701BE" w:rsidP="005701BE">
      <w:pPr>
        <w:widowControl/>
        <w:ind w:firstLine="709"/>
        <w:jc w:val="both"/>
        <w:rPr>
          <w:rFonts w:eastAsiaTheme="minorHAnsi"/>
          <w:sz w:val="28"/>
          <w:szCs w:val="28"/>
          <w:lang w:eastAsia="en-US"/>
        </w:rPr>
      </w:pPr>
      <w:r w:rsidRPr="005701BE">
        <w:rPr>
          <w:rFonts w:eastAsiaTheme="minorHAnsi"/>
          <w:sz w:val="28"/>
          <w:szCs w:val="28"/>
          <w:lang w:eastAsia="en-US"/>
        </w:rPr>
        <w:t>2) если лицо, представившее заявление, сообщение, иное обращение, указанные в подпункте 2 пункта 9 настоящего Положения,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5701BE" w:rsidRPr="005701BE" w:rsidRDefault="005701BE" w:rsidP="005701BE">
      <w:pPr>
        <w:widowControl/>
        <w:ind w:firstLine="709"/>
        <w:jc w:val="both"/>
        <w:rPr>
          <w:rFonts w:eastAsia="Calibri"/>
          <w:sz w:val="28"/>
          <w:szCs w:val="28"/>
          <w:lang w:eastAsia="en-US"/>
        </w:rPr>
      </w:pPr>
      <w:r w:rsidRPr="005701BE">
        <w:rPr>
          <w:rFonts w:eastAsiaTheme="minorHAnsi"/>
          <w:sz w:val="28"/>
          <w:szCs w:val="28"/>
          <w:lang w:eastAsia="en-US"/>
        </w:rPr>
        <w:t xml:space="preserve">3) неявки лица, в отношении которого поступила письменная информация либо заявление Губернатора Новосибирской области, указанные в подпунктах 1, 2 пункта 9 настоящего Положения, надлежащим образом </w:t>
      </w:r>
      <w:r w:rsidRPr="005701BE">
        <w:rPr>
          <w:rFonts w:eastAsiaTheme="minorHAnsi"/>
          <w:sz w:val="28"/>
          <w:szCs w:val="28"/>
          <w:lang w:eastAsia="en-US"/>
        </w:rPr>
        <w:lastRenderedPageBreak/>
        <w:t>извещенного о времени и месте его проведения, на заседание Комиссии</w:t>
      </w:r>
      <w:r w:rsidRPr="005701BE">
        <w:rPr>
          <w:rFonts w:eastAsia="Calibri"/>
          <w:sz w:val="28"/>
          <w:szCs w:val="28"/>
          <w:lang w:eastAsia="en-US"/>
        </w:rPr>
        <w:t xml:space="preserve"> без уважительной причины.</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 xml:space="preserve">Информация о наличии у указанного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этом случае рассмотрение вопроса Комиссией откладывается, но не более чем на 10 рабочих дней со дня поступления информации о наличии у лица, замещающего муниципальную должность, уважительной причины. О новой дате и времени заседания Комиссии указанное лицо извещается в письменной форме до даты заседания Комиссии. </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Комиссии по решению Председателя Комиссии может быть проведено в отсутствие указанного лица.</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В случае повторной неявки на заседание Комиссии лица, замещающего муниципальную должность, надлежащим образом извещенного о дате и времени заседания Комиссии, без уважительной причины рассмотрение вопроса, отложенного в соответствии с абзацем вторым подпункта 3 пункта 17 настоящего Положения, осуществляется в отсутствие указанного лица.</w:t>
      </w:r>
    </w:p>
    <w:p w:rsidR="005701BE" w:rsidRPr="005701BE" w:rsidRDefault="005701BE" w:rsidP="005701BE">
      <w:pPr>
        <w:widowControl/>
        <w:tabs>
          <w:tab w:val="left" w:pos="8080"/>
        </w:tabs>
        <w:ind w:firstLine="709"/>
        <w:jc w:val="both"/>
        <w:rPr>
          <w:rFonts w:eastAsia="Calibri"/>
          <w:sz w:val="28"/>
          <w:szCs w:val="28"/>
          <w:lang w:eastAsia="en-US"/>
        </w:rPr>
      </w:pPr>
      <w:r w:rsidRPr="005701BE">
        <w:rPr>
          <w:rFonts w:eastAsia="Calibri"/>
          <w:sz w:val="28"/>
          <w:szCs w:val="28"/>
          <w:lang w:eastAsia="en-US"/>
        </w:rPr>
        <w:t>18. В условиях чрезвычайных обстоятельств и (или) неблагоприятной санитарно-эпидемиологической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19. На заседание Комиссии по решению председателя Комиссии могут быть приглашены должностные лица государственных органов, органов местного самоуправления и представители организаций.</w:t>
      </w:r>
    </w:p>
    <w:p w:rsidR="005701BE" w:rsidRPr="005701BE" w:rsidRDefault="005701BE" w:rsidP="005701BE">
      <w:pPr>
        <w:widowControl/>
        <w:ind w:firstLine="709"/>
        <w:jc w:val="both"/>
        <w:rPr>
          <w:rFonts w:eastAsia="Calibri"/>
          <w:sz w:val="28"/>
          <w:szCs w:val="28"/>
        </w:rPr>
      </w:pPr>
      <w:r w:rsidRPr="005701BE">
        <w:rPr>
          <w:rFonts w:eastAsia="Calibri"/>
          <w:sz w:val="28"/>
          <w:szCs w:val="28"/>
        </w:rPr>
        <w:t>По решению председателя Комиссии в заседании Комиссии могут принимать участие с правом совещательного голоса депутаты Совета депутатов Октябрьского сельсовета Куйбышевского муниципального района Новосибирской области не входящие в состав Комиссии.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20. На заседании Комиссии заслушиваются пояснения лица, замещающего муниципальную должность, и рассматриваются материалы, относящиеся к вопросам, включенным в повестку дня заседания. По ходатайству члена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21. Члены Комиссии и лица, участвовавшие в ее заседании и присутствовавшие на нем, не вправе разглашать сведения, ставшие им известными в ходе заседания Комиссии.</w:t>
      </w:r>
    </w:p>
    <w:p w:rsidR="005701BE" w:rsidRPr="005701BE" w:rsidRDefault="005701BE" w:rsidP="005701BE">
      <w:pPr>
        <w:widowControl/>
        <w:ind w:firstLine="709"/>
        <w:jc w:val="both"/>
        <w:rPr>
          <w:rFonts w:eastAsia="Calibri"/>
          <w:sz w:val="28"/>
          <w:szCs w:val="28"/>
          <w:lang w:eastAsia="en-US"/>
        </w:rPr>
      </w:pPr>
      <w:bookmarkStart w:id="0" w:name="Par13"/>
      <w:bookmarkEnd w:id="0"/>
      <w:r w:rsidRPr="005701BE">
        <w:rPr>
          <w:rFonts w:eastAsia="Calibri"/>
          <w:sz w:val="28"/>
          <w:szCs w:val="28"/>
          <w:lang w:eastAsia="en-US"/>
        </w:rPr>
        <w:t>22. По итогам рассмотрения информации, указанной в подпункте 1 пункта 9 настоящего Положения, Комиссия может принять одно из следующих решений:</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 xml:space="preserve">1) установить, что в действиях лица, замещающего муниципальную должность, не содержится признаков несоблюдения ограничений, запретов </w:t>
      </w:r>
      <w:r w:rsidRPr="005701BE">
        <w:rPr>
          <w:rFonts w:eastAsia="Calibri"/>
          <w:sz w:val="28"/>
          <w:szCs w:val="28"/>
          <w:lang w:eastAsia="en-US"/>
        </w:rPr>
        <w:lastRenderedPageBreak/>
        <w:t>и неисполнения обязанностей, установленных законодательством Российской Федерации о противодействии коррупции;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2) установить, что в действиях лица, замещающего муниципальную должность, имеются признаки несоблюдения ограничений, запретов и неисполнения обязанностей, установленных законодательством Российской Федерации о противодействии коррупции.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23. По итогам предварительного рассмотрения информации, указанной в абзаце втором подпункта 2 пункта 9 настоящего Положения, Комиссия принимает решение, в соответствии с которым рекомендует Совету депутатов принять решение о применении к депутату, члену выборного органа местного самоуправления, выборному должностному лицу местного самоуправления одну из мер ответственности, предусмотренных частью 7.1-3 статьи 40 Федерального закона «Об общих принципах организации местного самоуправления в Российской Федерации».</w:t>
      </w:r>
    </w:p>
    <w:p w:rsidR="005701BE" w:rsidRPr="005701BE" w:rsidRDefault="005701BE" w:rsidP="005701BE">
      <w:pPr>
        <w:widowControl/>
        <w:ind w:firstLine="709"/>
        <w:jc w:val="both"/>
        <w:rPr>
          <w:rFonts w:eastAsia="Calibri"/>
          <w:sz w:val="28"/>
          <w:szCs w:val="28"/>
          <w:lang w:eastAsia="en-US"/>
        </w:rPr>
      </w:pPr>
      <w:bookmarkStart w:id="1" w:name="Par19"/>
      <w:bookmarkEnd w:id="1"/>
      <w:r w:rsidRPr="005701BE">
        <w:rPr>
          <w:rFonts w:eastAsia="Calibri"/>
          <w:sz w:val="28"/>
          <w:szCs w:val="28"/>
          <w:lang w:eastAsia="en-US"/>
        </w:rPr>
        <w:t>24. По итогам предварительного рассмотрения заявления Губернатора Новосибирской области, указанного в абзаце третьем подпункта 2 пункта 9 настоящего Положения, Комиссия принимает решение, в соответствии с которым рекомендует Совету депутатов</w:t>
      </w:r>
      <w:r w:rsidRPr="005701BE">
        <w:rPr>
          <w:rFonts w:eastAsia="Calibri"/>
          <w:sz w:val="28"/>
          <w:szCs w:val="28"/>
        </w:rPr>
        <w:t xml:space="preserve"> принять решение об удовлетворении заявления Губернатора Новосибирской области </w:t>
      </w:r>
      <w:r w:rsidRPr="005701BE">
        <w:rPr>
          <w:rFonts w:eastAsiaTheme="minorHAnsi"/>
          <w:sz w:val="28"/>
          <w:szCs w:val="28"/>
          <w:lang w:eastAsia="en-US"/>
        </w:rPr>
        <w:t xml:space="preserve">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w:t>
      </w:r>
      <w:r w:rsidRPr="005701BE">
        <w:rPr>
          <w:rFonts w:eastAsia="Calibri"/>
          <w:sz w:val="28"/>
          <w:szCs w:val="28"/>
        </w:rPr>
        <w:t xml:space="preserve">в соответствии с частью 7.3 статьи 40 Федерального закона </w:t>
      </w:r>
      <w:r w:rsidRPr="005701BE">
        <w:rPr>
          <w:sz w:val="28"/>
          <w:szCs w:val="28"/>
        </w:rPr>
        <w:t>«Об общих принципах организации местного самоуправления в Российской Федерации»</w:t>
      </w:r>
      <w:r w:rsidRPr="005701BE">
        <w:rPr>
          <w:rFonts w:eastAsiaTheme="minorHAnsi"/>
          <w:sz w:val="28"/>
          <w:szCs w:val="28"/>
          <w:lang w:eastAsia="en-US"/>
        </w:rPr>
        <w:t>.</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25. По итогам рассмотрения сообщения, указанного в абзаце четвертом подпункта 2 пункта 9 настоящего Положения, Комиссия может принять одно из следующих решений:</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 xml:space="preserve">1) признать, что при осуществлении полномочий </w:t>
      </w:r>
      <w:r w:rsidRPr="005701BE">
        <w:rPr>
          <w:rFonts w:eastAsia="Calibri"/>
          <w:sz w:val="28"/>
          <w:szCs w:val="28"/>
        </w:rPr>
        <w:t>лицом, замещающим муниципальную должность</w:t>
      </w:r>
      <w:r w:rsidRPr="005701BE">
        <w:rPr>
          <w:rFonts w:eastAsia="Calibri"/>
          <w:sz w:val="28"/>
          <w:szCs w:val="28"/>
          <w:lang w:eastAsia="en-US"/>
        </w:rPr>
        <w:t>, конфликт интересов отсутствует;</w:t>
      </w:r>
      <w:bookmarkStart w:id="2" w:name="Par58"/>
      <w:bookmarkEnd w:id="2"/>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 xml:space="preserve">2) признать, что при осуществлении полномочий </w:t>
      </w:r>
      <w:r w:rsidRPr="005701BE">
        <w:rPr>
          <w:rFonts w:eastAsia="Calibri"/>
          <w:sz w:val="28"/>
          <w:szCs w:val="28"/>
        </w:rPr>
        <w:t>лицом, замещающим муниципальную должность</w:t>
      </w:r>
      <w:r w:rsidRPr="005701BE">
        <w:rPr>
          <w:rFonts w:eastAsia="Calibri"/>
          <w:sz w:val="28"/>
          <w:szCs w:val="28"/>
          <w:lang w:eastAsia="en-US"/>
        </w:rPr>
        <w:t xml:space="preserve">, личная заинтересованность приводит или может привести к конфликту интересов. В этом случае Комиссия рекомендует </w:t>
      </w:r>
      <w:r w:rsidRPr="005701BE">
        <w:rPr>
          <w:rFonts w:eastAsia="Calibri"/>
          <w:sz w:val="28"/>
          <w:szCs w:val="28"/>
        </w:rPr>
        <w:t xml:space="preserve">лицу, замещающему муниципальную должность, </w:t>
      </w:r>
      <w:r w:rsidRPr="005701BE">
        <w:rPr>
          <w:rFonts w:eastAsia="Calibri"/>
          <w:sz w:val="28"/>
          <w:szCs w:val="28"/>
          <w:lang w:eastAsia="en-US"/>
        </w:rPr>
        <w:t>принять меры по предотвращению или урегулированию конфликта интересов;</w:t>
      </w:r>
    </w:p>
    <w:p w:rsidR="005701BE" w:rsidRPr="005701BE" w:rsidRDefault="005701BE" w:rsidP="005701BE">
      <w:pPr>
        <w:widowControl/>
        <w:ind w:firstLine="709"/>
        <w:jc w:val="both"/>
        <w:rPr>
          <w:rFonts w:eastAsia="Calibri"/>
          <w:sz w:val="28"/>
          <w:szCs w:val="28"/>
        </w:rPr>
      </w:pPr>
      <w:r w:rsidRPr="005701BE">
        <w:rPr>
          <w:rFonts w:eastAsia="Calibri"/>
          <w:sz w:val="28"/>
          <w:szCs w:val="28"/>
        </w:rPr>
        <w:t>3) признать, что лицом, замещающим муниципальную должность, не соблюдались требования об урегулировании конфликта интересов.</w:t>
      </w:r>
      <w:r w:rsidRPr="005701BE">
        <w:rPr>
          <w:rFonts w:eastAsiaTheme="minorHAnsi"/>
          <w:sz w:val="28"/>
          <w:szCs w:val="28"/>
          <w:lang w:eastAsia="en-US"/>
        </w:rPr>
        <w:t xml:space="preserve"> </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26. По итогам рассмотрения заявления, указанного в абзаце пятом подпункта 2 пункта 9 настоящего Положения, Комиссия может принять одно из следующих решений:</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 xml:space="preserve">1)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r w:rsidRPr="005701BE">
        <w:rPr>
          <w:rFonts w:eastAsia="Calibri"/>
          <w:sz w:val="28"/>
          <w:szCs w:val="28"/>
          <w:lang w:eastAsia="en-US"/>
        </w:rPr>
        <w:lastRenderedPageBreak/>
        <w:t>и (или) пользоваться иностранными финансовыми инструментами», являются объективными;</w:t>
      </w:r>
    </w:p>
    <w:p w:rsidR="005701BE" w:rsidRPr="005701BE" w:rsidRDefault="005701BE" w:rsidP="005701BE">
      <w:pPr>
        <w:widowControl/>
        <w:shd w:val="clear" w:color="auto" w:fill="FFFFFF" w:themeFill="background1"/>
        <w:ind w:firstLine="709"/>
        <w:jc w:val="both"/>
        <w:rPr>
          <w:rFonts w:eastAsia="Calibri"/>
          <w:sz w:val="28"/>
          <w:szCs w:val="28"/>
          <w:lang w:eastAsia="en-US"/>
        </w:rPr>
      </w:pPr>
      <w:r w:rsidRPr="005701BE">
        <w:rPr>
          <w:rFonts w:eastAsia="Calibri"/>
          <w:sz w:val="28"/>
          <w:szCs w:val="28"/>
          <w:lang w:eastAsia="en-US"/>
        </w:rPr>
        <w:t xml:space="preserve">2) признать, что обстоятельства, препятствующие выполнению лицом, замещающим муниципальную должность,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w:t>
      </w:r>
    </w:p>
    <w:p w:rsidR="005701BE" w:rsidRPr="005701BE" w:rsidRDefault="005701BE" w:rsidP="005701BE">
      <w:pPr>
        <w:widowControl/>
        <w:shd w:val="clear" w:color="auto" w:fill="FFFFFF" w:themeFill="background1"/>
        <w:ind w:firstLine="709"/>
        <w:jc w:val="both"/>
        <w:rPr>
          <w:rFonts w:eastAsia="Calibri"/>
          <w:sz w:val="28"/>
          <w:szCs w:val="28"/>
          <w:lang w:eastAsia="en-US"/>
        </w:rPr>
      </w:pPr>
      <w:r w:rsidRPr="005701BE">
        <w:rPr>
          <w:rFonts w:eastAsia="Calibri"/>
          <w:sz w:val="28"/>
          <w:szCs w:val="28"/>
          <w:lang w:eastAsia="en-US"/>
        </w:rPr>
        <w:t>27. По итогам рассмотрения иных обращений лиц, замещающих муниципальные должности, по вопросам соблюдения ими ограничений, запретов и исполнения ими обязанностей, установленных законодательством Российской Федерации о противодействии коррупции, рассмотренных в соответствии с абзацем четвертым подпункта 3 пункта 3, абзацем третьим пункта 10 настоящего Положения, Комиссия принимает соответствующее решение, информация о котором направляется в орган местного самоуправления (муниципальный орган)</w:t>
      </w:r>
      <w:r w:rsidRPr="005701BE">
        <w:rPr>
          <w:rFonts w:eastAsia="Calibri"/>
          <w:sz w:val="28"/>
          <w:szCs w:val="28"/>
          <w:vertAlign w:val="superscript"/>
          <w:lang w:eastAsia="en-US"/>
        </w:rPr>
        <w:footnoteReference w:id="4"/>
      </w:r>
      <w:r w:rsidRPr="005701BE">
        <w:rPr>
          <w:rFonts w:eastAsia="Calibri"/>
          <w:sz w:val="28"/>
          <w:szCs w:val="28"/>
          <w:lang w:eastAsia="en-US"/>
        </w:rPr>
        <w:t>, в котором лицо замещает муниципальную должность.</w:t>
      </w:r>
    </w:p>
    <w:p w:rsidR="005701BE" w:rsidRPr="005701BE" w:rsidRDefault="005701BE" w:rsidP="005701BE">
      <w:pPr>
        <w:widowControl/>
        <w:shd w:val="clear" w:color="auto" w:fill="FFFFFF" w:themeFill="background1"/>
        <w:ind w:firstLine="709"/>
        <w:jc w:val="both"/>
        <w:rPr>
          <w:rFonts w:eastAsia="Calibri"/>
          <w:sz w:val="28"/>
          <w:szCs w:val="28"/>
          <w:lang w:eastAsia="en-US"/>
        </w:rPr>
      </w:pPr>
      <w:r w:rsidRPr="005701BE">
        <w:rPr>
          <w:rFonts w:eastAsia="Calibri"/>
          <w:sz w:val="28"/>
          <w:szCs w:val="28"/>
          <w:lang w:eastAsia="en-US"/>
        </w:rPr>
        <w:t>28. В случае принятия Комиссией решений, предусмотренных подпунктом 2 пункта 22, пунктами 23 и 24, подпунктом 3 пункта 25, подпунктом 2 пункта 26 настоящего Положения, Комиссией готовится заключение, которое направляется в соответствующий орган местного самоуправления (муниципальный орган) для рассмотрения и принятия решения.</w:t>
      </w:r>
    </w:p>
    <w:p w:rsidR="005701BE" w:rsidRPr="005701BE" w:rsidRDefault="005701BE" w:rsidP="005701BE">
      <w:pPr>
        <w:widowControl/>
        <w:shd w:val="clear" w:color="auto" w:fill="FFFFFF" w:themeFill="background1"/>
        <w:ind w:firstLine="709"/>
        <w:jc w:val="both"/>
        <w:rPr>
          <w:rFonts w:eastAsia="Calibri"/>
          <w:sz w:val="28"/>
          <w:szCs w:val="28"/>
          <w:lang w:eastAsia="en-US"/>
        </w:rPr>
      </w:pPr>
      <w:r w:rsidRPr="005701BE">
        <w:rPr>
          <w:rFonts w:eastAsia="Calibri"/>
          <w:sz w:val="28"/>
          <w:szCs w:val="28"/>
          <w:lang w:eastAsia="en-US"/>
        </w:rPr>
        <w:t>29. Решения Комиссии принимаются простым большинством голосов присутствующих на заседании членов Комиссии. Все члены Комиссии при принятии решений обладают равными правами.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При равенстве голосов голос председательствующего является решающим.</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30. Решение Комиссии оформляется протоколом, который подписывают члены Комиссии, принимавшие участие в заседании Комиссии.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31. В протоколе заседания Комиссии указываются:</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1) дата заседания Комиссии, фамилии, имена, отчества членов Комиссии и других лиц, присутствующих на заседании;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3) источник и дата поступления информации, содержащей основания для проведения заседания Комиссии;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4) содержание пояснений лица, замещающего муниципальную должность, и других лиц по существу рассматриваемых вопросов;</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lastRenderedPageBreak/>
        <w:t>5) фамилии, имена, отчества выступивших на заседании лиц и краткое изложение их выступлений;</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6) результаты голосования;</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7) решение и обоснование его принятия.</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32.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 xml:space="preserve">33. Выписка из протокола заседания Комиссии направляется лицу, замещающему муниципальную должность, а также в Совет депутатов </w:t>
      </w:r>
      <w:r w:rsidRPr="005701BE">
        <w:rPr>
          <w:rFonts w:eastAsia="Calibri"/>
          <w:sz w:val="28"/>
          <w:szCs w:val="28"/>
        </w:rPr>
        <w:t>Октябрьского сельсовета Куйбышевского муниципального района Новосибирской области</w:t>
      </w:r>
      <w:r w:rsidRPr="005701BE">
        <w:rPr>
          <w:rFonts w:eastAsia="Calibri"/>
          <w:sz w:val="28"/>
          <w:szCs w:val="28"/>
          <w:lang w:eastAsia="en-US"/>
        </w:rPr>
        <w:t xml:space="preserve"> в течение трех рабочих дней после подписания протокола.</w:t>
      </w:r>
    </w:p>
    <w:p w:rsidR="005701BE" w:rsidRPr="005701BE" w:rsidRDefault="005701BE" w:rsidP="005701BE">
      <w:pPr>
        <w:widowControl/>
        <w:ind w:firstLine="709"/>
        <w:jc w:val="both"/>
        <w:rPr>
          <w:rFonts w:eastAsia="Calibri"/>
          <w:sz w:val="28"/>
          <w:szCs w:val="28"/>
          <w:lang w:eastAsia="en-US"/>
        </w:rPr>
      </w:pPr>
      <w:r w:rsidRPr="005701BE">
        <w:rPr>
          <w:rFonts w:eastAsia="Calibri"/>
          <w:sz w:val="28"/>
          <w:szCs w:val="28"/>
          <w:lang w:eastAsia="en-US"/>
        </w:rPr>
        <w:t>34. Решение Комиссии может быть обжаловано в порядке, установленном законодательством Российской Федерации.</w:t>
      </w:r>
    </w:p>
    <w:p w:rsidR="005701BE" w:rsidRPr="005701BE" w:rsidRDefault="005701BE" w:rsidP="005701BE">
      <w:pPr>
        <w:widowControl/>
        <w:ind w:firstLine="709"/>
        <w:jc w:val="both"/>
        <w:rPr>
          <w:rFonts w:eastAsia="Calibri"/>
          <w:i/>
          <w:sz w:val="28"/>
          <w:szCs w:val="28"/>
        </w:rPr>
      </w:pPr>
      <w:r w:rsidRPr="005701BE">
        <w:rPr>
          <w:rFonts w:eastAsia="Calibri"/>
          <w:sz w:val="28"/>
          <w:szCs w:val="28"/>
        </w:rPr>
        <w:t>35. Обеспечение деятельности Комиссии осуществляет</w:t>
      </w:r>
      <w:r w:rsidRPr="005701BE">
        <w:rPr>
          <w:rFonts w:eastAsia="Calibri"/>
          <w:sz w:val="28"/>
          <w:szCs w:val="28"/>
          <w:lang w:eastAsia="en-US"/>
        </w:rPr>
        <w:t xml:space="preserve"> администрация Октябрьского сельсовета Куйбышевского района Новосибирской области.</w:t>
      </w: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Default="005701BE" w:rsidP="005701BE">
      <w:pPr>
        <w:widowControl/>
        <w:rPr>
          <w:rFonts w:eastAsia="Calibri"/>
          <w:i/>
        </w:rPr>
      </w:pPr>
    </w:p>
    <w:p w:rsidR="005701BE" w:rsidRPr="005701BE" w:rsidRDefault="005701BE" w:rsidP="005701BE">
      <w:pPr>
        <w:widowControl/>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ind w:firstLine="709"/>
        <w:jc w:val="right"/>
        <w:rPr>
          <w:rFonts w:eastAsia="Calibri"/>
          <w:i/>
        </w:rPr>
      </w:pPr>
    </w:p>
    <w:p w:rsidR="005701BE" w:rsidRPr="005701BE" w:rsidRDefault="005701BE" w:rsidP="005701BE">
      <w:pPr>
        <w:widowControl/>
        <w:autoSpaceDE/>
        <w:autoSpaceDN/>
        <w:adjustRightInd/>
        <w:ind w:firstLine="4253"/>
        <w:jc w:val="right"/>
        <w:rPr>
          <w:rFonts w:eastAsia="Calibri"/>
        </w:rPr>
      </w:pPr>
    </w:p>
    <w:p w:rsidR="005701BE" w:rsidRPr="005701BE" w:rsidRDefault="005701BE" w:rsidP="005701BE">
      <w:pPr>
        <w:widowControl/>
        <w:autoSpaceDE/>
        <w:autoSpaceDN/>
        <w:adjustRightInd/>
        <w:jc w:val="right"/>
        <w:rPr>
          <w:rFonts w:eastAsiaTheme="minorHAnsi"/>
          <w:sz w:val="22"/>
          <w:szCs w:val="22"/>
          <w:lang w:eastAsia="en-US"/>
        </w:rPr>
      </w:pPr>
      <w:r w:rsidRPr="005701BE">
        <w:rPr>
          <w:rFonts w:eastAsia="Calibri"/>
          <w:sz w:val="28"/>
          <w:szCs w:val="28"/>
          <w:lang w:eastAsia="en-US"/>
        </w:rPr>
        <w:lastRenderedPageBreak/>
        <w:t>УТВЕРЖДЕН</w:t>
      </w:r>
    </w:p>
    <w:p w:rsidR="005701BE" w:rsidRPr="005701BE" w:rsidRDefault="005701BE" w:rsidP="005701BE">
      <w:pPr>
        <w:widowControl/>
        <w:tabs>
          <w:tab w:val="left" w:pos="9638"/>
        </w:tabs>
        <w:autoSpaceDE/>
        <w:autoSpaceDN/>
        <w:adjustRightInd/>
        <w:ind w:left="4253"/>
        <w:jc w:val="right"/>
        <w:rPr>
          <w:rFonts w:eastAsia="Calibri"/>
          <w:bCs/>
          <w:sz w:val="28"/>
          <w:szCs w:val="28"/>
          <w:lang w:eastAsia="en-US"/>
        </w:rPr>
      </w:pPr>
      <w:r w:rsidRPr="005701BE">
        <w:rPr>
          <w:rFonts w:eastAsia="Calibri"/>
          <w:bCs/>
          <w:sz w:val="28"/>
          <w:szCs w:val="28"/>
          <w:lang w:eastAsia="en-US"/>
        </w:rPr>
        <w:t>решением двенадцатой сессии</w:t>
      </w:r>
    </w:p>
    <w:p w:rsidR="005701BE" w:rsidRPr="005701BE" w:rsidRDefault="005701BE" w:rsidP="005701BE">
      <w:pPr>
        <w:widowControl/>
        <w:tabs>
          <w:tab w:val="left" w:pos="9638"/>
        </w:tabs>
        <w:autoSpaceDE/>
        <w:autoSpaceDN/>
        <w:adjustRightInd/>
        <w:ind w:left="4253"/>
        <w:jc w:val="right"/>
        <w:rPr>
          <w:rFonts w:eastAsia="Calibri"/>
          <w:bCs/>
          <w:sz w:val="28"/>
          <w:szCs w:val="28"/>
          <w:lang w:eastAsia="en-US"/>
        </w:rPr>
      </w:pPr>
      <w:r w:rsidRPr="005701BE">
        <w:rPr>
          <w:rFonts w:eastAsia="Calibri"/>
          <w:bCs/>
          <w:sz w:val="28"/>
          <w:szCs w:val="28"/>
          <w:lang w:eastAsia="en-US"/>
        </w:rPr>
        <w:t xml:space="preserve"> Совета депутатов  </w:t>
      </w:r>
    </w:p>
    <w:p w:rsidR="005701BE" w:rsidRPr="005701BE" w:rsidRDefault="005701BE" w:rsidP="005701BE">
      <w:pPr>
        <w:widowControl/>
        <w:tabs>
          <w:tab w:val="left" w:pos="9638"/>
        </w:tabs>
        <w:autoSpaceDE/>
        <w:autoSpaceDN/>
        <w:adjustRightInd/>
        <w:ind w:left="4253"/>
        <w:jc w:val="right"/>
        <w:rPr>
          <w:rFonts w:eastAsia="Calibri"/>
          <w:bCs/>
          <w:sz w:val="28"/>
          <w:szCs w:val="28"/>
          <w:lang w:eastAsia="en-US"/>
        </w:rPr>
      </w:pPr>
      <w:r w:rsidRPr="005701BE">
        <w:rPr>
          <w:rFonts w:eastAsia="Calibri"/>
          <w:bCs/>
          <w:sz w:val="28"/>
          <w:szCs w:val="28"/>
          <w:lang w:eastAsia="en-US"/>
        </w:rPr>
        <w:t xml:space="preserve">Октябрьского сельсовета </w:t>
      </w:r>
    </w:p>
    <w:p w:rsidR="005701BE" w:rsidRPr="005701BE" w:rsidRDefault="005701BE" w:rsidP="005701BE">
      <w:pPr>
        <w:widowControl/>
        <w:autoSpaceDE/>
        <w:autoSpaceDN/>
        <w:adjustRightInd/>
        <w:contextualSpacing/>
        <w:jc w:val="right"/>
        <w:rPr>
          <w:rFonts w:eastAsia="Calibri"/>
          <w:bCs/>
          <w:sz w:val="28"/>
          <w:szCs w:val="28"/>
          <w:lang w:eastAsia="en-US"/>
        </w:rPr>
      </w:pPr>
      <w:r w:rsidRPr="005701BE">
        <w:rPr>
          <w:rFonts w:eastAsia="Calibri"/>
          <w:bCs/>
          <w:sz w:val="28"/>
          <w:szCs w:val="28"/>
          <w:lang w:eastAsia="en-US"/>
        </w:rPr>
        <w:t xml:space="preserve">Куйбышевского муниципального </w:t>
      </w:r>
    </w:p>
    <w:p w:rsidR="005701BE" w:rsidRPr="005701BE" w:rsidRDefault="005701BE" w:rsidP="005701BE">
      <w:pPr>
        <w:widowControl/>
        <w:autoSpaceDE/>
        <w:autoSpaceDN/>
        <w:adjustRightInd/>
        <w:contextualSpacing/>
        <w:jc w:val="right"/>
        <w:rPr>
          <w:rFonts w:eastAsia="Calibri"/>
          <w:bCs/>
          <w:sz w:val="28"/>
          <w:szCs w:val="28"/>
          <w:lang w:eastAsia="en-US"/>
        </w:rPr>
      </w:pPr>
      <w:r w:rsidRPr="005701BE">
        <w:rPr>
          <w:rFonts w:eastAsia="Calibri"/>
          <w:bCs/>
          <w:sz w:val="28"/>
          <w:szCs w:val="28"/>
          <w:lang w:eastAsia="en-US"/>
        </w:rPr>
        <w:t xml:space="preserve">района Новосибирской области </w:t>
      </w:r>
    </w:p>
    <w:p w:rsidR="005701BE" w:rsidRPr="005701BE" w:rsidRDefault="005701BE" w:rsidP="005701BE">
      <w:pPr>
        <w:widowControl/>
        <w:autoSpaceDE/>
        <w:autoSpaceDN/>
        <w:adjustRightInd/>
        <w:contextualSpacing/>
        <w:jc w:val="right"/>
        <w:rPr>
          <w:rFonts w:eastAsiaTheme="minorHAnsi"/>
          <w:sz w:val="28"/>
          <w:szCs w:val="28"/>
          <w:lang w:eastAsia="en-US"/>
        </w:rPr>
      </w:pPr>
      <w:r w:rsidRPr="005701BE">
        <w:rPr>
          <w:rFonts w:eastAsia="Calibri"/>
          <w:bCs/>
          <w:sz w:val="28"/>
          <w:szCs w:val="28"/>
          <w:lang w:eastAsia="en-US"/>
        </w:rPr>
        <w:t>от 12.08.2021 №6</w:t>
      </w:r>
    </w:p>
    <w:p w:rsidR="005701BE" w:rsidRPr="005701BE" w:rsidRDefault="005701BE" w:rsidP="005701BE">
      <w:pPr>
        <w:widowControl/>
        <w:autoSpaceDE/>
        <w:autoSpaceDN/>
        <w:adjustRightInd/>
        <w:jc w:val="both"/>
        <w:rPr>
          <w:rFonts w:eastAsiaTheme="minorHAnsi"/>
        </w:rPr>
      </w:pPr>
    </w:p>
    <w:p w:rsidR="005701BE" w:rsidRPr="005701BE" w:rsidRDefault="005701BE" w:rsidP="005701BE">
      <w:pPr>
        <w:widowControl/>
        <w:jc w:val="center"/>
        <w:rPr>
          <w:rFonts w:eastAsiaTheme="minorHAnsi"/>
          <w:b/>
          <w:color w:val="000000"/>
          <w:sz w:val="28"/>
          <w:szCs w:val="28"/>
          <w:lang w:eastAsia="en-US"/>
        </w:rPr>
      </w:pPr>
      <w:r w:rsidRPr="005701BE">
        <w:rPr>
          <w:rFonts w:eastAsiaTheme="minorHAnsi"/>
          <w:b/>
          <w:sz w:val="28"/>
          <w:szCs w:val="28"/>
          <w:lang w:eastAsia="en-US"/>
        </w:rPr>
        <w:t xml:space="preserve">Состав комиссии администрации Октябрьского сельсовета Куйбышевского муниципального района Новосибирской области по соблюдению лицами, замещающими муниципальные должности администрации Октябрьского сельсовета </w:t>
      </w:r>
      <w:r w:rsidRPr="005701BE">
        <w:rPr>
          <w:rFonts w:eastAsiaTheme="minorHAnsi"/>
          <w:b/>
          <w:color w:val="000000"/>
          <w:sz w:val="28"/>
          <w:szCs w:val="28"/>
          <w:lang w:eastAsia="en-US"/>
        </w:rPr>
        <w:t>ограничений, запретов и</w:t>
      </w:r>
      <w:r w:rsidRPr="005701BE">
        <w:rPr>
          <w:rFonts w:eastAsiaTheme="minorHAnsi"/>
          <w:b/>
          <w:color w:val="000000"/>
          <w:sz w:val="28"/>
          <w:szCs w:val="28"/>
          <w:lang w:val="en-US" w:eastAsia="en-US"/>
        </w:rPr>
        <w:t> </w:t>
      </w:r>
      <w:r w:rsidRPr="005701BE">
        <w:rPr>
          <w:rFonts w:eastAsiaTheme="minorHAnsi"/>
          <w:b/>
          <w:color w:val="000000"/>
          <w:sz w:val="28"/>
          <w:szCs w:val="28"/>
          <w:lang w:eastAsia="en-US"/>
        </w:rPr>
        <w:t>исполнению ими обязанностей, установленных законодательством Российской Федерации о противодействии коррупции</w:t>
      </w:r>
    </w:p>
    <w:p w:rsidR="005701BE" w:rsidRPr="005701BE" w:rsidRDefault="005701BE" w:rsidP="005701BE">
      <w:pPr>
        <w:widowControl/>
        <w:jc w:val="center"/>
        <w:rPr>
          <w:rFonts w:eastAsiaTheme="minorHAnsi"/>
          <w:b/>
          <w:color w:val="000000"/>
          <w:sz w:val="28"/>
          <w:szCs w:val="28"/>
          <w:lang w:eastAsia="en-US"/>
        </w:rPr>
      </w:pPr>
    </w:p>
    <w:p w:rsidR="005701BE" w:rsidRPr="005701BE" w:rsidRDefault="005701BE" w:rsidP="005701BE">
      <w:pPr>
        <w:widowControl/>
        <w:rPr>
          <w:rFonts w:eastAsiaTheme="minorHAnsi"/>
          <w:color w:val="000000"/>
          <w:sz w:val="28"/>
          <w:szCs w:val="28"/>
          <w:lang w:eastAsia="en-US"/>
        </w:rPr>
      </w:pPr>
      <w:r w:rsidRPr="005701BE">
        <w:rPr>
          <w:rFonts w:eastAsiaTheme="minorHAnsi"/>
          <w:color w:val="000000"/>
          <w:sz w:val="28"/>
          <w:szCs w:val="28"/>
          <w:lang w:eastAsia="en-US"/>
        </w:rPr>
        <w:t>1.Председатель комиссии Бурдыко А.Д.</w:t>
      </w:r>
    </w:p>
    <w:p w:rsidR="005701BE" w:rsidRPr="005701BE" w:rsidRDefault="005701BE" w:rsidP="005701BE">
      <w:pPr>
        <w:widowControl/>
        <w:rPr>
          <w:rFonts w:eastAsiaTheme="minorHAnsi"/>
          <w:color w:val="000000"/>
          <w:sz w:val="28"/>
          <w:szCs w:val="28"/>
          <w:lang w:eastAsia="en-US"/>
        </w:rPr>
      </w:pPr>
      <w:r w:rsidRPr="005701BE">
        <w:rPr>
          <w:rFonts w:eastAsiaTheme="minorHAnsi"/>
          <w:color w:val="000000"/>
          <w:sz w:val="28"/>
          <w:szCs w:val="28"/>
          <w:lang w:eastAsia="en-US"/>
        </w:rPr>
        <w:t>2.Заместитель председателя комиссии Мазурина З.И.</w:t>
      </w:r>
    </w:p>
    <w:p w:rsidR="005701BE" w:rsidRPr="005701BE" w:rsidRDefault="005701BE" w:rsidP="005701BE">
      <w:pPr>
        <w:widowControl/>
        <w:rPr>
          <w:rFonts w:eastAsiaTheme="minorHAnsi"/>
          <w:color w:val="000000"/>
          <w:sz w:val="28"/>
          <w:szCs w:val="28"/>
          <w:lang w:eastAsia="en-US"/>
        </w:rPr>
      </w:pPr>
      <w:r w:rsidRPr="005701BE">
        <w:rPr>
          <w:rFonts w:eastAsiaTheme="minorHAnsi"/>
          <w:color w:val="000000"/>
          <w:sz w:val="28"/>
          <w:szCs w:val="28"/>
          <w:lang w:eastAsia="en-US"/>
        </w:rPr>
        <w:t>2.Секретарь комиссии Цыбульская А.А.</w:t>
      </w:r>
    </w:p>
    <w:p w:rsidR="005701BE" w:rsidRPr="005701BE" w:rsidRDefault="005701BE" w:rsidP="005701BE">
      <w:pPr>
        <w:widowControl/>
        <w:rPr>
          <w:rFonts w:eastAsiaTheme="minorHAnsi"/>
          <w:color w:val="000000"/>
          <w:sz w:val="28"/>
          <w:szCs w:val="28"/>
          <w:lang w:eastAsia="en-US"/>
        </w:rPr>
      </w:pPr>
      <w:r w:rsidRPr="005701BE">
        <w:rPr>
          <w:rFonts w:eastAsiaTheme="minorHAnsi"/>
          <w:color w:val="000000"/>
          <w:sz w:val="28"/>
          <w:szCs w:val="28"/>
          <w:lang w:eastAsia="en-US"/>
        </w:rPr>
        <w:t>3.Члены комиссии:</w:t>
      </w:r>
    </w:p>
    <w:p w:rsidR="005701BE" w:rsidRPr="005701BE" w:rsidRDefault="005701BE" w:rsidP="005701BE">
      <w:pPr>
        <w:widowControl/>
        <w:rPr>
          <w:rFonts w:eastAsiaTheme="minorHAnsi"/>
          <w:color w:val="000000"/>
          <w:sz w:val="28"/>
          <w:szCs w:val="28"/>
          <w:lang w:eastAsia="en-US"/>
        </w:rPr>
      </w:pPr>
      <w:r w:rsidRPr="005701BE">
        <w:rPr>
          <w:rFonts w:eastAsiaTheme="minorHAnsi"/>
          <w:color w:val="000000"/>
          <w:sz w:val="28"/>
          <w:szCs w:val="28"/>
          <w:lang w:eastAsia="en-US"/>
        </w:rPr>
        <w:t>-Гета И.А.</w:t>
      </w:r>
    </w:p>
    <w:p w:rsidR="005701BE" w:rsidRPr="005701BE" w:rsidRDefault="005701BE" w:rsidP="005701BE">
      <w:pPr>
        <w:widowControl/>
        <w:rPr>
          <w:rFonts w:asciiTheme="minorHAnsi" w:eastAsiaTheme="minorHAnsi" w:hAnsiTheme="minorHAnsi" w:cstheme="minorBidi"/>
          <w:sz w:val="22"/>
          <w:szCs w:val="22"/>
          <w:lang w:eastAsia="en-US"/>
        </w:rPr>
      </w:pPr>
      <w:r w:rsidRPr="005701BE">
        <w:rPr>
          <w:rFonts w:eastAsiaTheme="minorHAnsi"/>
          <w:color w:val="000000"/>
          <w:sz w:val="28"/>
          <w:szCs w:val="28"/>
          <w:lang w:eastAsia="en-US"/>
        </w:rPr>
        <w:t>-Смагина Ю.Д.</w:t>
      </w: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5701BE" w:rsidRPr="006F3EFB" w:rsidRDefault="005701BE" w:rsidP="009A5FC9">
      <w:pPr>
        <w:widowControl/>
        <w:autoSpaceDE/>
        <w:autoSpaceDN/>
        <w:adjustRightInd/>
        <w:spacing w:after="160" w:line="259" w:lineRule="auto"/>
        <w:ind w:right="-143"/>
        <w:rPr>
          <w:rFonts w:ascii="Arial" w:eastAsiaTheme="minorHAnsi" w:hAnsi="Arial" w:cs="Arial"/>
          <w:sz w:val="24"/>
          <w:szCs w:val="24"/>
          <w:lang w:eastAsia="en-US"/>
        </w:rPr>
      </w:pPr>
    </w:p>
    <w:p w:rsidR="0089587B" w:rsidRPr="006F3EFB" w:rsidRDefault="0089587B" w:rsidP="009A5FC9">
      <w:pPr>
        <w:widowControl/>
        <w:autoSpaceDE/>
        <w:autoSpaceDN/>
        <w:adjustRightInd/>
        <w:spacing w:after="160" w:line="259" w:lineRule="auto"/>
        <w:ind w:right="-143"/>
        <w:rPr>
          <w:rFonts w:ascii="Arial" w:eastAsiaTheme="minorHAnsi" w:hAnsi="Arial" w:cs="Arial"/>
          <w:sz w:val="24"/>
          <w:szCs w:val="24"/>
          <w:lang w:eastAsia="en-US"/>
        </w:rPr>
      </w:pPr>
    </w:p>
    <w:p w:rsidR="00C97AD8" w:rsidRPr="006F3EFB" w:rsidRDefault="00C97AD8" w:rsidP="00C97AD8">
      <w:pPr>
        <w:shd w:val="clear" w:color="auto" w:fill="FFFFFF"/>
        <w:spacing w:before="2" w:line="250" w:lineRule="exact"/>
        <w:rPr>
          <w:rFonts w:ascii="Arial" w:hAnsi="Arial" w:cs="Arial"/>
          <w:spacing w:val="-3"/>
          <w:sz w:val="24"/>
          <w:szCs w:val="24"/>
        </w:rPr>
      </w:pPr>
      <w:r w:rsidRPr="006F3EFB">
        <w:rPr>
          <w:rFonts w:ascii="Arial" w:hAnsi="Arial" w:cs="Arial"/>
          <w:spacing w:val="-3"/>
          <w:sz w:val="24"/>
          <w:szCs w:val="24"/>
        </w:rPr>
        <w:t xml:space="preserve">председатель                                 адрес издателя с.Нагорное,                </w:t>
      </w:r>
      <w:r w:rsidRPr="006F3EFB">
        <w:rPr>
          <w:rFonts w:ascii="Arial" w:hAnsi="Arial" w:cs="Arial"/>
          <w:sz w:val="24"/>
          <w:szCs w:val="24"/>
        </w:rPr>
        <w:t xml:space="preserve">тираж </w:t>
      </w:r>
      <w:r w:rsidRPr="006F3EFB">
        <w:rPr>
          <w:rFonts w:ascii="Arial" w:hAnsi="Arial" w:cs="Arial"/>
          <w:spacing w:val="-3"/>
          <w:sz w:val="24"/>
          <w:szCs w:val="24"/>
        </w:rPr>
        <w:t>70   экземпляров</w:t>
      </w:r>
    </w:p>
    <w:p w:rsidR="00C97AD8" w:rsidRPr="006F3EFB" w:rsidRDefault="00C97AD8" w:rsidP="00C97AD8">
      <w:pPr>
        <w:shd w:val="clear" w:color="auto" w:fill="FFFFFF"/>
        <w:spacing w:before="2" w:line="250" w:lineRule="exact"/>
        <w:rPr>
          <w:rFonts w:ascii="Arial" w:hAnsi="Arial" w:cs="Arial"/>
          <w:spacing w:val="-1"/>
          <w:sz w:val="24"/>
          <w:szCs w:val="24"/>
        </w:rPr>
      </w:pPr>
      <w:r w:rsidRPr="006F3EFB">
        <w:rPr>
          <w:rFonts w:ascii="Arial" w:hAnsi="Arial" w:cs="Arial"/>
          <w:spacing w:val="-3"/>
          <w:sz w:val="24"/>
          <w:szCs w:val="24"/>
        </w:rPr>
        <w:t xml:space="preserve">редакционного </w:t>
      </w:r>
      <w:r w:rsidRPr="006F3EFB">
        <w:rPr>
          <w:rFonts w:ascii="Arial" w:hAnsi="Arial" w:cs="Arial"/>
          <w:spacing w:val="-1"/>
          <w:sz w:val="24"/>
          <w:szCs w:val="24"/>
        </w:rPr>
        <w:t xml:space="preserve">совета                  </w:t>
      </w:r>
      <w:r w:rsidRPr="006F3EFB">
        <w:rPr>
          <w:rFonts w:ascii="Arial" w:hAnsi="Arial" w:cs="Arial"/>
          <w:spacing w:val="-2"/>
          <w:sz w:val="24"/>
          <w:szCs w:val="24"/>
        </w:rPr>
        <w:t>ул.Омская, 32</w:t>
      </w:r>
    </w:p>
    <w:p w:rsidR="00C97AD8" w:rsidRPr="006F3EFB" w:rsidRDefault="00C97AD8" w:rsidP="00C97AD8">
      <w:pPr>
        <w:shd w:val="clear" w:color="auto" w:fill="FFFFFF"/>
        <w:spacing w:before="2" w:line="250" w:lineRule="exact"/>
        <w:rPr>
          <w:rFonts w:ascii="Arial" w:hAnsi="Arial" w:cs="Arial"/>
          <w:sz w:val="24"/>
          <w:szCs w:val="24"/>
        </w:rPr>
      </w:pPr>
      <w:r w:rsidRPr="006F3EFB">
        <w:rPr>
          <w:rFonts w:ascii="Arial" w:hAnsi="Arial" w:cs="Arial"/>
          <w:spacing w:val="-1"/>
          <w:sz w:val="24"/>
          <w:szCs w:val="24"/>
        </w:rPr>
        <w:t xml:space="preserve"> А.Д. Бурдыко</w:t>
      </w:r>
    </w:p>
    <w:p w:rsidR="009A5FC9" w:rsidRPr="005701BE" w:rsidRDefault="009A5FC9" w:rsidP="005701BE">
      <w:pPr>
        <w:shd w:val="clear" w:color="auto" w:fill="FFFFFF"/>
        <w:spacing w:line="254" w:lineRule="exact"/>
        <w:rPr>
          <w:sz w:val="24"/>
          <w:szCs w:val="24"/>
        </w:rPr>
      </w:pPr>
      <w:bookmarkStart w:id="3" w:name="_GoBack"/>
      <w:bookmarkEnd w:id="3"/>
    </w:p>
    <w:sectPr w:rsidR="009A5FC9" w:rsidRPr="005701BE" w:rsidSect="001C1FC4">
      <w:footerReference w:type="default" r:id="rId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9CC" w:rsidRDefault="00F979CC">
      <w:r>
        <w:separator/>
      </w:r>
    </w:p>
  </w:endnote>
  <w:endnote w:type="continuationSeparator" w:id="0">
    <w:p w:rsidR="00F979CC" w:rsidRDefault="00F9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FD0" w:rsidRDefault="001C1FC4">
    <w:pPr>
      <w:pStyle w:val="ad"/>
      <w:jc w:val="right"/>
    </w:pPr>
    <w:r>
      <w:fldChar w:fldCharType="begin"/>
    </w:r>
    <w:r>
      <w:instrText xml:space="preserve"> PAGE   \* MERGEFORMAT </w:instrText>
    </w:r>
    <w:r>
      <w:fldChar w:fldCharType="separate"/>
    </w:r>
    <w:r w:rsidR="005701BE">
      <w:rPr>
        <w:noProof/>
      </w:rPr>
      <w:t>19</w:t>
    </w:r>
    <w:r>
      <w:fldChar w:fldCharType="end"/>
    </w:r>
  </w:p>
  <w:p w:rsidR="00506FD0" w:rsidRDefault="00F979C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9CC" w:rsidRDefault="00F979CC">
      <w:r>
        <w:separator/>
      </w:r>
    </w:p>
  </w:footnote>
  <w:footnote w:type="continuationSeparator" w:id="0">
    <w:p w:rsidR="00F979CC" w:rsidRDefault="00F979CC">
      <w:r>
        <w:continuationSeparator/>
      </w:r>
    </w:p>
  </w:footnote>
  <w:footnote w:id="1">
    <w:p w:rsidR="005701BE" w:rsidRDefault="005701BE" w:rsidP="005701BE">
      <w:pPr>
        <w:pStyle w:val="af"/>
        <w:ind w:firstLine="425"/>
        <w:jc w:val="both"/>
      </w:pPr>
      <w:r>
        <w:rPr>
          <w:color w:val="000000"/>
          <w:szCs w:val="28"/>
        </w:rPr>
        <w:t>.</w:t>
      </w:r>
    </w:p>
  </w:footnote>
  <w:footnote w:id="2">
    <w:p w:rsidR="005701BE" w:rsidRPr="00954204" w:rsidRDefault="005701BE" w:rsidP="005701BE">
      <w:pPr>
        <w:pStyle w:val="af"/>
        <w:ind w:firstLine="709"/>
        <w:jc w:val="both"/>
      </w:pPr>
      <w:r w:rsidRPr="00954204">
        <w:rPr>
          <w:rStyle w:val="af1"/>
        </w:rPr>
        <w:footnoteRef/>
      </w:r>
      <w:r>
        <w:t> </w:t>
      </w:r>
      <w:r w:rsidRPr="00954204">
        <w:t>Полномочия комиссии могут быть расширены. К примеру, дополнены полномочием по</w:t>
      </w:r>
      <w:r>
        <w:t> </w:t>
      </w:r>
      <w:r w:rsidRPr="00954204">
        <w:t>рассмотрению иных вопросов в сфере противодействия коррупции: обсуждение проектов актов, программ и</w:t>
      </w:r>
      <w:r>
        <w:t> </w:t>
      </w:r>
      <w:r w:rsidRPr="00954204">
        <w:t>планов по указанной тематике.</w:t>
      </w:r>
    </w:p>
  </w:footnote>
  <w:footnote w:id="3">
    <w:p w:rsidR="005701BE" w:rsidRPr="00200AC8" w:rsidRDefault="005701BE" w:rsidP="005701BE">
      <w:pPr>
        <w:pStyle w:val="af"/>
        <w:ind w:firstLine="709"/>
        <w:jc w:val="both"/>
      </w:pPr>
      <w:r w:rsidRPr="00954204">
        <w:rPr>
          <w:rStyle w:val="af1"/>
        </w:rPr>
        <w:footnoteRef/>
      </w:r>
      <w:r w:rsidRPr="00954204">
        <w:t xml:space="preserve"> </w:t>
      </w:r>
      <w:r>
        <w:t>Согласно указанному Федеральному закону з</w:t>
      </w:r>
      <w:r w:rsidRPr="00200AC8">
        <w:t>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701BE" w:rsidRPr="00200AC8" w:rsidRDefault="005701BE" w:rsidP="005701BE">
      <w:pPr>
        <w:pStyle w:val="af"/>
        <w:ind w:firstLine="709"/>
        <w:jc w:val="both"/>
      </w:pPr>
      <w:r w:rsidRPr="00200AC8">
        <w:t>1)</w:t>
      </w:r>
      <w:r>
        <w:t> </w:t>
      </w:r>
      <w:r w:rsidRPr="00200AC8">
        <w:t>лицам, замещающим (занимающим)</w:t>
      </w:r>
      <w:r>
        <w:t xml:space="preserve"> </w:t>
      </w:r>
      <w:r w:rsidRPr="00200AC8">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5701BE" w:rsidRPr="00200AC8" w:rsidRDefault="005701BE" w:rsidP="005701BE">
      <w:pPr>
        <w:pStyle w:val="af"/>
        <w:ind w:firstLine="709"/>
        <w:jc w:val="both"/>
      </w:pPr>
      <w:r>
        <w:t>2</w:t>
      </w:r>
      <w:r w:rsidRPr="00200AC8">
        <w:t>)</w:t>
      </w:r>
      <w:r>
        <w:t> </w:t>
      </w:r>
      <w:r w:rsidRPr="00200AC8">
        <w:t>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w:t>
      </w:r>
      <w:r>
        <w:t> </w:t>
      </w:r>
      <w:r w:rsidRPr="00200AC8">
        <w:t>представительных органах муниципальных районов и городских округов;</w:t>
      </w:r>
    </w:p>
    <w:p w:rsidR="005701BE" w:rsidRPr="00200AC8" w:rsidRDefault="005701BE" w:rsidP="005701BE">
      <w:pPr>
        <w:pStyle w:val="af"/>
        <w:ind w:firstLine="709"/>
        <w:jc w:val="both"/>
      </w:pPr>
      <w:r>
        <w:t>3</w:t>
      </w:r>
      <w:r w:rsidRPr="00200AC8">
        <w:t>)</w:t>
      </w:r>
      <w:r>
        <w:t> </w:t>
      </w:r>
      <w:r w:rsidRPr="00200AC8">
        <w:t>супругам и несовершеннолетним детям указанных лиц</w:t>
      </w:r>
      <w:r>
        <w:t>.</w:t>
      </w:r>
    </w:p>
  </w:footnote>
  <w:footnote w:id="4">
    <w:p w:rsidR="005701BE" w:rsidRPr="00E05592" w:rsidRDefault="005701BE" w:rsidP="005701BE">
      <w:pPr>
        <w:pStyle w:val="af"/>
        <w:ind w:firstLine="709"/>
        <w:jc w:val="both"/>
      </w:pPr>
      <w:r w:rsidRPr="00E05592">
        <w:rPr>
          <w:rStyle w:val="af1"/>
        </w:rPr>
        <w:footnoteRef/>
      </w:r>
      <w:r>
        <w:t> </w:t>
      </w:r>
      <w:r w:rsidRPr="00E05592">
        <w:t xml:space="preserve">Указывается в случае, если муниципальные должности замещаются в избирательной комиссии муниципального образования.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FF"/>
    <w:multiLevelType w:val="hybridMultilevel"/>
    <w:tmpl w:val="AE823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5529C"/>
    <w:multiLevelType w:val="singleLevel"/>
    <w:tmpl w:val="E64CAB26"/>
    <w:lvl w:ilvl="0">
      <w:start w:val="1"/>
      <w:numFmt w:val="decimal"/>
      <w:lvlText w:val="%1)"/>
      <w:legacy w:legacy="1" w:legacySpace="0" w:legacyIndent="297"/>
      <w:lvlJc w:val="left"/>
      <w:rPr>
        <w:rFonts w:ascii="Times New Roman" w:hAnsi="Times New Roman" w:cs="Times New Roman" w:hint="default"/>
      </w:rPr>
    </w:lvl>
  </w:abstractNum>
  <w:abstractNum w:abstractNumId="2" w15:restartNumberingAfterBreak="0">
    <w:nsid w:val="07305B86"/>
    <w:multiLevelType w:val="singleLevel"/>
    <w:tmpl w:val="E69A61B4"/>
    <w:lvl w:ilvl="0">
      <w:start w:val="2"/>
      <w:numFmt w:val="decimal"/>
      <w:lvlText w:val="%1)"/>
      <w:legacy w:legacy="1" w:legacySpace="0" w:legacyIndent="494"/>
      <w:lvlJc w:val="left"/>
      <w:rPr>
        <w:rFonts w:ascii="Times New Roman" w:hAnsi="Times New Roman" w:cs="Times New Roman" w:hint="default"/>
      </w:rPr>
    </w:lvl>
  </w:abstractNum>
  <w:abstractNum w:abstractNumId="3" w15:restartNumberingAfterBreak="0">
    <w:nsid w:val="0AF50DAB"/>
    <w:multiLevelType w:val="hybridMultilevel"/>
    <w:tmpl w:val="0328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F0D95"/>
    <w:multiLevelType w:val="hybridMultilevel"/>
    <w:tmpl w:val="9A16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B1654"/>
    <w:multiLevelType w:val="hybridMultilevel"/>
    <w:tmpl w:val="6C2EC3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BF1DAF"/>
    <w:multiLevelType w:val="hybridMultilevel"/>
    <w:tmpl w:val="D9D68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A739AC"/>
    <w:multiLevelType w:val="hybridMultilevel"/>
    <w:tmpl w:val="C3868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F06DD"/>
    <w:multiLevelType w:val="singleLevel"/>
    <w:tmpl w:val="E1AAD5D4"/>
    <w:lvl w:ilvl="0">
      <w:start w:val="1"/>
      <w:numFmt w:val="decimal"/>
      <w:lvlText w:val="%1)"/>
      <w:legacy w:legacy="1" w:legacySpace="0" w:legacyIndent="393"/>
      <w:lvlJc w:val="left"/>
      <w:rPr>
        <w:rFonts w:ascii="Times New Roman" w:hAnsi="Times New Roman" w:cs="Times New Roman" w:hint="default"/>
      </w:rPr>
    </w:lvl>
  </w:abstractNum>
  <w:abstractNum w:abstractNumId="9" w15:restartNumberingAfterBreak="0">
    <w:nsid w:val="1E606FB7"/>
    <w:multiLevelType w:val="singleLevel"/>
    <w:tmpl w:val="41468C5A"/>
    <w:lvl w:ilvl="0">
      <w:start w:val="3"/>
      <w:numFmt w:val="decimal"/>
      <w:lvlText w:val="%1)"/>
      <w:legacy w:legacy="1" w:legacySpace="0" w:legacyIndent="552"/>
      <w:lvlJc w:val="left"/>
      <w:rPr>
        <w:rFonts w:ascii="Times New Roman" w:hAnsi="Times New Roman" w:cs="Times New Roman" w:hint="default"/>
      </w:rPr>
    </w:lvl>
  </w:abstractNum>
  <w:abstractNum w:abstractNumId="10"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15:restartNumberingAfterBreak="0">
    <w:nsid w:val="2C9B738C"/>
    <w:multiLevelType w:val="hybridMultilevel"/>
    <w:tmpl w:val="2E88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D2004"/>
    <w:multiLevelType w:val="singleLevel"/>
    <w:tmpl w:val="D3C230A4"/>
    <w:lvl w:ilvl="0">
      <w:start w:val="3"/>
      <w:numFmt w:val="decimal"/>
      <w:lvlText w:val="%1)"/>
      <w:legacy w:legacy="1" w:legacySpace="0" w:legacyIndent="307"/>
      <w:lvlJc w:val="left"/>
      <w:rPr>
        <w:rFonts w:ascii="Times New Roman" w:hAnsi="Times New Roman" w:cs="Times New Roman" w:hint="default"/>
      </w:rPr>
    </w:lvl>
  </w:abstractNum>
  <w:abstractNum w:abstractNumId="13" w15:restartNumberingAfterBreak="0">
    <w:nsid w:val="40401C68"/>
    <w:multiLevelType w:val="hybridMultilevel"/>
    <w:tmpl w:val="3D8810CC"/>
    <w:lvl w:ilvl="0" w:tplc="39E2DE7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7B00C2"/>
    <w:multiLevelType w:val="hybridMultilevel"/>
    <w:tmpl w:val="7EAAE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34E459B"/>
    <w:multiLevelType w:val="singleLevel"/>
    <w:tmpl w:val="384E6452"/>
    <w:lvl w:ilvl="0">
      <w:start w:val="5"/>
      <w:numFmt w:val="decimal"/>
      <w:lvlText w:val="%1)"/>
      <w:legacy w:legacy="1" w:legacySpace="0" w:legacyIndent="398"/>
      <w:lvlJc w:val="left"/>
      <w:rPr>
        <w:rFonts w:ascii="Times New Roman" w:hAnsi="Times New Roman" w:cs="Times New Roman" w:hint="default"/>
      </w:rPr>
    </w:lvl>
  </w:abstractNum>
  <w:abstractNum w:abstractNumId="16" w15:restartNumberingAfterBreak="0">
    <w:nsid w:val="43C4698E"/>
    <w:multiLevelType w:val="singleLevel"/>
    <w:tmpl w:val="7C6810BA"/>
    <w:lvl w:ilvl="0">
      <w:start w:val="1"/>
      <w:numFmt w:val="decimal"/>
      <w:lvlText w:val="%1)"/>
      <w:legacy w:legacy="1" w:legacySpace="0" w:legacyIndent="297"/>
      <w:lvlJc w:val="left"/>
      <w:rPr>
        <w:rFonts w:ascii="Times New Roman" w:hAnsi="Times New Roman" w:cs="Times New Roman" w:hint="default"/>
      </w:rPr>
    </w:lvl>
  </w:abstractNum>
  <w:abstractNum w:abstractNumId="17" w15:restartNumberingAfterBreak="0">
    <w:nsid w:val="4CAB06F3"/>
    <w:multiLevelType w:val="hybridMultilevel"/>
    <w:tmpl w:val="2DEABAFC"/>
    <w:lvl w:ilvl="0" w:tplc="035C54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304B37"/>
    <w:multiLevelType w:val="hybridMultilevel"/>
    <w:tmpl w:val="9E466C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C1C7767"/>
    <w:multiLevelType w:val="hybridMultilevel"/>
    <w:tmpl w:val="312AA6C0"/>
    <w:lvl w:ilvl="0" w:tplc="AE86E57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177B8"/>
    <w:multiLevelType w:val="hybridMultilevel"/>
    <w:tmpl w:val="1C2AC9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E1144C0"/>
    <w:multiLevelType w:val="multilevel"/>
    <w:tmpl w:val="259C4AE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EA6493"/>
    <w:multiLevelType w:val="hybridMultilevel"/>
    <w:tmpl w:val="F6388D02"/>
    <w:lvl w:ilvl="0" w:tplc="CF80208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7607449"/>
    <w:multiLevelType w:val="hybridMultilevel"/>
    <w:tmpl w:val="90742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4D00AA"/>
    <w:multiLevelType w:val="hybridMultilevel"/>
    <w:tmpl w:val="BBDC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8A07459"/>
    <w:multiLevelType w:val="hybridMultilevel"/>
    <w:tmpl w:val="20FAA06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F2E60F3"/>
    <w:multiLevelType w:val="hybridMultilevel"/>
    <w:tmpl w:val="F6968F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1"/>
  </w:num>
  <w:num w:numId="3">
    <w:abstractNumId w:val="12"/>
  </w:num>
  <w:num w:numId="4">
    <w:abstractNumId w:val="15"/>
  </w:num>
  <w:num w:numId="5">
    <w:abstractNumId w:val="8"/>
  </w:num>
  <w:num w:numId="6">
    <w:abstractNumId w:val="16"/>
  </w:num>
  <w:num w:numId="7">
    <w:abstractNumId w:val="2"/>
  </w:num>
  <w:num w:numId="8">
    <w:abstractNumId w:val="0"/>
  </w:num>
  <w:num w:numId="9">
    <w:abstractNumId w:val="10"/>
  </w:num>
  <w:num w:numId="10">
    <w:abstractNumId w:val="21"/>
  </w:num>
  <w:num w:numId="11">
    <w:abstractNumId w:val="22"/>
  </w:num>
  <w:num w:numId="12">
    <w:abstractNumId w:val="13"/>
  </w:num>
  <w:num w:numId="13">
    <w:abstractNumId w:val="25"/>
  </w:num>
  <w:num w:numId="14">
    <w:abstractNumId w:val="5"/>
  </w:num>
  <w:num w:numId="15">
    <w:abstractNumId w:val="7"/>
  </w:num>
  <w:num w:numId="16">
    <w:abstractNumId w:val="17"/>
  </w:num>
  <w:num w:numId="17">
    <w:abstractNumId w:val="3"/>
  </w:num>
  <w:num w:numId="18">
    <w:abstractNumId w:val="23"/>
  </w:num>
  <w:num w:numId="19">
    <w:abstractNumId w:val="4"/>
  </w:num>
  <w:num w:numId="20">
    <w:abstractNumId w:val="26"/>
  </w:num>
  <w:num w:numId="21">
    <w:abstractNumId w:val="18"/>
  </w:num>
  <w:num w:numId="22">
    <w:abstractNumId w:val="19"/>
  </w:num>
  <w:num w:numId="23">
    <w:abstractNumId w:val="11"/>
  </w:num>
  <w:num w:numId="24">
    <w:abstractNumId w:val="20"/>
  </w:num>
  <w:num w:numId="25">
    <w:abstractNumId w:val="24"/>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53AE7"/>
    <w:rsid w:val="000A2B34"/>
    <w:rsid w:val="000D7DE7"/>
    <w:rsid w:val="00172812"/>
    <w:rsid w:val="001C1FC4"/>
    <w:rsid w:val="00252DDC"/>
    <w:rsid w:val="00294834"/>
    <w:rsid w:val="00446F49"/>
    <w:rsid w:val="0049082A"/>
    <w:rsid w:val="00525910"/>
    <w:rsid w:val="00535BF4"/>
    <w:rsid w:val="005701BE"/>
    <w:rsid w:val="005C3EF3"/>
    <w:rsid w:val="0067216F"/>
    <w:rsid w:val="006871CB"/>
    <w:rsid w:val="006D0970"/>
    <w:rsid w:val="006E222B"/>
    <w:rsid w:val="006F3EFB"/>
    <w:rsid w:val="007714DE"/>
    <w:rsid w:val="007D048C"/>
    <w:rsid w:val="008279A1"/>
    <w:rsid w:val="0085200A"/>
    <w:rsid w:val="0089587B"/>
    <w:rsid w:val="008E2CF4"/>
    <w:rsid w:val="009A5FC9"/>
    <w:rsid w:val="00A86A2A"/>
    <w:rsid w:val="00B519C7"/>
    <w:rsid w:val="00C97AD8"/>
    <w:rsid w:val="00E6345A"/>
    <w:rsid w:val="00EE600C"/>
    <w:rsid w:val="00F5093F"/>
    <w:rsid w:val="00F97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uiPriority w:val="99"/>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iPriority w:val="99"/>
    <w:semiHidden/>
    <w:unhideWhenUsed/>
    <w:rsid w:val="007D048C"/>
    <w:pPr>
      <w:spacing w:after="120" w:line="480" w:lineRule="auto"/>
      <w:ind w:left="283"/>
    </w:pPr>
  </w:style>
  <w:style w:type="character" w:customStyle="1" w:styleId="22">
    <w:name w:val="Основной текст с отступом 2 Знак"/>
    <w:basedOn w:val="a0"/>
    <w:link w:val="21"/>
    <w:uiPriority w:val="99"/>
    <w:semiHidden/>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uiPriority w:val="9"/>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rsid w:val="007714DE"/>
    <w:pPr>
      <w:widowControl/>
      <w:autoSpaceDE/>
      <w:autoSpaceDN/>
      <w:adjustRightInd/>
      <w:spacing w:before="100" w:beforeAutospacing="1" w:after="100" w:afterAutospacing="1"/>
    </w:pPr>
    <w:rPr>
      <w:sz w:val="24"/>
      <w:szCs w:val="24"/>
    </w:rPr>
  </w:style>
  <w:style w:type="paragraph" w:styleId="ad">
    <w:name w:val="footer"/>
    <w:basedOn w:val="a"/>
    <w:link w:val="ae"/>
    <w:uiPriority w:val="99"/>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e">
    <w:name w:val="Нижний колонтитул Знак"/>
    <w:basedOn w:val="a0"/>
    <w:link w:val="ad"/>
    <w:uiPriority w:val="99"/>
    <w:rsid w:val="006F3EFB"/>
    <w:rPr>
      <w:rFonts w:ascii="Times New Roman" w:eastAsia="Times New Roman" w:hAnsi="Times New Roman" w:cs="Times New Roman"/>
      <w:sz w:val="24"/>
      <w:szCs w:val="24"/>
      <w:lang w:val="x-none" w:eastAsia="x-none"/>
    </w:rPr>
  </w:style>
  <w:style w:type="paragraph" w:styleId="af">
    <w:name w:val="footnote text"/>
    <w:basedOn w:val="a"/>
    <w:link w:val="af0"/>
    <w:uiPriority w:val="99"/>
    <w:unhideWhenUsed/>
    <w:rsid w:val="005701BE"/>
    <w:pPr>
      <w:widowControl/>
      <w:autoSpaceDE/>
      <w:autoSpaceDN/>
      <w:adjustRightInd/>
    </w:pPr>
  </w:style>
  <w:style w:type="character" w:customStyle="1" w:styleId="af0">
    <w:name w:val="Текст сноски Знак"/>
    <w:basedOn w:val="a0"/>
    <w:link w:val="af"/>
    <w:uiPriority w:val="99"/>
    <w:rsid w:val="005701BE"/>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5701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BBB5-CF94-4033-AAAA-FF0B42BE8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5844</Words>
  <Characters>33312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37</cp:revision>
  <dcterms:created xsi:type="dcterms:W3CDTF">2021-03-02T08:05:00Z</dcterms:created>
  <dcterms:modified xsi:type="dcterms:W3CDTF">2021-09-30T04:45:00Z</dcterms:modified>
</cp:coreProperties>
</file>