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048C" w:rsidRDefault="009A5FC9" w:rsidP="009A5FC9">
      <w:pPr>
        <w:shd w:val="clear" w:color="auto" w:fill="FFFFFF"/>
        <w:rPr>
          <w:spacing w:val="-27"/>
          <w:position w:val="1"/>
          <w:sz w:val="28"/>
          <w:szCs w:val="28"/>
        </w:rPr>
      </w:pPr>
      <w:r w:rsidRPr="00971E78">
        <w:rPr>
          <w:spacing w:val="-27"/>
          <w:position w:val="1"/>
          <w:sz w:val="28"/>
          <w:szCs w:val="28"/>
        </w:rPr>
        <w:t xml:space="preserve">село  Нагорное </w:t>
      </w:r>
      <w:r>
        <w:rPr>
          <w:spacing w:val="-27"/>
          <w:position w:val="1"/>
          <w:sz w:val="28"/>
          <w:szCs w:val="28"/>
        </w:rPr>
        <w:t xml:space="preserve">                                                                                                   Администрация  </w:t>
      </w:r>
    </w:p>
    <w:p w:rsidR="009A5FC9" w:rsidRPr="00971E78" w:rsidRDefault="007D048C" w:rsidP="009A5FC9">
      <w:pPr>
        <w:shd w:val="clear" w:color="auto" w:fill="FFFFFF"/>
        <w:rPr>
          <w:spacing w:val="-27"/>
          <w:position w:val="1"/>
          <w:sz w:val="28"/>
          <w:szCs w:val="28"/>
        </w:rPr>
      </w:pPr>
      <w:r>
        <w:rPr>
          <w:spacing w:val="-27"/>
          <w:position w:val="1"/>
          <w:sz w:val="28"/>
          <w:szCs w:val="28"/>
        </w:rPr>
        <w:t xml:space="preserve">                                                                                                                                     </w:t>
      </w:r>
      <w:r w:rsidR="009A5FC9">
        <w:rPr>
          <w:spacing w:val="-27"/>
          <w:position w:val="1"/>
          <w:sz w:val="28"/>
          <w:szCs w:val="28"/>
        </w:rPr>
        <w:t>Октябрьского  сельсовета</w:t>
      </w:r>
    </w:p>
    <w:p w:rsidR="007D048C" w:rsidRDefault="007D048C" w:rsidP="009A5FC9">
      <w:pPr>
        <w:shd w:val="clear" w:color="auto" w:fill="FFFFFF"/>
        <w:rPr>
          <w:spacing w:val="-27"/>
          <w:position w:val="1"/>
          <w:sz w:val="28"/>
          <w:szCs w:val="28"/>
        </w:rPr>
      </w:pPr>
      <w:r>
        <w:rPr>
          <w:spacing w:val="-27"/>
          <w:position w:val="1"/>
          <w:sz w:val="28"/>
          <w:szCs w:val="28"/>
        </w:rPr>
        <w:t xml:space="preserve">Куйбышевского района                                                                               </w:t>
      </w:r>
      <w:r w:rsidR="009A5FC9">
        <w:rPr>
          <w:spacing w:val="-27"/>
          <w:position w:val="1"/>
          <w:sz w:val="28"/>
          <w:szCs w:val="28"/>
        </w:rPr>
        <w:t xml:space="preserve"> Куйбышевского</w:t>
      </w:r>
    </w:p>
    <w:p w:rsidR="009A5FC9" w:rsidRDefault="007D048C" w:rsidP="009A5FC9">
      <w:pPr>
        <w:shd w:val="clear" w:color="auto" w:fill="FFFFFF"/>
        <w:rPr>
          <w:spacing w:val="-27"/>
          <w:position w:val="1"/>
          <w:sz w:val="28"/>
          <w:szCs w:val="28"/>
        </w:rPr>
      </w:pPr>
      <w:r>
        <w:rPr>
          <w:spacing w:val="-27"/>
          <w:position w:val="1"/>
          <w:sz w:val="28"/>
          <w:szCs w:val="28"/>
        </w:rPr>
        <w:t xml:space="preserve">                                                                                                                                     муниципального </w:t>
      </w:r>
      <w:r w:rsidR="009A5FC9">
        <w:rPr>
          <w:spacing w:val="-27"/>
          <w:position w:val="1"/>
          <w:sz w:val="28"/>
          <w:szCs w:val="28"/>
        </w:rPr>
        <w:t xml:space="preserve"> района</w:t>
      </w:r>
      <w:r>
        <w:rPr>
          <w:spacing w:val="-27"/>
          <w:position w:val="1"/>
          <w:sz w:val="28"/>
          <w:szCs w:val="28"/>
        </w:rPr>
        <w:t xml:space="preserve"> </w:t>
      </w:r>
      <w:r w:rsidR="009A5FC9" w:rsidRPr="00971E78">
        <w:rPr>
          <w:spacing w:val="-27"/>
          <w:position w:val="1"/>
          <w:sz w:val="28"/>
          <w:szCs w:val="28"/>
        </w:rPr>
        <w:t>Новосибирской области</w:t>
      </w:r>
      <w:r w:rsidR="009A5FC9">
        <w:rPr>
          <w:spacing w:val="-27"/>
          <w:position w:val="1"/>
          <w:sz w:val="28"/>
          <w:szCs w:val="28"/>
        </w:rPr>
        <w:t xml:space="preserve">                                                                               Новосибирской области </w:t>
      </w:r>
    </w:p>
    <w:p w:rsidR="009A5FC9" w:rsidRDefault="009A5FC9" w:rsidP="009A5FC9">
      <w:pPr>
        <w:shd w:val="clear" w:color="auto" w:fill="FFFFFF"/>
        <w:rPr>
          <w:spacing w:val="-27"/>
          <w:position w:val="1"/>
          <w:sz w:val="28"/>
          <w:szCs w:val="28"/>
        </w:rPr>
      </w:pPr>
    </w:p>
    <w:p w:rsidR="007D048C" w:rsidRDefault="007D048C" w:rsidP="007D048C">
      <w:pPr>
        <w:shd w:val="clear" w:color="auto" w:fill="FFFFFF"/>
        <w:jc w:val="center"/>
        <w:rPr>
          <w:spacing w:val="-27"/>
          <w:position w:val="1"/>
          <w:sz w:val="28"/>
          <w:szCs w:val="28"/>
        </w:rPr>
      </w:pPr>
    </w:p>
    <w:p w:rsidR="00327EDA" w:rsidRDefault="009A5FC9" w:rsidP="00327EDA">
      <w:pPr>
        <w:shd w:val="clear" w:color="auto" w:fill="FFFFFF"/>
        <w:spacing w:before="134" w:line="746" w:lineRule="exact"/>
        <w:jc w:val="center"/>
        <w:rPr>
          <w:rFonts w:ascii="Arial" w:hAnsi="Arial"/>
          <w:spacing w:val="-27"/>
          <w:position w:val="1"/>
          <w:sz w:val="76"/>
          <w:szCs w:val="76"/>
        </w:rPr>
      </w:pPr>
      <w:r>
        <w:rPr>
          <w:rFonts w:ascii="Arial" w:hAnsi="Arial"/>
          <w:spacing w:val="-27"/>
          <w:position w:val="1"/>
          <w:sz w:val="76"/>
          <w:szCs w:val="76"/>
        </w:rPr>
        <w:t>Сельский</w:t>
      </w:r>
      <w:r>
        <w:rPr>
          <w:rFonts w:ascii="Arial" w:hAnsi="Arial" w:cs="Arial"/>
          <w:spacing w:val="-27"/>
          <w:position w:val="1"/>
          <w:sz w:val="76"/>
          <w:szCs w:val="76"/>
        </w:rPr>
        <w:t xml:space="preserve"> </w:t>
      </w:r>
      <w:r>
        <w:rPr>
          <w:rFonts w:ascii="Arial" w:hAnsi="Arial"/>
          <w:spacing w:val="-27"/>
          <w:position w:val="1"/>
          <w:sz w:val="76"/>
          <w:szCs w:val="76"/>
        </w:rPr>
        <w:t>вестник</w:t>
      </w:r>
    </w:p>
    <w:p w:rsidR="007D048C" w:rsidRPr="005079ED" w:rsidRDefault="00872E71" w:rsidP="00327EDA">
      <w:pPr>
        <w:shd w:val="clear" w:color="auto" w:fill="FFFFFF"/>
        <w:spacing w:before="134" w:line="746" w:lineRule="exact"/>
        <w:jc w:val="center"/>
        <w:rPr>
          <w:rFonts w:ascii="Arial" w:hAnsi="Arial" w:cs="Arial"/>
          <w:spacing w:val="-27"/>
          <w:position w:val="1"/>
          <w:sz w:val="24"/>
          <w:szCs w:val="24"/>
        </w:rPr>
      </w:pPr>
      <w:r>
        <w:rPr>
          <w:rFonts w:ascii="Arial" w:hAnsi="Arial" w:cs="Arial"/>
          <w:spacing w:val="-27"/>
          <w:position w:val="1"/>
          <w:sz w:val="24"/>
          <w:szCs w:val="24"/>
        </w:rPr>
        <w:t>№  15</w:t>
      </w:r>
    </w:p>
    <w:p w:rsidR="00416F5B" w:rsidRPr="005079ED" w:rsidRDefault="00872E71" w:rsidP="001E7CE3">
      <w:pPr>
        <w:widowControl/>
        <w:autoSpaceDE/>
        <w:autoSpaceDN/>
        <w:adjustRightInd/>
        <w:jc w:val="center"/>
        <w:rPr>
          <w:rFonts w:ascii="Arial" w:eastAsia="Calibri" w:hAnsi="Arial" w:cs="Arial"/>
          <w:b/>
          <w:bCs/>
          <w:spacing w:val="-1"/>
          <w:sz w:val="24"/>
          <w:szCs w:val="24"/>
          <w:lang w:eastAsia="en-US"/>
        </w:rPr>
      </w:pPr>
      <w:r>
        <w:rPr>
          <w:rFonts w:ascii="Arial" w:eastAsia="Calibri" w:hAnsi="Arial" w:cs="Arial"/>
          <w:bCs/>
          <w:spacing w:val="-1"/>
          <w:sz w:val="24"/>
          <w:szCs w:val="24"/>
          <w:lang w:eastAsia="en-US"/>
        </w:rPr>
        <w:t>11.04.2022</w:t>
      </w:r>
      <w:r w:rsidR="001E7CE3" w:rsidRPr="005079ED">
        <w:rPr>
          <w:rFonts w:ascii="Arial" w:eastAsia="Calibri" w:hAnsi="Arial" w:cs="Arial"/>
          <w:b/>
          <w:bCs/>
          <w:spacing w:val="-1"/>
          <w:sz w:val="24"/>
          <w:szCs w:val="24"/>
          <w:lang w:eastAsia="en-US"/>
        </w:rPr>
        <w:t xml:space="preserve">    </w:t>
      </w:r>
    </w:p>
    <w:p w:rsidR="005F5D81" w:rsidRPr="005079ED" w:rsidRDefault="005F5D81" w:rsidP="005F5D81">
      <w:pPr>
        <w:jc w:val="both"/>
        <w:rPr>
          <w:rFonts w:ascii="Arial" w:hAnsi="Arial" w:cs="Arial"/>
          <w:b/>
          <w:i/>
          <w:iCs/>
          <w:caps/>
          <w:color w:val="000000"/>
          <w:sz w:val="24"/>
          <w:szCs w:val="24"/>
        </w:rPr>
      </w:pPr>
    </w:p>
    <w:p w:rsidR="00F06170" w:rsidRPr="00F06170" w:rsidRDefault="00F06170" w:rsidP="00F06170">
      <w:pPr>
        <w:widowControl/>
        <w:shd w:val="clear" w:color="auto" w:fill="FFFFFF"/>
        <w:autoSpaceDE/>
        <w:autoSpaceDN/>
        <w:adjustRightInd/>
        <w:jc w:val="both"/>
        <w:outlineLvl w:val="1"/>
        <w:rPr>
          <w:b/>
          <w:bCs/>
          <w:color w:val="0A1620"/>
          <w:sz w:val="26"/>
          <w:szCs w:val="26"/>
        </w:rPr>
      </w:pPr>
    </w:p>
    <w:p w:rsidR="00872E71" w:rsidRPr="004C6673" w:rsidRDefault="00872E71" w:rsidP="00872E71">
      <w:pPr>
        <w:jc w:val="center"/>
        <w:rPr>
          <w:b/>
        </w:rPr>
      </w:pPr>
      <w:r w:rsidRPr="008944C9">
        <w:rPr>
          <w:b/>
        </w:rPr>
        <w:t>Извещение о согласовании проекта межевания земельн</w:t>
      </w:r>
      <w:r>
        <w:rPr>
          <w:b/>
        </w:rPr>
        <w:t>ых</w:t>
      </w:r>
      <w:r w:rsidRPr="008944C9">
        <w:rPr>
          <w:b/>
        </w:rPr>
        <w:t xml:space="preserve"> участк</w:t>
      </w:r>
      <w:r>
        <w:rPr>
          <w:b/>
        </w:rPr>
        <w:t>ов.</w:t>
      </w:r>
    </w:p>
    <w:p w:rsidR="00872E71" w:rsidRPr="007E7457" w:rsidRDefault="00872E71" w:rsidP="00872E71">
      <w:pPr>
        <w:jc w:val="both"/>
      </w:pPr>
      <w:r>
        <w:t xml:space="preserve">Настоящим извещением уведомляем участников долевой собственности на земельный участок с кадастровым номером </w:t>
      </w:r>
      <w:r w:rsidRPr="00812E79">
        <w:t>54:</w:t>
      </w:r>
      <w:r>
        <w:t>14</w:t>
      </w:r>
      <w:r w:rsidRPr="00812E79">
        <w:t>:</w:t>
      </w:r>
      <w:r>
        <w:t xml:space="preserve">025511:1276 о месте и порядке ознакомления с проектом межевания </w:t>
      </w:r>
      <w:r w:rsidRPr="007E7457">
        <w:t>земельных участков.</w:t>
      </w:r>
    </w:p>
    <w:p w:rsidR="00872E71" w:rsidRPr="007E7457" w:rsidRDefault="00872E71" w:rsidP="00872E71">
      <w:pPr>
        <w:jc w:val="both"/>
        <w:rPr>
          <w:color w:val="000000"/>
        </w:rPr>
      </w:pPr>
      <w:r w:rsidRPr="007E7457">
        <w:t xml:space="preserve">Заказчик работ по подготовке проекта межевания земельных участков: </w:t>
      </w:r>
      <w:r>
        <w:t>Нефедов Юрий михайлович</w:t>
      </w:r>
      <w:r w:rsidRPr="007E7457">
        <w:t xml:space="preserve">, почтовый адрес: </w:t>
      </w:r>
      <w:r w:rsidRPr="007E7457">
        <w:rPr>
          <w:color w:val="000000"/>
        </w:rPr>
        <w:t>632</w:t>
      </w:r>
      <w:r>
        <w:rPr>
          <w:color w:val="000000"/>
        </w:rPr>
        <w:t>3515</w:t>
      </w:r>
      <w:r w:rsidRPr="007E7457">
        <w:rPr>
          <w:color w:val="000000"/>
        </w:rPr>
        <w:t>, Новосибирская</w:t>
      </w:r>
      <w:r w:rsidRPr="007E7457">
        <w:t xml:space="preserve"> область, Куйбышевский район, </w:t>
      </w:r>
      <w:r>
        <w:t>с.Нагорное</w:t>
      </w:r>
      <w:r w:rsidRPr="007E7457">
        <w:t xml:space="preserve">, улица </w:t>
      </w:r>
      <w:r>
        <w:t>Новая</w:t>
      </w:r>
      <w:r w:rsidRPr="007E7457">
        <w:t xml:space="preserve">, </w:t>
      </w:r>
      <w:r>
        <w:t>дом 5, кв.3</w:t>
      </w:r>
      <w:r w:rsidRPr="007E7457">
        <w:rPr>
          <w:color w:val="000000"/>
        </w:rPr>
        <w:t>.</w:t>
      </w:r>
    </w:p>
    <w:p w:rsidR="00872E71" w:rsidRPr="007E7457" w:rsidRDefault="00872E71" w:rsidP="00872E71">
      <w:pPr>
        <w:jc w:val="both"/>
      </w:pPr>
      <w:r w:rsidRPr="007E7457">
        <w:t xml:space="preserve">Кадастровый инженер:  Шишкин Игорь Алексеевич, № квалификационного аттестата 54-10-14, почтовый адрес 632387, Новосибирская область, город Куйбышев, улица Куйбышева, дом 28, адрес электронной почты </w:t>
      </w:r>
      <w:hyperlink r:id="rId8" w:history="1">
        <w:r w:rsidRPr="007E7457">
          <w:rPr>
            <w:rStyle w:val="afa"/>
            <w:lang w:val="en-US"/>
          </w:rPr>
          <w:t>tnc</w:t>
        </w:r>
        <w:r w:rsidRPr="007E7457">
          <w:rPr>
            <w:rStyle w:val="afa"/>
          </w:rPr>
          <w:t>1@</w:t>
        </w:r>
        <w:r w:rsidRPr="007E7457">
          <w:rPr>
            <w:rStyle w:val="afa"/>
            <w:lang w:val="en-US"/>
          </w:rPr>
          <w:t>mail</w:t>
        </w:r>
        <w:r w:rsidRPr="007E7457">
          <w:rPr>
            <w:rStyle w:val="afa"/>
          </w:rPr>
          <w:t>.</w:t>
        </w:r>
        <w:r w:rsidRPr="007E7457">
          <w:rPr>
            <w:rStyle w:val="afa"/>
            <w:lang w:val="en-US"/>
          </w:rPr>
          <w:t>ru</w:t>
        </w:r>
      </w:hyperlink>
      <w:r w:rsidRPr="007E7457">
        <w:t>, номер контактного телефона 8-38362-24124.</w:t>
      </w:r>
    </w:p>
    <w:p w:rsidR="00872E71" w:rsidRPr="007E7457" w:rsidRDefault="00872E71" w:rsidP="00872E71">
      <w:pPr>
        <w:jc w:val="both"/>
      </w:pPr>
      <w:r w:rsidRPr="007E7457">
        <w:t>Кадастровый номер исходного земельного участка 54:</w:t>
      </w:r>
      <w:r>
        <w:t>14</w:t>
      </w:r>
      <w:r w:rsidRPr="007E7457">
        <w:t>:</w:t>
      </w:r>
      <w:r>
        <w:t>025511</w:t>
      </w:r>
      <w:r w:rsidRPr="007E7457">
        <w:t>:1</w:t>
      </w:r>
      <w:r>
        <w:t>276</w:t>
      </w:r>
      <w:r w:rsidRPr="007E7457">
        <w:t xml:space="preserve">, адрес земельного участка: Новосибирская область, </w:t>
      </w:r>
      <w:r w:rsidRPr="007E7457">
        <w:rPr>
          <w:spacing w:val="-3"/>
        </w:rPr>
        <w:t xml:space="preserve">Куйбышевский </w:t>
      </w:r>
      <w:r w:rsidRPr="007E7457">
        <w:t xml:space="preserve">район, </w:t>
      </w:r>
      <w:r>
        <w:rPr>
          <w:spacing w:val="-3"/>
        </w:rPr>
        <w:t>Октябрьский</w:t>
      </w:r>
      <w:r w:rsidRPr="007E7457">
        <w:rPr>
          <w:spacing w:val="-3"/>
        </w:rPr>
        <w:t xml:space="preserve"> </w:t>
      </w:r>
      <w:r w:rsidRPr="007E7457">
        <w:t>сельсовет.</w:t>
      </w:r>
    </w:p>
    <w:p w:rsidR="00872E71" w:rsidRDefault="00872E71" w:rsidP="00872E71">
      <w:pPr>
        <w:jc w:val="both"/>
      </w:pPr>
      <w:r w:rsidRPr="007E7457">
        <w:t>С проектом межевания земельных участков можно ознакомиться по адресу: 632387, Новосибирская область, г. Куйбышев, ул. Куйбышева, дом 28, (ООО «Техноцентр») в течении тридцати</w:t>
      </w:r>
      <w:r w:rsidRPr="007E7457">
        <w:rPr>
          <w:rFonts w:ascii="Arial" w:hAnsi="Arial" w:cs="Arial"/>
          <w:color w:val="2D2D2D"/>
          <w:spacing w:val="1"/>
          <w:sz w:val="17"/>
          <w:szCs w:val="17"/>
        </w:rPr>
        <w:t xml:space="preserve"> </w:t>
      </w:r>
      <w:r w:rsidRPr="007E7457">
        <w:t>дней со дня опубликования настоящего извещения</w:t>
      </w:r>
      <w:r>
        <w:t>.</w:t>
      </w:r>
      <w:r w:rsidRPr="0031377F">
        <w:t xml:space="preserve"> </w:t>
      </w:r>
      <w:r>
        <w:t>О</w:t>
      </w:r>
      <w:r w:rsidRPr="005F2B28">
        <w:t>боснованны</w:t>
      </w:r>
      <w:r>
        <w:t>е</w:t>
      </w:r>
      <w:r w:rsidRPr="005F2B28">
        <w:t xml:space="preserve"> возражени</w:t>
      </w:r>
      <w:r>
        <w:t>я по проекту межевания земельных участков,</w:t>
      </w:r>
      <w:r w:rsidRPr="005F2B28">
        <w:t xml:space="preserve"> относительно размера и местоположения границ выделяем</w:t>
      </w:r>
      <w:r>
        <w:t>ых</w:t>
      </w:r>
      <w:r w:rsidRPr="005F2B28">
        <w:t xml:space="preserve"> в счет земельн</w:t>
      </w:r>
      <w:r>
        <w:t>ых</w:t>
      </w:r>
      <w:r w:rsidRPr="005F2B28">
        <w:t xml:space="preserve"> дол</w:t>
      </w:r>
      <w:r>
        <w:t>ей</w:t>
      </w:r>
      <w:r w:rsidRPr="005F2B28">
        <w:t xml:space="preserve"> земельн</w:t>
      </w:r>
      <w:r>
        <w:t>ых</w:t>
      </w:r>
      <w:r w:rsidRPr="005F2B28">
        <w:t xml:space="preserve"> участк</w:t>
      </w:r>
      <w:r>
        <w:t>ов принимаются</w:t>
      </w:r>
      <w:r w:rsidRPr="0031377F">
        <w:t xml:space="preserve"> </w:t>
      </w:r>
      <w:r>
        <w:t xml:space="preserve">в течении </w:t>
      </w:r>
      <w:r w:rsidRPr="00570F83">
        <w:t>тридцати</w:t>
      </w:r>
      <w:r w:rsidRPr="00D95FB3">
        <w:rPr>
          <w:rFonts w:ascii="Arial" w:hAnsi="Arial" w:cs="Arial"/>
          <w:color w:val="2D2D2D"/>
          <w:spacing w:val="1"/>
          <w:sz w:val="17"/>
          <w:szCs w:val="17"/>
        </w:rPr>
        <w:t xml:space="preserve"> </w:t>
      </w:r>
      <w:r>
        <w:t xml:space="preserve">дней </w:t>
      </w:r>
      <w:r w:rsidRPr="00142336">
        <w:t xml:space="preserve">со дня опубликования </w:t>
      </w:r>
      <w:r>
        <w:t xml:space="preserve">настоящего </w:t>
      </w:r>
      <w:r w:rsidRPr="00142336">
        <w:t>извещения</w:t>
      </w:r>
      <w:r>
        <w:t xml:space="preserve">, по </w:t>
      </w:r>
      <w:r w:rsidRPr="0031377F">
        <w:t>адрес</w:t>
      </w:r>
      <w:r>
        <w:t>у</w:t>
      </w:r>
      <w:r w:rsidRPr="0031377F">
        <w:t>: 632387, Новосибирская область, г.</w:t>
      </w:r>
      <w:r>
        <w:t xml:space="preserve"> </w:t>
      </w:r>
      <w:r w:rsidRPr="0031377F">
        <w:t>Куйбышев, ул.</w:t>
      </w:r>
      <w:r>
        <w:t xml:space="preserve"> </w:t>
      </w:r>
      <w:r w:rsidRPr="0031377F">
        <w:t>Куйбышева, дом 28</w:t>
      </w:r>
      <w:r>
        <w:t>, (ООО «Техноцентр»)</w:t>
      </w:r>
      <w:r w:rsidRPr="0031377F">
        <w:t>.</w:t>
      </w:r>
    </w:p>
    <w:p w:rsidR="00294985" w:rsidRDefault="00294985" w:rsidP="00872E71">
      <w:pPr>
        <w:jc w:val="both"/>
      </w:pPr>
    </w:p>
    <w:p w:rsidR="00294985" w:rsidRDefault="00294985" w:rsidP="00872E71">
      <w:pPr>
        <w:jc w:val="both"/>
      </w:pPr>
    </w:p>
    <w:p w:rsidR="00294985" w:rsidRDefault="00294985" w:rsidP="00872E71">
      <w:pPr>
        <w:jc w:val="both"/>
      </w:pPr>
    </w:p>
    <w:p w:rsidR="00294985" w:rsidRDefault="00294985" w:rsidP="00872E71">
      <w:pPr>
        <w:jc w:val="both"/>
      </w:pPr>
    </w:p>
    <w:p w:rsidR="00294985" w:rsidRDefault="00294985" w:rsidP="00872E71">
      <w:pPr>
        <w:jc w:val="both"/>
      </w:pPr>
    </w:p>
    <w:p w:rsidR="00294985" w:rsidRDefault="00294985" w:rsidP="00872E71">
      <w:pPr>
        <w:jc w:val="both"/>
      </w:pPr>
    </w:p>
    <w:p w:rsidR="00294985" w:rsidRDefault="00294985" w:rsidP="00872E71">
      <w:pPr>
        <w:jc w:val="both"/>
      </w:pPr>
    </w:p>
    <w:p w:rsidR="00294985" w:rsidRDefault="00294985" w:rsidP="00872E71">
      <w:pPr>
        <w:jc w:val="both"/>
      </w:pPr>
    </w:p>
    <w:p w:rsidR="00294985" w:rsidRDefault="00294985" w:rsidP="00872E71">
      <w:pPr>
        <w:jc w:val="both"/>
      </w:pPr>
    </w:p>
    <w:p w:rsidR="00294985" w:rsidRDefault="00294985" w:rsidP="00872E71">
      <w:pPr>
        <w:jc w:val="both"/>
      </w:pPr>
    </w:p>
    <w:p w:rsidR="00294985" w:rsidRDefault="00294985" w:rsidP="00872E71">
      <w:pPr>
        <w:jc w:val="both"/>
      </w:pPr>
    </w:p>
    <w:p w:rsidR="00294985" w:rsidRDefault="00294985" w:rsidP="00872E71">
      <w:pPr>
        <w:jc w:val="both"/>
      </w:pPr>
    </w:p>
    <w:p w:rsidR="00294985" w:rsidRDefault="00294985" w:rsidP="00872E71">
      <w:pPr>
        <w:jc w:val="both"/>
      </w:pPr>
    </w:p>
    <w:p w:rsidR="00294985" w:rsidRDefault="00294985" w:rsidP="00872E71">
      <w:pPr>
        <w:jc w:val="both"/>
      </w:pPr>
    </w:p>
    <w:p w:rsidR="00294985" w:rsidRDefault="00294985" w:rsidP="00872E71">
      <w:pPr>
        <w:jc w:val="both"/>
      </w:pPr>
    </w:p>
    <w:p w:rsidR="00294985" w:rsidRDefault="00294985" w:rsidP="00872E71">
      <w:pPr>
        <w:jc w:val="both"/>
      </w:pPr>
    </w:p>
    <w:p w:rsidR="00294985" w:rsidRDefault="00294985" w:rsidP="00872E71">
      <w:pPr>
        <w:jc w:val="both"/>
      </w:pPr>
    </w:p>
    <w:p w:rsidR="00294985" w:rsidRDefault="00294985" w:rsidP="00872E71">
      <w:pPr>
        <w:jc w:val="both"/>
      </w:pPr>
    </w:p>
    <w:p w:rsidR="00294985" w:rsidRDefault="00294985" w:rsidP="00872E71">
      <w:pPr>
        <w:jc w:val="both"/>
      </w:pPr>
    </w:p>
    <w:p w:rsidR="00294985" w:rsidRDefault="00294985" w:rsidP="00872E71">
      <w:pPr>
        <w:jc w:val="both"/>
      </w:pPr>
    </w:p>
    <w:p w:rsidR="00294985" w:rsidRDefault="00294985" w:rsidP="00872E71">
      <w:pPr>
        <w:jc w:val="both"/>
      </w:pPr>
    </w:p>
    <w:p w:rsidR="00294985" w:rsidRDefault="00294985" w:rsidP="00872E71">
      <w:pPr>
        <w:jc w:val="both"/>
      </w:pPr>
    </w:p>
    <w:p w:rsidR="00294985" w:rsidRDefault="00294985" w:rsidP="00872E71">
      <w:pPr>
        <w:jc w:val="both"/>
      </w:pPr>
    </w:p>
    <w:p w:rsidR="00294985" w:rsidRDefault="00294985" w:rsidP="00872E71">
      <w:pPr>
        <w:jc w:val="both"/>
      </w:pPr>
    </w:p>
    <w:p w:rsidR="00294985" w:rsidRDefault="00294985" w:rsidP="00872E71">
      <w:pPr>
        <w:jc w:val="both"/>
      </w:pPr>
    </w:p>
    <w:p w:rsidR="00294985" w:rsidRPr="00DC0AE3" w:rsidRDefault="00294985" w:rsidP="00294985">
      <w:pPr>
        <w:keepNext/>
        <w:jc w:val="center"/>
        <w:outlineLvl w:val="0"/>
        <w:rPr>
          <w:rFonts w:ascii="Arial" w:hAnsi="Arial" w:cs="Arial"/>
          <w:b/>
        </w:rPr>
      </w:pPr>
      <w:r w:rsidRPr="00DC0AE3">
        <w:rPr>
          <w:rFonts w:ascii="Arial" w:hAnsi="Arial" w:cs="Arial"/>
          <w:b/>
        </w:rPr>
        <w:lastRenderedPageBreak/>
        <w:t>АДМИНИСТРАЦИЯ</w:t>
      </w:r>
    </w:p>
    <w:p w:rsidR="00294985" w:rsidRPr="00DC0AE3" w:rsidRDefault="00294985" w:rsidP="00294985">
      <w:pPr>
        <w:keepNext/>
        <w:jc w:val="center"/>
        <w:outlineLvl w:val="0"/>
        <w:rPr>
          <w:rFonts w:ascii="Arial" w:hAnsi="Arial" w:cs="Arial"/>
          <w:b/>
        </w:rPr>
      </w:pPr>
      <w:r w:rsidRPr="00DC0AE3">
        <w:rPr>
          <w:rFonts w:ascii="Arial" w:hAnsi="Arial" w:cs="Arial"/>
          <w:b/>
        </w:rPr>
        <w:t>ОКТЯБРЬСКОГО СЕЛЬСОВЕТА</w:t>
      </w:r>
    </w:p>
    <w:p w:rsidR="00294985" w:rsidRPr="00DC0AE3" w:rsidRDefault="00294985" w:rsidP="00294985">
      <w:pPr>
        <w:keepNext/>
        <w:jc w:val="center"/>
        <w:outlineLvl w:val="0"/>
        <w:rPr>
          <w:rFonts w:ascii="Arial" w:hAnsi="Arial" w:cs="Arial"/>
          <w:b/>
        </w:rPr>
      </w:pPr>
      <w:r w:rsidRPr="00DC0AE3">
        <w:rPr>
          <w:rFonts w:ascii="Arial" w:hAnsi="Arial" w:cs="Arial"/>
          <w:b/>
        </w:rPr>
        <w:t>КУЙБЫШЕВСКОГО МУНИЦИПАЛЬНОГО РАЙОНА</w:t>
      </w:r>
    </w:p>
    <w:p w:rsidR="00294985" w:rsidRPr="00DC0AE3" w:rsidRDefault="00294985" w:rsidP="00294985">
      <w:pPr>
        <w:jc w:val="center"/>
        <w:rPr>
          <w:rFonts w:ascii="Arial" w:hAnsi="Arial" w:cs="Arial"/>
        </w:rPr>
      </w:pPr>
    </w:p>
    <w:p w:rsidR="00294985" w:rsidRPr="00DC0AE3" w:rsidRDefault="00294985" w:rsidP="00294985">
      <w:pPr>
        <w:keepNext/>
        <w:jc w:val="center"/>
        <w:outlineLvl w:val="1"/>
        <w:rPr>
          <w:rFonts w:ascii="Arial" w:hAnsi="Arial" w:cs="Arial"/>
          <w:b/>
        </w:rPr>
      </w:pPr>
      <w:r w:rsidRPr="00DC0AE3">
        <w:rPr>
          <w:rFonts w:ascii="Arial" w:hAnsi="Arial" w:cs="Arial"/>
          <w:b/>
        </w:rPr>
        <w:t xml:space="preserve">ПОСТАНОВЛЕНИЕ </w:t>
      </w:r>
    </w:p>
    <w:p w:rsidR="00294985" w:rsidRPr="00DC0AE3" w:rsidRDefault="00294985" w:rsidP="00294985">
      <w:pPr>
        <w:jc w:val="center"/>
        <w:rPr>
          <w:rFonts w:ascii="Arial" w:hAnsi="Arial" w:cs="Arial"/>
        </w:rPr>
      </w:pPr>
    </w:p>
    <w:p w:rsidR="00294985" w:rsidRPr="00DC0AE3" w:rsidRDefault="00294985" w:rsidP="00294985">
      <w:pPr>
        <w:jc w:val="center"/>
        <w:rPr>
          <w:rFonts w:ascii="Arial" w:hAnsi="Arial" w:cs="Arial"/>
        </w:rPr>
      </w:pPr>
      <w:r w:rsidRPr="00DC0AE3">
        <w:rPr>
          <w:rFonts w:ascii="Arial" w:hAnsi="Arial" w:cs="Arial"/>
        </w:rPr>
        <w:t>с. Нагорное</w:t>
      </w:r>
    </w:p>
    <w:p w:rsidR="00294985" w:rsidRPr="00DC0AE3" w:rsidRDefault="00294985" w:rsidP="00294985">
      <w:pPr>
        <w:jc w:val="center"/>
        <w:rPr>
          <w:rFonts w:ascii="Arial" w:hAnsi="Arial" w:cs="Arial"/>
        </w:rPr>
      </w:pPr>
    </w:p>
    <w:p w:rsidR="00294985" w:rsidRPr="00DC0AE3" w:rsidRDefault="00294985" w:rsidP="00294985">
      <w:pPr>
        <w:jc w:val="center"/>
        <w:rPr>
          <w:rFonts w:ascii="Arial" w:hAnsi="Arial" w:cs="Arial"/>
        </w:rPr>
      </w:pPr>
      <w:r w:rsidRPr="00DC0AE3">
        <w:rPr>
          <w:rFonts w:ascii="Arial" w:hAnsi="Arial" w:cs="Arial"/>
        </w:rPr>
        <w:t>07.04.2022 № 55</w:t>
      </w:r>
    </w:p>
    <w:p w:rsidR="00294985" w:rsidRPr="00DC0AE3" w:rsidRDefault="00294985" w:rsidP="00294985">
      <w:pPr>
        <w:jc w:val="center"/>
        <w:rPr>
          <w:rFonts w:ascii="Arial" w:hAnsi="Arial" w:cs="Arial"/>
        </w:rPr>
      </w:pPr>
    </w:p>
    <w:p w:rsidR="00294985" w:rsidRPr="00DC0AE3" w:rsidRDefault="00294985" w:rsidP="00294985">
      <w:pPr>
        <w:jc w:val="center"/>
        <w:rPr>
          <w:rFonts w:ascii="Arial" w:hAnsi="Arial" w:cs="Arial"/>
          <w:b/>
        </w:rPr>
      </w:pPr>
      <w:r w:rsidRPr="00DC0AE3">
        <w:rPr>
          <w:rFonts w:ascii="Arial" w:hAnsi="Arial" w:cs="Arial"/>
          <w:b/>
        </w:rPr>
        <w:t>Об утверждении административного регламента предоставления муниципальной услуги «Предоставление земельных участков в аренду без проведения торгов»</w:t>
      </w:r>
    </w:p>
    <w:p w:rsidR="00294985" w:rsidRPr="00DC0AE3" w:rsidRDefault="00294985" w:rsidP="00294985">
      <w:pPr>
        <w:jc w:val="center"/>
        <w:rPr>
          <w:rFonts w:ascii="Arial" w:hAnsi="Arial" w:cs="Arial"/>
        </w:rPr>
      </w:pPr>
    </w:p>
    <w:p w:rsidR="00294985" w:rsidRPr="00DC0AE3" w:rsidRDefault="00294985" w:rsidP="00294985">
      <w:pPr>
        <w:jc w:val="center"/>
        <w:rPr>
          <w:rFonts w:ascii="Arial" w:hAnsi="Arial" w:cs="Arial"/>
        </w:rPr>
      </w:pPr>
    </w:p>
    <w:p w:rsidR="00294985" w:rsidRPr="00DC0AE3" w:rsidRDefault="00294985" w:rsidP="00294985">
      <w:pPr>
        <w:jc w:val="both"/>
        <w:rPr>
          <w:rFonts w:ascii="Arial" w:hAnsi="Arial" w:cs="Arial"/>
        </w:rPr>
      </w:pPr>
      <w:r w:rsidRPr="00DC0AE3">
        <w:rPr>
          <w:rFonts w:ascii="Arial" w:hAnsi="Arial" w:cs="Arial"/>
        </w:rPr>
        <w:t xml:space="preserve">           В соответствии с Земельным кодексом Российской Федерации, с ч. 1 ст.14 Федерального закона от 06.10.2003 № 131-ФЗ «Об общих принципах организации местного самоуправления в Российской Федерации», во исполнение Федерального закона от 27.07.2010 № 210-ФЗ «Об организации предоставления государственных и муниципальных услуг», руководствуясь Уставом Октябрьского сельсовета Куйбышевского муниципального района Новосибирской области</w:t>
      </w:r>
    </w:p>
    <w:p w:rsidR="00294985" w:rsidRPr="00DC0AE3" w:rsidRDefault="00294985" w:rsidP="00294985">
      <w:pPr>
        <w:jc w:val="both"/>
        <w:rPr>
          <w:rFonts w:ascii="Arial" w:hAnsi="Arial" w:cs="Arial"/>
        </w:rPr>
      </w:pPr>
    </w:p>
    <w:p w:rsidR="00294985" w:rsidRPr="00DC0AE3" w:rsidRDefault="00294985" w:rsidP="00294985">
      <w:pPr>
        <w:jc w:val="both"/>
        <w:rPr>
          <w:rFonts w:ascii="Arial" w:hAnsi="Arial" w:cs="Arial"/>
          <w:b/>
        </w:rPr>
      </w:pPr>
      <w:r w:rsidRPr="00DC0AE3">
        <w:rPr>
          <w:rFonts w:ascii="Arial" w:hAnsi="Arial" w:cs="Arial"/>
        </w:rPr>
        <w:t xml:space="preserve">         </w:t>
      </w:r>
      <w:r w:rsidRPr="00DC0AE3">
        <w:rPr>
          <w:rFonts w:ascii="Arial" w:hAnsi="Arial" w:cs="Arial"/>
          <w:b/>
        </w:rPr>
        <w:t>ПОСТАНОВЛЯЮ:</w:t>
      </w:r>
    </w:p>
    <w:p w:rsidR="00294985" w:rsidRPr="00DC0AE3" w:rsidRDefault="00294985" w:rsidP="00294985">
      <w:pPr>
        <w:jc w:val="both"/>
        <w:rPr>
          <w:rFonts w:ascii="Arial" w:hAnsi="Arial" w:cs="Arial"/>
          <w:b/>
        </w:rPr>
      </w:pPr>
    </w:p>
    <w:p w:rsidR="00294985" w:rsidRPr="00DC0AE3" w:rsidRDefault="00294985" w:rsidP="00294985">
      <w:pPr>
        <w:widowControl/>
        <w:numPr>
          <w:ilvl w:val="0"/>
          <w:numId w:val="5"/>
        </w:numPr>
        <w:autoSpaceDE/>
        <w:autoSpaceDN/>
        <w:adjustRightInd/>
        <w:jc w:val="both"/>
        <w:rPr>
          <w:rFonts w:ascii="Arial" w:hAnsi="Arial" w:cs="Arial"/>
        </w:rPr>
      </w:pPr>
      <w:r w:rsidRPr="00DC0AE3">
        <w:rPr>
          <w:rFonts w:ascii="Arial" w:hAnsi="Arial" w:cs="Arial"/>
        </w:rPr>
        <w:t>Утвердить административный регламент предоставления муниципальной услуги «Предоставление земельных участков в аренду без проведения торгов».</w:t>
      </w:r>
    </w:p>
    <w:p w:rsidR="00294985" w:rsidRPr="00DC0AE3" w:rsidRDefault="00294985" w:rsidP="00294985">
      <w:pPr>
        <w:widowControl/>
        <w:numPr>
          <w:ilvl w:val="0"/>
          <w:numId w:val="5"/>
        </w:numPr>
        <w:autoSpaceDE/>
        <w:autoSpaceDN/>
        <w:adjustRightInd/>
        <w:jc w:val="both"/>
        <w:rPr>
          <w:rFonts w:ascii="Arial" w:hAnsi="Arial" w:cs="Arial"/>
        </w:rPr>
      </w:pPr>
      <w:r w:rsidRPr="00DC0AE3">
        <w:rPr>
          <w:rFonts w:ascii="Arial" w:hAnsi="Arial" w:cs="Arial"/>
        </w:rPr>
        <w:t xml:space="preserve">Считать утратившим силу следующее постановление администрации Октябрьского сельсовета Куйбышевского района Новосибирской области: </w:t>
      </w:r>
    </w:p>
    <w:p w:rsidR="00294985" w:rsidRPr="00DC0AE3" w:rsidRDefault="00294985" w:rsidP="00294985">
      <w:pPr>
        <w:ind w:left="1065"/>
        <w:jc w:val="both"/>
        <w:rPr>
          <w:rFonts w:ascii="Arial" w:hAnsi="Arial" w:cs="Arial"/>
        </w:rPr>
      </w:pPr>
      <w:r w:rsidRPr="00DC0AE3">
        <w:rPr>
          <w:rFonts w:ascii="Arial" w:hAnsi="Arial" w:cs="Arial"/>
        </w:rPr>
        <w:t>- Постановление администрации Октябрьского сельсовета «Об утверждении административного регламента предоставления муниципальной услуги «Предоставление земельных участков в аренду без проведения торгов» от 13.11.2019г. № 155.</w:t>
      </w:r>
    </w:p>
    <w:p w:rsidR="00294985" w:rsidRPr="00DC0AE3" w:rsidRDefault="00294985" w:rsidP="00294985">
      <w:pPr>
        <w:jc w:val="both"/>
        <w:rPr>
          <w:rFonts w:ascii="Arial" w:hAnsi="Arial" w:cs="Arial"/>
        </w:rPr>
      </w:pPr>
    </w:p>
    <w:p w:rsidR="00294985" w:rsidRPr="00DC0AE3" w:rsidRDefault="00294985" w:rsidP="00294985">
      <w:pPr>
        <w:jc w:val="both"/>
        <w:rPr>
          <w:rFonts w:ascii="Arial" w:hAnsi="Arial" w:cs="Arial"/>
        </w:rPr>
      </w:pPr>
      <w:r w:rsidRPr="00DC0AE3">
        <w:rPr>
          <w:rFonts w:ascii="Arial" w:hAnsi="Arial" w:cs="Arial"/>
        </w:rPr>
        <w:t xml:space="preserve">      </w:t>
      </w:r>
      <w:r w:rsidRPr="00DC0AE3">
        <w:rPr>
          <w:rFonts w:ascii="Arial" w:hAnsi="Arial" w:cs="Arial"/>
        </w:rPr>
        <w:tab/>
        <w:t>3.  Настоящее постановление опубликовать в газете «Сельский вестник» и разместить на официальном сайте администрации Октябрьского сельсовета Куйбышевского муниципального района Новосибирской области.</w:t>
      </w:r>
    </w:p>
    <w:p w:rsidR="00294985" w:rsidRPr="00DC0AE3" w:rsidRDefault="00294985" w:rsidP="00294985">
      <w:pPr>
        <w:jc w:val="both"/>
        <w:rPr>
          <w:rFonts w:ascii="Arial" w:hAnsi="Arial" w:cs="Arial"/>
        </w:rPr>
      </w:pPr>
      <w:r w:rsidRPr="00DC0AE3">
        <w:rPr>
          <w:rFonts w:ascii="Arial" w:hAnsi="Arial" w:cs="Arial"/>
        </w:rPr>
        <w:t xml:space="preserve">   </w:t>
      </w:r>
      <w:r w:rsidRPr="00DC0AE3">
        <w:rPr>
          <w:rFonts w:ascii="Arial" w:hAnsi="Arial" w:cs="Arial"/>
        </w:rPr>
        <w:tab/>
        <w:t>4. Контроль за исполнением настоящего постановления оставляю за собой.</w:t>
      </w:r>
    </w:p>
    <w:p w:rsidR="00294985" w:rsidRPr="00DC0AE3" w:rsidRDefault="00294985" w:rsidP="00294985">
      <w:pPr>
        <w:jc w:val="both"/>
        <w:rPr>
          <w:rFonts w:ascii="Arial" w:hAnsi="Arial" w:cs="Arial"/>
        </w:rPr>
      </w:pPr>
    </w:p>
    <w:p w:rsidR="00294985" w:rsidRPr="00DC0AE3" w:rsidRDefault="00294985" w:rsidP="00294985">
      <w:pPr>
        <w:jc w:val="both"/>
        <w:rPr>
          <w:rFonts w:ascii="Arial" w:hAnsi="Arial" w:cs="Arial"/>
        </w:rPr>
      </w:pPr>
    </w:p>
    <w:p w:rsidR="00294985" w:rsidRPr="00DC0AE3" w:rsidRDefault="00294985" w:rsidP="00294985">
      <w:pPr>
        <w:jc w:val="both"/>
        <w:rPr>
          <w:rFonts w:ascii="Arial" w:hAnsi="Arial" w:cs="Arial"/>
        </w:rPr>
      </w:pPr>
      <w:r w:rsidRPr="00DC0AE3">
        <w:rPr>
          <w:rFonts w:ascii="Arial" w:hAnsi="Arial" w:cs="Arial"/>
        </w:rPr>
        <w:t xml:space="preserve">И.о Главы Октябрьского сельсовета                     </w:t>
      </w:r>
      <w:r w:rsidRPr="00DC0AE3">
        <w:rPr>
          <w:rFonts w:ascii="Arial" w:hAnsi="Arial" w:cs="Arial"/>
        </w:rPr>
        <w:tab/>
      </w:r>
      <w:r w:rsidRPr="00DC0AE3">
        <w:rPr>
          <w:rFonts w:ascii="Arial" w:hAnsi="Arial" w:cs="Arial"/>
        </w:rPr>
        <w:tab/>
        <w:t xml:space="preserve">        А.А. Цыбульская                  </w:t>
      </w:r>
    </w:p>
    <w:p w:rsidR="00294985" w:rsidRPr="00DC0AE3" w:rsidRDefault="00294985" w:rsidP="00294985">
      <w:pPr>
        <w:ind w:left="4956" w:firstLine="708"/>
        <w:jc w:val="right"/>
        <w:rPr>
          <w:rFonts w:ascii="Arial" w:hAnsi="Arial" w:cs="Arial"/>
        </w:rPr>
      </w:pPr>
    </w:p>
    <w:p w:rsidR="00294985" w:rsidRPr="00DC0AE3" w:rsidRDefault="00294985" w:rsidP="00294985">
      <w:pPr>
        <w:ind w:left="4956" w:firstLine="708"/>
        <w:jc w:val="right"/>
        <w:rPr>
          <w:rFonts w:ascii="Arial" w:hAnsi="Arial" w:cs="Arial"/>
        </w:rPr>
      </w:pPr>
    </w:p>
    <w:p w:rsidR="00294985" w:rsidRPr="00DC0AE3" w:rsidRDefault="00294985" w:rsidP="00294985">
      <w:pPr>
        <w:ind w:left="4956" w:firstLine="708"/>
        <w:jc w:val="right"/>
        <w:rPr>
          <w:rFonts w:ascii="Arial" w:hAnsi="Arial" w:cs="Arial"/>
        </w:rPr>
      </w:pPr>
    </w:p>
    <w:p w:rsidR="00294985" w:rsidRPr="00DC0AE3" w:rsidRDefault="00294985" w:rsidP="00294985">
      <w:pPr>
        <w:ind w:left="4956" w:firstLine="708"/>
        <w:jc w:val="right"/>
        <w:rPr>
          <w:rFonts w:ascii="Arial" w:hAnsi="Arial" w:cs="Arial"/>
        </w:rPr>
      </w:pPr>
    </w:p>
    <w:p w:rsidR="00294985" w:rsidRPr="00DC0AE3" w:rsidRDefault="00294985" w:rsidP="00294985">
      <w:pPr>
        <w:ind w:left="4956" w:firstLine="708"/>
        <w:jc w:val="right"/>
        <w:rPr>
          <w:rFonts w:ascii="Arial" w:hAnsi="Arial" w:cs="Arial"/>
        </w:rPr>
      </w:pPr>
      <w:r w:rsidRPr="00DC0AE3">
        <w:rPr>
          <w:rFonts w:ascii="Arial" w:hAnsi="Arial" w:cs="Arial"/>
        </w:rPr>
        <w:t xml:space="preserve">Приложение  к </w:t>
      </w:r>
    </w:p>
    <w:p w:rsidR="00294985" w:rsidRPr="00DC0AE3" w:rsidRDefault="00294985" w:rsidP="00294985">
      <w:pPr>
        <w:ind w:left="5664"/>
        <w:jc w:val="right"/>
        <w:rPr>
          <w:rFonts w:ascii="Arial" w:hAnsi="Arial" w:cs="Arial"/>
        </w:rPr>
      </w:pPr>
      <w:r w:rsidRPr="00DC0AE3">
        <w:rPr>
          <w:rFonts w:ascii="Arial" w:hAnsi="Arial" w:cs="Arial"/>
        </w:rPr>
        <w:t xml:space="preserve">постановлению администрации </w:t>
      </w:r>
    </w:p>
    <w:p w:rsidR="00294985" w:rsidRPr="00DC0AE3" w:rsidRDefault="00294985" w:rsidP="00294985">
      <w:pPr>
        <w:ind w:left="5664"/>
        <w:jc w:val="right"/>
        <w:rPr>
          <w:rFonts w:ascii="Arial" w:hAnsi="Arial" w:cs="Arial"/>
        </w:rPr>
      </w:pPr>
      <w:r w:rsidRPr="00DC0AE3">
        <w:rPr>
          <w:rFonts w:ascii="Arial" w:hAnsi="Arial" w:cs="Arial"/>
        </w:rPr>
        <w:t>Октябрьского сельсовета</w:t>
      </w:r>
    </w:p>
    <w:p w:rsidR="00294985" w:rsidRPr="00DC0AE3" w:rsidRDefault="00294985" w:rsidP="00294985">
      <w:pPr>
        <w:ind w:left="5664"/>
        <w:jc w:val="right"/>
        <w:rPr>
          <w:rFonts w:ascii="Arial" w:hAnsi="Arial" w:cs="Arial"/>
        </w:rPr>
      </w:pPr>
      <w:r w:rsidRPr="00DC0AE3">
        <w:rPr>
          <w:rFonts w:ascii="Arial" w:hAnsi="Arial" w:cs="Arial"/>
        </w:rPr>
        <w:t xml:space="preserve">от  07.04.2022 № 55   </w:t>
      </w:r>
    </w:p>
    <w:p w:rsidR="00294985" w:rsidRPr="00DC0AE3" w:rsidRDefault="00294985" w:rsidP="00294985">
      <w:pPr>
        <w:ind w:left="5664"/>
        <w:jc w:val="right"/>
        <w:rPr>
          <w:rFonts w:ascii="Arial" w:hAnsi="Arial" w:cs="Arial"/>
        </w:rPr>
      </w:pPr>
      <w:r w:rsidRPr="00DC0AE3">
        <w:rPr>
          <w:rFonts w:ascii="Arial" w:hAnsi="Arial" w:cs="Arial"/>
        </w:rPr>
        <w:t xml:space="preserve">       </w:t>
      </w:r>
    </w:p>
    <w:p w:rsidR="00294985" w:rsidRPr="00DC0AE3" w:rsidRDefault="00294985" w:rsidP="00294985">
      <w:pPr>
        <w:jc w:val="center"/>
        <w:rPr>
          <w:rFonts w:ascii="Arial" w:hAnsi="Arial" w:cs="Arial"/>
          <w:b/>
          <w:bCs/>
        </w:rPr>
      </w:pPr>
      <w:r w:rsidRPr="00DC0AE3">
        <w:rPr>
          <w:rFonts w:ascii="Arial" w:hAnsi="Arial" w:cs="Arial"/>
          <w:b/>
          <w:bCs/>
        </w:rPr>
        <w:t>АДМИНИСТРАТИВНЫЙ</w:t>
      </w:r>
      <w:r w:rsidRPr="00DC0AE3">
        <w:rPr>
          <w:rFonts w:ascii="Arial" w:hAnsi="Arial" w:cs="Arial"/>
        </w:rPr>
        <w:t xml:space="preserve"> </w:t>
      </w:r>
      <w:r w:rsidRPr="00DC0AE3">
        <w:rPr>
          <w:rFonts w:ascii="Arial" w:hAnsi="Arial" w:cs="Arial"/>
          <w:b/>
          <w:bCs/>
        </w:rPr>
        <w:t>РЕГЛАМЕНТ</w:t>
      </w:r>
    </w:p>
    <w:p w:rsidR="00294985" w:rsidRPr="00DC0AE3" w:rsidRDefault="00294985" w:rsidP="00294985">
      <w:pPr>
        <w:suppressAutoHyphens/>
        <w:ind w:firstLine="709"/>
        <w:jc w:val="center"/>
        <w:rPr>
          <w:rFonts w:ascii="Arial" w:eastAsia="Arial" w:hAnsi="Arial" w:cs="Arial"/>
          <w:b/>
          <w:lang w:eastAsia="ar-SA"/>
        </w:rPr>
      </w:pPr>
      <w:r w:rsidRPr="00DC0AE3">
        <w:rPr>
          <w:rFonts w:ascii="Arial" w:eastAsia="Arial" w:hAnsi="Arial" w:cs="Arial"/>
          <w:b/>
          <w:lang w:eastAsia="ar-SA"/>
        </w:rPr>
        <w:t xml:space="preserve">предоставления муниципальной услуги </w:t>
      </w:r>
    </w:p>
    <w:p w:rsidR="00294985" w:rsidRPr="00DC0AE3" w:rsidRDefault="00294985" w:rsidP="00294985">
      <w:pPr>
        <w:suppressAutoHyphens/>
        <w:ind w:firstLine="709"/>
        <w:jc w:val="center"/>
        <w:rPr>
          <w:rFonts w:ascii="Arial" w:eastAsia="Arial" w:hAnsi="Arial" w:cs="Arial"/>
          <w:lang w:eastAsia="ar-SA"/>
        </w:rPr>
      </w:pPr>
      <w:r w:rsidRPr="00DC0AE3">
        <w:rPr>
          <w:rFonts w:ascii="Arial" w:eastAsia="Arial" w:hAnsi="Arial" w:cs="Arial"/>
          <w:b/>
          <w:lang w:eastAsia="ar-SA"/>
        </w:rPr>
        <w:t>«Предоставление земельных участков в аренду без проведения торгов</w:t>
      </w:r>
      <w:r w:rsidRPr="00DC0AE3">
        <w:rPr>
          <w:rFonts w:ascii="Arial" w:eastAsia="Arial" w:hAnsi="Arial" w:cs="Arial"/>
          <w:lang w:eastAsia="ar-SA"/>
        </w:rPr>
        <w:t>»</w:t>
      </w:r>
    </w:p>
    <w:p w:rsidR="00294985" w:rsidRPr="00DC0AE3" w:rsidRDefault="00294985" w:rsidP="00294985">
      <w:pPr>
        <w:suppressAutoHyphens/>
        <w:ind w:firstLine="709"/>
        <w:jc w:val="center"/>
        <w:rPr>
          <w:rFonts w:ascii="Arial" w:eastAsia="Arial" w:hAnsi="Arial" w:cs="Arial"/>
          <w:lang w:eastAsia="ar-SA"/>
        </w:rPr>
      </w:pPr>
    </w:p>
    <w:p w:rsidR="00294985" w:rsidRPr="00DC0AE3" w:rsidRDefault="00294985" w:rsidP="00294985">
      <w:pPr>
        <w:ind w:firstLine="426"/>
        <w:jc w:val="center"/>
        <w:rPr>
          <w:rFonts w:ascii="Arial" w:hAnsi="Arial" w:cs="Arial"/>
        </w:rPr>
      </w:pPr>
      <w:r w:rsidRPr="00DC0AE3">
        <w:rPr>
          <w:rFonts w:ascii="Arial" w:hAnsi="Arial" w:cs="Arial"/>
          <w:lang w:val="en-US"/>
        </w:rPr>
        <w:t>I</w:t>
      </w:r>
      <w:r w:rsidRPr="00DC0AE3">
        <w:rPr>
          <w:rFonts w:ascii="Arial" w:hAnsi="Arial" w:cs="Arial"/>
        </w:rPr>
        <w:t>. Общие положения</w:t>
      </w:r>
    </w:p>
    <w:p w:rsidR="00294985" w:rsidRPr="00DC0AE3" w:rsidRDefault="00294985" w:rsidP="00294985">
      <w:pPr>
        <w:ind w:firstLine="426"/>
        <w:jc w:val="center"/>
        <w:rPr>
          <w:rFonts w:ascii="Arial" w:hAnsi="Arial" w:cs="Arial"/>
        </w:rPr>
      </w:pPr>
    </w:p>
    <w:p w:rsidR="00294985" w:rsidRPr="00DC0AE3" w:rsidRDefault="00294985" w:rsidP="00294985">
      <w:pPr>
        <w:ind w:firstLine="709"/>
        <w:jc w:val="both"/>
        <w:rPr>
          <w:rFonts w:ascii="Arial" w:hAnsi="Arial" w:cs="Arial"/>
        </w:rPr>
      </w:pPr>
      <w:r w:rsidRPr="00DC0AE3">
        <w:rPr>
          <w:rFonts w:ascii="Arial" w:hAnsi="Arial" w:cs="Arial"/>
        </w:rPr>
        <w:t>1.1. Административный регламент устанавливает порядок и стандарт предоставления муниципальной услуги: «Предоставление земельных участков в аренду без проведения торгов»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w:t>
      </w:r>
      <w:r w:rsidRPr="00DC0AE3">
        <w:rPr>
          <w:rFonts w:ascii="Arial" w:hAnsi="Arial" w:cs="Arial"/>
          <w:color w:val="000000"/>
        </w:rPr>
        <w:t xml:space="preserve">, а также досудебный </w:t>
      </w:r>
      <w:r w:rsidRPr="00DC0AE3">
        <w:rPr>
          <w:rFonts w:ascii="Arial" w:hAnsi="Arial" w:cs="Arial"/>
        </w:rPr>
        <w:t xml:space="preserve">(внесудебный) порядок обжалования решений и действий (бездействия) администрации Октябрьского сельсовета Куйбышевского района Новосибирской области, должностных лиц, муниципальных служащих администрации </w:t>
      </w:r>
      <w:r w:rsidRPr="00DC0AE3">
        <w:rPr>
          <w:rFonts w:ascii="Arial" w:hAnsi="Arial" w:cs="Arial"/>
          <w:color w:val="FF0000"/>
        </w:rPr>
        <w:t xml:space="preserve"> </w:t>
      </w:r>
      <w:r w:rsidRPr="00DC0AE3">
        <w:rPr>
          <w:rFonts w:ascii="Arial" w:hAnsi="Arial" w:cs="Arial"/>
        </w:rPr>
        <w:t>Октябрьского сельсовета Куйбышевского муниципального района Новосибирской области, участвующих в предоставлении муниципальной услуги.</w:t>
      </w:r>
    </w:p>
    <w:p w:rsidR="00294985" w:rsidRPr="00DC0AE3" w:rsidRDefault="00294985" w:rsidP="00294985">
      <w:pPr>
        <w:ind w:firstLine="709"/>
        <w:jc w:val="both"/>
        <w:rPr>
          <w:rFonts w:ascii="Arial" w:hAnsi="Arial" w:cs="Arial"/>
        </w:rPr>
      </w:pPr>
      <w:r w:rsidRPr="00DC0AE3">
        <w:rPr>
          <w:rFonts w:ascii="Arial" w:hAnsi="Arial" w:cs="Arial"/>
        </w:rPr>
        <w:t xml:space="preserve">Административный регламент регулирует предоставление в аренду без проведения торгов </w:t>
      </w:r>
      <w:r w:rsidRPr="00DC0AE3">
        <w:rPr>
          <w:rFonts w:ascii="Arial" w:hAnsi="Arial" w:cs="Arial"/>
        </w:rPr>
        <w:lastRenderedPageBreak/>
        <w:t>земельных участков, находящихся в муниципальной собственности Октябрьского сельсовета Куйбышевского муниципального района Новосибирской области.</w:t>
      </w:r>
    </w:p>
    <w:p w:rsidR="00294985" w:rsidRPr="00DC0AE3" w:rsidRDefault="00294985" w:rsidP="00294985">
      <w:pPr>
        <w:ind w:firstLine="709"/>
        <w:jc w:val="both"/>
        <w:rPr>
          <w:rFonts w:ascii="Arial" w:hAnsi="Arial" w:cs="Arial"/>
        </w:rPr>
      </w:pPr>
      <w:r w:rsidRPr="00DC0AE3">
        <w:rPr>
          <w:rFonts w:ascii="Arial" w:hAnsi="Arial" w:cs="Arial"/>
        </w:rPr>
        <w:t>Земельные участки, на которых расположены здания, сооружения, предоставляются в аренду без проведения торгов с учетом особенностей, установленных в статье 39.20 Земельного кодекса Российской Федерации.</w:t>
      </w:r>
    </w:p>
    <w:p w:rsidR="00294985" w:rsidRPr="00DC0AE3" w:rsidRDefault="00294985" w:rsidP="00294985">
      <w:pPr>
        <w:ind w:firstLine="709"/>
        <w:jc w:val="both"/>
        <w:rPr>
          <w:rFonts w:ascii="Arial" w:hAnsi="Arial" w:cs="Arial"/>
        </w:rPr>
      </w:pPr>
      <w:r w:rsidRPr="00DC0AE3">
        <w:rPr>
          <w:rFonts w:ascii="Arial" w:hAnsi="Arial" w:cs="Arial"/>
        </w:rPr>
        <w:t>Административный регламент не регулирует предоставление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в соответствии со статьей 39.18 Земельного кодекса Российской Федерации, а также земельных участков, государственная собственность на которые не разграничена.</w:t>
      </w:r>
    </w:p>
    <w:p w:rsidR="00294985" w:rsidRPr="00DC0AE3" w:rsidRDefault="00294985" w:rsidP="00294985">
      <w:pPr>
        <w:ind w:firstLine="709"/>
        <w:jc w:val="both"/>
        <w:rPr>
          <w:rFonts w:ascii="Arial" w:hAnsi="Arial" w:cs="Arial"/>
        </w:rPr>
      </w:pPr>
      <w:r w:rsidRPr="00DC0AE3">
        <w:rPr>
          <w:rFonts w:ascii="Arial" w:hAnsi="Arial" w:cs="Arial"/>
        </w:rPr>
        <w:t>1.2. Муниципальная услуга предоставляется физическим и юридическим лицам, имеющим право на приобретение земельного участка в аренду без проведения торгов, в установленных Земельным кодексом Российской Федерации случаях, либо их уполномоченным представителям (далее – заявитель) в целях предоставления в аренду земельных участков без проведения торгов.</w:t>
      </w:r>
    </w:p>
    <w:p w:rsidR="00294985" w:rsidRPr="00DC0AE3" w:rsidRDefault="00294985" w:rsidP="00294985">
      <w:pPr>
        <w:ind w:firstLine="709"/>
        <w:jc w:val="both"/>
        <w:rPr>
          <w:rFonts w:ascii="Arial" w:hAnsi="Arial" w:cs="Arial"/>
        </w:rPr>
      </w:pPr>
      <w:r w:rsidRPr="00DC0AE3">
        <w:rPr>
          <w:rFonts w:ascii="Arial" w:hAnsi="Arial" w:cs="Arial"/>
        </w:rPr>
        <w:t>1.2.1. Без проведения торгов заключается договор аренды земельного участка в случае предоставления:</w:t>
      </w:r>
    </w:p>
    <w:p w:rsidR="00294985" w:rsidRPr="00DC0AE3" w:rsidRDefault="00294985" w:rsidP="00294985">
      <w:pPr>
        <w:ind w:firstLine="709"/>
        <w:jc w:val="both"/>
        <w:rPr>
          <w:rFonts w:ascii="Arial" w:hAnsi="Arial" w:cs="Arial"/>
        </w:rPr>
      </w:pPr>
      <w:r w:rsidRPr="00DC0AE3">
        <w:rPr>
          <w:rFonts w:ascii="Arial" w:hAnsi="Arial" w:cs="Arial"/>
        </w:rPr>
        <w:t>1) земельного участка юридическим лицам в соответствии с указом или распоряжением Президента Российской Федерации;</w:t>
      </w:r>
    </w:p>
    <w:p w:rsidR="00294985" w:rsidRPr="00DC0AE3" w:rsidRDefault="00294985" w:rsidP="00294985">
      <w:pPr>
        <w:ind w:firstLine="709"/>
        <w:jc w:val="both"/>
        <w:rPr>
          <w:rFonts w:ascii="Arial" w:hAnsi="Arial" w:cs="Arial"/>
        </w:rPr>
      </w:pPr>
      <w:r w:rsidRPr="00DC0AE3">
        <w:rPr>
          <w:rFonts w:ascii="Arial" w:hAnsi="Arial" w:cs="Arial"/>
        </w:rPr>
        <w:t>2)</w:t>
      </w:r>
      <w:r w:rsidRPr="00DC0AE3">
        <w:rPr>
          <w:rFonts w:ascii="Arial" w:hAnsi="Arial" w:cs="Arial"/>
          <w:lang w:val="en-US"/>
        </w:rPr>
        <w:t> </w:t>
      </w:r>
      <w:r w:rsidRPr="00DC0AE3">
        <w:rPr>
          <w:rFonts w:ascii="Arial" w:hAnsi="Arial" w:cs="Arial"/>
        </w:rPr>
        <w:t>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p w:rsidR="00294985" w:rsidRPr="00DC0AE3" w:rsidRDefault="00294985" w:rsidP="00294985">
      <w:pPr>
        <w:ind w:firstLine="709"/>
        <w:jc w:val="both"/>
        <w:rPr>
          <w:rFonts w:ascii="Arial" w:hAnsi="Arial" w:cs="Arial"/>
        </w:rPr>
      </w:pPr>
      <w:r w:rsidRPr="00DC0AE3">
        <w:rPr>
          <w:rFonts w:ascii="Arial" w:hAnsi="Arial" w:cs="Arial"/>
        </w:rPr>
        <w:t>3)</w:t>
      </w:r>
      <w:r w:rsidRPr="00DC0AE3">
        <w:rPr>
          <w:rFonts w:ascii="Arial" w:hAnsi="Arial" w:cs="Arial"/>
          <w:lang w:val="en-US"/>
        </w:rPr>
        <w:t> </w:t>
      </w:r>
      <w:r w:rsidRPr="00DC0AE3">
        <w:rPr>
          <w:rFonts w:ascii="Arial" w:hAnsi="Arial" w:cs="Arial"/>
        </w:rPr>
        <w:t>земельного участка юридическим лицам в соответствии с распоряжением Губернатора Новосибирской области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Новосибирской области;</w:t>
      </w:r>
    </w:p>
    <w:p w:rsidR="00294985" w:rsidRPr="00DC0AE3" w:rsidRDefault="00294985" w:rsidP="00294985">
      <w:pPr>
        <w:ind w:firstLine="540"/>
        <w:jc w:val="both"/>
        <w:rPr>
          <w:rFonts w:ascii="Arial" w:hAnsi="Arial" w:cs="Arial"/>
        </w:rPr>
      </w:pPr>
      <w:r w:rsidRPr="00DC0AE3">
        <w:rPr>
          <w:rFonts w:ascii="Arial" w:hAnsi="Arial" w:cs="Arial"/>
        </w:rPr>
        <w:t xml:space="preserve">3.1) земельного участка юридическим лицам, принявшим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w:t>
      </w:r>
      <w:hyperlink r:id="rId9" w:history="1">
        <w:r w:rsidRPr="00DC0AE3">
          <w:rPr>
            <w:rFonts w:ascii="Arial" w:hAnsi="Arial" w:cs="Arial"/>
            <w:color w:val="0000FF"/>
            <w:u w:val="single"/>
          </w:rPr>
          <w:t>законом</w:t>
        </w:r>
      </w:hyperlink>
      <w:r w:rsidRPr="00DC0AE3">
        <w:rPr>
          <w:rFonts w:ascii="Arial" w:hAnsi="Arial" w:cs="Arial"/>
        </w:rP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по завершению строительства многоквартирных домов и (или) иных объектов недвижимости, сведения о которых включены в единый реестр проблемных объектов в соответствии с указанным Федеральным </w:t>
      </w:r>
      <w:hyperlink r:id="rId10" w:history="1">
        <w:r w:rsidRPr="00DC0AE3">
          <w:rPr>
            <w:rFonts w:ascii="Arial" w:hAnsi="Arial" w:cs="Arial"/>
            <w:color w:val="0000FF"/>
            <w:u w:val="single"/>
          </w:rPr>
          <w:t>законом</w:t>
        </w:r>
      </w:hyperlink>
      <w:r w:rsidRPr="00DC0AE3">
        <w:rPr>
          <w:rFonts w:ascii="Arial" w:hAnsi="Arial" w:cs="Arial"/>
        </w:rPr>
        <w:t xml:space="preserve">, для строительства (создания) многоквартирных домов и (или) домов блокированной застройки (в случае, если количество таких домов составляет три и более в одном ряду) в соответствии с распоряжением высшего должностного лица субъекта Российской Федерации; </w:t>
      </w:r>
    </w:p>
    <w:p w:rsidR="00294985" w:rsidRPr="00DC0AE3" w:rsidRDefault="00294985" w:rsidP="00294985">
      <w:pPr>
        <w:ind w:firstLine="540"/>
        <w:jc w:val="both"/>
        <w:rPr>
          <w:rFonts w:ascii="Arial" w:hAnsi="Arial" w:cs="Arial"/>
        </w:rPr>
      </w:pPr>
      <w:r w:rsidRPr="00DC0AE3">
        <w:rPr>
          <w:rFonts w:ascii="Arial" w:hAnsi="Arial" w:cs="Arial"/>
        </w:rPr>
        <w:t xml:space="preserve">3.2) земельного участка застройщику, признанному в соответствии с Федеральным </w:t>
      </w:r>
      <w:hyperlink r:id="rId11" w:history="1">
        <w:r w:rsidRPr="00DC0AE3">
          <w:rPr>
            <w:rFonts w:ascii="Arial" w:hAnsi="Arial" w:cs="Arial"/>
            <w:color w:val="0000FF"/>
            <w:u w:val="single"/>
          </w:rPr>
          <w:t>законом</w:t>
        </w:r>
      </w:hyperlink>
      <w:r w:rsidRPr="00DC0AE3">
        <w:rPr>
          <w:rFonts w:ascii="Arial" w:hAnsi="Arial" w:cs="Arial"/>
        </w:rPr>
        <w:t xml:space="preserve"> от 26 октября 2002 года N 127-ФЗ "О несостоятельности (банкротстве)" банкротом, для обеспечения исполнения обязательств застройщика перед гражданами, денежные средства которых привлечены для строительства многоквартирных домов в соответствии с Федеральным </w:t>
      </w:r>
      <w:hyperlink r:id="rId12" w:history="1">
        <w:r w:rsidRPr="00DC0AE3">
          <w:rPr>
            <w:rFonts w:ascii="Arial" w:hAnsi="Arial" w:cs="Arial"/>
            <w:color w:val="0000FF"/>
            <w:u w:val="single"/>
          </w:rPr>
          <w:t>законом</w:t>
        </w:r>
      </w:hyperlink>
      <w:r w:rsidRPr="00DC0AE3">
        <w:rPr>
          <w:rFonts w:ascii="Arial" w:hAnsi="Arial" w:cs="Arial"/>
        </w:rP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права которых нарушены,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w:t>
      </w:r>
      <w:hyperlink r:id="rId13" w:history="1">
        <w:r w:rsidRPr="00DC0AE3">
          <w:rPr>
            <w:rFonts w:ascii="Arial" w:hAnsi="Arial" w:cs="Arial"/>
            <w:color w:val="0000FF"/>
            <w:u w:val="single"/>
          </w:rPr>
          <w:t>пунктом 1 статьи 201.3</w:t>
        </w:r>
      </w:hyperlink>
      <w:r w:rsidRPr="00DC0AE3">
        <w:rPr>
          <w:rFonts w:ascii="Arial" w:hAnsi="Arial" w:cs="Arial"/>
        </w:rPr>
        <w:t xml:space="preserve"> Федерального закона от 26 октября 2002 года N 127-ФЗ "О несостоятельности (банкротстве); </w:t>
      </w:r>
    </w:p>
    <w:p w:rsidR="00294985" w:rsidRPr="00DC0AE3" w:rsidRDefault="00294985" w:rsidP="00294985">
      <w:pPr>
        <w:ind w:firstLine="540"/>
        <w:jc w:val="both"/>
        <w:rPr>
          <w:rFonts w:ascii="Arial" w:hAnsi="Arial" w:cs="Arial"/>
        </w:rPr>
      </w:pPr>
      <w:r w:rsidRPr="00DC0AE3">
        <w:rPr>
          <w:rFonts w:ascii="Arial" w:hAnsi="Arial" w:cs="Arial"/>
        </w:rPr>
        <w:t xml:space="preserve">3.3) земельного участка застройщику, признанному в соответствии с Федеральным </w:t>
      </w:r>
      <w:hyperlink r:id="rId14" w:history="1">
        <w:r w:rsidRPr="00DC0AE3">
          <w:rPr>
            <w:rFonts w:ascii="Arial" w:hAnsi="Arial" w:cs="Arial"/>
            <w:color w:val="0000FF"/>
            <w:u w:val="single"/>
          </w:rPr>
          <w:t>законом</w:t>
        </w:r>
      </w:hyperlink>
      <w:r w:rsidRPr="00DC0AE3">
        <w:rPr>
          <w:rFonts w:ascii="Arial" w:hAnsi="Arial" w:cs="Arial"/>
        </w:rPr>
        <w:t xml:space="preserve"> от 26 октября 2002 года N 127-ФЗ "О несостоятельности (банкротстве)" банкротом, для передачи публично-правовой компании "Фонд развития территорий",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w:t>
      </w:r>
      <w:hyperlink r:id="rId15" w:history="1">
        <w:r w:rsidRPr="00DC0AE3">
          <w:rPr>
            <w:rFonts w:ascii="Arial" w:hAnsi="Arial" w:cs="Arial"/>
            <w:color w:val="0000FF"/>
            <w:u w:val="single"/>
          </w:rPr>
          <w:t>законом</w:t>
        </w:r>
      </w:hyperlink>
      <w:r w:rsidRPr="00DC0AE3">
        <w:rPr>
          <w:rFonts w:ascii="Arial" w:hAnsi="Arial" w:cs="Arial"/>
        </w:rP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w:t>
      </w:r>
    </w:p>
    <w:p w:rsidR="00294985" w:rsidRPr="00DC0AE3" w:rsidRDefault="00294985" w:rsidP="00294985">
      <w:pPr>
        <w:ind w:firstLine="709"/>
        <w:jc w:val="both"/>
        <w:rPr>
          <w:rFonts w:ascii="Arial" w:hAnsi="Arial" w:cs="Arial"/>
        </w:rPr>
      </w:pPr>
      <w:r w:rsidRPr="00DC0AE3">
        <w:rPr>
          <w:rFonts w:ascii="Arial" w:hAnsi="Arial" w:cs="Arial"/>
        </w:rPr>
        <w:t>4)</w:t>
      </w:r>
      <w:r w:rsidRPr="00DC0AE3">
        <w:rPr>
          <w:rFonts w:ascii="Arial" w:hAnsi="Arial" w:cs="Arial"/>
          <w:lang w:val="en-US"/>
        </w:rPr>
        <w:t> </w:t>
      </w:r>
      <w:r w:rsidRPr="00DC0AE3">
        <w:rPr>
          <w:rFonts w:ascii="Arial" w:hAnsi="Arial" w:cs="Arial"/>
        </w:rPr>
        <w:t>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p w:rsidR="00294985" w:rsidRPr="00DC0AE3" w:rsidRDefault="00294985" w:rsidP="00294985">
      <w:pPr>
        <w:ind w:firstLine="709"/>
        <w:jc w:val="both"/>
        <w:rPr>
          <w:rFonts w:ascii="Arial" w:hAnsi="Arial" w:cs="Arial"/>
        </w:rPr>
      </w:pPr>
      <w:r w:rsidRPr="00DC0AE3">
        <w:rPr>
          <w:rFonts w:ascii="Arial" w:hAnsi="Arial" w:cs="Arial"/>
        </w:rPr>
        <w:t>5)</w:t>
      </w:r>
      <w:r w:rsidRPr="00DC0AE3">
        <w:rPr>
          <w:rFonts w:ascii="Arial" w:hAnsi="Arial" w:cs="Arial"/>
          <w:lang w:val="en-US"/>
        </w:rPr>
        <w:t> </w:t>
      </w:r>
      <w:r w:rsidRPr="00DC0AE3">
        <w:rPr>
          <w:rFonts w:ascii="Arial" w:hAnsi="Arial" w:cs="Arial"/>
        </w:rPr>
        <w:t>земельного участка, образованного из земельного участка, находящегося в муниципальной собственности, в том числе предоставленного для комплексного освоения территории, лицу, с которым был заключен договор аренды такого земельного участка, если иное не предусмотрено подпунктом  8 настоящего пункта, пунктом 5 статьи 46 Земельного кодекса Российской Федерации;</w:t>
      </w:r>
    </w:p>
    <w:p w:rsidR="00294985" w:rsidRPr="00DC0AE3" w:rsidRDefault="00294985" w:rsidP="00294985">
      <w:pPr>
        <w:ind w:firstLine="709"/>
        <w:jc w:val="both"/>
        <w:rPr>
          <w:rFonts w:ascii="Arial" w:hAnsi="Arial" w:cs="Arial"/>
        </w:rPr>
      </w:pPr>
      <w:r w:rsidRPr="00DC0AE3">
        <w:rPr>
          <w:rFonts w:ascii="Arial" w:hAnsi="Arial" w:cs="Arial"/>
        </w:rPr>
        <w:t>6)</w:t>
      </w:r>
      <w:r w:rsidRPr="00DC0AE3">
        <w:rPr>
          <w:rFonts w:ascii="Arial" w:hAnsi="Arial" w:cs="Arial"/>
          <w:lang w:val="en-US"/>
        </w:rPr>
        <w:t> </w:t>
      </w:r>
      <w:r w:rsidRPr="00DC0AE3">
        <w:rPr>
          <w:rFonts w:ascii="Arial" w:hAnsi="Arial" w:cs="Arial"/>
        </w:rPr>
        <w:t>утратил силу;</w:t>
      </w:r>
    </w:p>
    <w:p w:rsidR="00294985" w:rsidRPr="00DC0AE3" w:rsidRDefault="00294985" w:rsidP="00294985">
      <w:pPr>
        <w:ind w:firstLine="709"/>
        <w:jc w:val="both"/>
        <w:rPr>
          <w:rFonts w:ascii="Arial" w:hAnsi="Arial" w:cs="Arial"/>
        </w:rPr>
      </w:pPr>
      <w:r w:rsidRPr="00DC0AE3">
        <w:rPr>
          <w:rFonts w:ascii="Arial" w:hAnsi="Arial" w:cs="Arial"/>
        </w:rPr>
        <w:lastRenderedPageBreak/>
        <w:t>7)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294985" w:rsidRPr="00DC0AE3" w:rsidRDefault="00294985" w:rsidP="00294985">
      <w:pPr>
        <w:ind w:firstLine="709"/>
        <w:jc w:val="both"/>
        <w:rPr>
          <w:rFonts w:ascii="Arial" w:hAnsi="Arial" w:cs="Arial"/>
        </w:rPr>
      </w:pPr>
      <w:r w:rsidRPr="00DC0AE3">
        <w:rPr>
          <w:rFonts w:ascii="Arial" w:hAnsi="Arial" w:cs="Arial"/>
        </w:rPr>
        <w:t>8)</w:t>
      </w:r>
      <w:r w:rsidRPr="00DC0AE3">
        <w:rPr>
          <w:rFonts w:ascii="Arial" w:hAnsi="Arial" w:cs="Arial"/>
          <w:lang w:val="en-US"/>
        </w:rPr>
        <w:t> </w:t>
      </w:r>
      <w:r w:rsidRPr="00DC0AE3">
        <w:rPr>
          <w:rFonts w:ascii="Arial" w:hAnsi="Arial" w:cs="Arial"/>
        </w:rPr>
        <w:t>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w:t>
      </w:r>
    </w:p>
    <w:p w:rsidR="00294985" w:rsidRPr="00DC0AE3" w:rsidRDefault="00294985" w:rsidP="00294985">
      <w:pPr>
        <w:ind w:firstLine="540"/>
        <w:jc w:val="both"/>
        <w:rPr>
          <w:rFonts w:ascii="Arial" w:hAnsi="Arial" w:cs="Arial"/>
        </w:rPr>
      </w:pPr>
      <w:r w:rsidRPr="00DC0AE3">
        <w:rPr>
          <w:rFonts w:ascii="Arial" w:hAnsi="Arial" w:cs="Arial"/>
        </w:rPr>
        <w:t xml:space="preserve">  8.1) утратил силу;</w:t>
      </w:r>
    </w:p>
    <w:p w:rsidR="00294985" w:rsidRPr="00DC0AE3" w:rsidRDefault="00294985" w:rsidP="00294985">
      <w:pPr>
        <w:ind w:firstLine="540"/>
        <w:jc w:val="both"/>
        <w:rPr>
          <w:rFonts w:ascii="Arial" w:hAnsi="Arial" w:cs="Arial"/>
        </w:rPr>
      </w:pPr>
      <w:r w:rsidRPr="00DC0AE3">
        <w:rPr>
          <w:rFonts w:ascii="Arial" w:hAnsi="Arial" w:cs="Arial"/>
        </w:rPr>
        <w:t xml:space="preserve">  8.2) земельного участка участникам долевого строительства в случаях, предусмотренных Федеральным </w:t>
      </w:r>
      <w:hyperlink r:id="rId16" w:history="1">
        <w:r w:rsidRPr="00DC0AE3">
          <w:rPr>
            <w:rFonts w:ascii="Arial" w:hAnsi="Arial" w:cs="Arial"/>
            <w:color w:val="0000FF"/>
            <w:u w:val="single"/>
          </w:rPr>
          <w:t>законом</w:t>
        </w:r>
      </w:hyperlink>
      <w:r w:rsidRPr="00DC0AE3">
        <w:rPr>
          <w:rFonts w:ascii="Arial" w:hAnsi="Arial" w:cs="Arial"/>
        </w:rP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294985" w:rsidRPr="00DC0AE3" w:rsidRDefault="00294985" w:rsidP="00294985">
      <w:pPr>
        <w:ind w:firstLine="709"/>
        <w:jc w:val="both"/>
        <w:rPr>
          <w:rFonts w:ascii="Arial" w:hAnsi="Arial" w:cs="Arial"/>
        </w:rPr>
      </w:pPr>
      <w:r w:rsidRPr="00DC0AE3">
        <w:rPr>
          <w:rFonts w:ascii="Arial" w:hAnsi="Arial" w:cs="Arial"/>
        </w:rPr>
        <w:t>9)</w:t>
      </w:r>
      <w:r w:rsidRPr="00DC0AE3">
        <w:rPr>
          <w:rFonts w:ascii="Arial" w:hAnsi="Arial" w:cs="Arial"/>
          <w:lang w:val="en-US"/>
        </w:rPr>
        <w:t> </w:t>
      </w:r>
      <w:r w:rsidRPr="00DC0AE3">
        <w:rPr>
          <w:rFonts w:ascii="Arial" w:hAnsi="Arial" w:cs="Arial"/>
        </w:rPr>
        <w:t>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Земельного кодекса Российской Федерации, на праве оперативного управления;</w:t>
      </w:r>
    </w:p>
    <w:p w:rsidR="00294985" w:rsidRPr="00DC0AE3" w:rsidRDefault="00294985" w:rsidP="00294985">
      <w:pPr>
        <w:ind w:firstLine="709"/>
        <w:jc w:val="both"/>
        <w:rPr>
          <w:rFonts w:ascii="Arial" w:hAnsi="Arial" w:cs="Arial"/>
        </w:rPr>
      </w:pPr>
      <w:r w:rsidRPr="00DC0AE3">
        <w:rPr>
          <w:rFonts w:ascii="Arial" w:hAnsi="Arial" w:cs="Arial"/>
        </w:rPr>
        <w:t>10)</w:t>
      </w:r>
      <w:r w:rsidRPr="00DC0AE3">
        <w:rPr>
          <w:rFonts w:ascii="Arial" w:hAnsi="Arial" w:cs="Arial"/>
          <w:lang w:val="en-US"/>
        </w:rPr>
        <w:t> </w:t>
      </w:r>
      <w:r w:rsidRPr="00DC0AE3">
        <w:rPr>
          <w:rFonts w:ascii="Arial" w:hAnsi="Arial" w:cs="Arial"/>
        </w:rPr>
        <w:t>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пунктом 5 статьи 39.6 Земельного кодекса Российской Федерации;</w:t>
      </w:r>
    </w:p>
    <w:p w:rsidR="00294985" w:rsidRPr="00DC0AE3" w:rsidRDefault="00294985" w:rsidP="00294985">
      <w:pPr>
        <w:ind w:firstLine="709"/>
        <w:jc w:val="both"/>
        <w:rPr>
          <w:rFonts w:ascii="Arial" w:hAnsi="Arial" w:cs="Arial"/>
        </w:rPr>
      </w:pPr>
      <w:r w:rsidRPr="00DC0AE3">
        <w:rPr>
          <w:rFonts w:ascii="Arial" w:hAnsi="Arial" w:cs="Arial"/>
        </w:rPr>
        <w:t>11)</w:t>
      </w:r>
      <w:r w:rsidRPr="00DC0AE3">
        <w:rPr>
          <w:rFonts w:ascii="Arial" w:hAnsi="Arial" w:cs="Arial"/>
          <w:lang w:val="en-US"/>
        </w:rPr>
        <w:t> </w:t>
      </w:r>
      <w:r w:rsidRPr="00DC0AE3">
        <w:rPr>
          <w:rFonts w:ascii="Arial" w:hAnsi="Arial" w:cs="Arial"/>
        </w:rPr>
        <w:t>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пункте 2 статьи 39.9 Земельного кодекса Российской Федерации;</w:t>
      </w:r>
    </w:p>
    <w:p w:rsidR="00294985" w:rsidRPr="00DC0AE3" w:rsidRDefault="00294985" w:rsidP="00294985">
      <w:pPr>
        <w:ind w:firstLine="709"/>
        <w:jc w:val="both"/>
        <w:rPr>
          <w:rFonts w:ascii="Arial" w:hAnsi="Arial" w:cs="Arial"/>
        </w:rPr>
      </w:pPr>
      <w:r w:rsidRPr="00DC0AE3">
        <w:rPr>
          <w:rFonts w:ascii="Arial" w:hAnsi="Arial" w:cs="Arial"/>
        </w:rPr>
        <w:t>12)</w:t>
      </w:r>
      <w:r w:rsidRPr="00DC0AE3">
        <w:rPr>
          <w:rFonts w:ascii="Arial" w:hAnsi="Arial" w:cs="Arial"/>
          <w:lang w:val="en-US"/>
        </w:rPr>
        <w:t> </w:t>
      </w:r>
      <w:r w:rsidRPr="00DC0AE3">
        <w:rPr>
          <w:rFonts w:ascii="Arial" w:hAnsi="Arial" w:cs="Arial"/>
        </w:rPr>
        <w:t>земельного участка крестьянскому (фермерскому) хозяйству или сельскохозяйственной организации в случаях, установленных Федеральным законом от 24.07.2002 № 101-ФЗ «Об обороте земель сельскохозяйственного назначения»;</w:t>
      </w:r>
    </w:p>
    <w:p w:rsidR="00294985" w:rsidRPr="00DC0AE3" w:rsidRDefault="00294985" w:rsidP="00294985">
      <w:pPr>
        <w:ind w:firstLine="709"/>
        <w:jc w:val="both"/>
        <w:rPr>
          <w:rFonts w:ascii="Arial" w:hAnsi="Arial" w:cs="Arial"/>
        </w:rPr>
      </w:pPr>
      <w:r w:rsidRPr="00DC0AE3">
        <w:rPr>
          <w:rFonts w:ascii="Arial" w:hAnsi="Arial" w:cs="Arial"/>
        </w:rPr>
        <w:t>13)</w:t>
      </w:r>
      <w:r w:rsidRPr="00DC0AE3">
        <w:rPr>
          <w:rFonts w:ascii="Arial" w:hAnsi="Arial" w:cs="Arial"/>
          <w:lang w:val="en-US"/>
        </w:rPr>
        <w:t> </w:t>
      </w:r>
      <w:r w:rsidRPr="00DC0AE3">
        <w:rPr>
          <w:rFonts w:ascii="Arial" w:hAnsi="Arial" w:cs="Arial"/>
        </w:rPr>
        <w:t xml:space="preserve">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w:t>
      </w:r>
      <w:hyperlink r:id="rId17" w:history="1">
        <w:r w:rsidRPr="00DC0AE3">
          <w:rPr>
            <w:rFonts w:ascii="Arial" w:hAnsi="Arial" w:cs="Arial"/>
            <w:color w:val="0000FF"/>
            <w:u w:val="single"/>
          </w:rPr>
          <w:t>кодексом</w:t>
        </w:r>
      </w:hyperlink>
      <w:r w:rsidRPr="00DC0AE3">
        <w:rPr>
          <w:rFonts w:ascii="Arial" w:hAnsi="Arial" w:cs="Arial"/>
        </w:rPr>
        <w:t xml:space="preserve"> Российской Федерации, либо юридическому лицу, созданному Российской Федерацией или субъектом Российской Федерации и обеспечивающему в соответствии с Градостроительным </w:t>
      </w:r>
      <w:hyperlink r:id="rId18" w:history="1">
        <w:r w:rsidRPr="00DC0AE3">
          <w:rPr>
            <w:rFonts w:ascii="Arial" w:hAnsi="Arial" w:cs="Arial"/>
            <w:color w:val="0000FF"/>
            <w:u w:val="single"/>
          </w:rPr>
          <w:t>кодексом</w:t>
        </w:r>
      </w:hyperlink>
      <w:r w:rsidRPr="00DC0AE3">
        <w:rPr>
          <w:rFonts w:ascii="Arial" w:hAnsi="Arial" w:cs="Arial"/>
        </w:rPr>
        <w:t xml:space="preserve"> Российской Федерации реализацию решения о комплексном развитии территории;</w:t>
      </w:r>
    </w:p>
    <w:p w:rsidR="00294985" w:rsidRPr="00DC0AE3" w:rsidRDefault="00294985" w:rsidP="00294985">
      <w:pPr>
        <w:ind w:firstLine="540"/>
        <w:jc w:val="both"/>
        <w:rPr>
          <w:rFonts w:ascii="Arial" w:hAnsi="Arial" w:cs="Arial"/>
        </w:rPr>
      </w:pPr>
      <w:r w:rsidRPr="00DC0AE3">
        <w:rPr>
          <w:rFonts w:ascii="Arial" w:hAnsi="Arial" w:cs="Arial"/>
        </w:rPr>
        <w:t xml:space="preserve">  13.1) утратил силу;</w:t>
      </w:r>
    </w:p>
    <w:p w:rsidR="00294985" w:rsidRPr="00DC0AE3" w:rsidRDefault="00294985" w:rsidP="00294985">
      <w:pPr>
        <w:ind w:firstLine="540"/>
        <w:jc w:val="both"/>
        <w:rPr>
          <w:rFonts w:ascii="Arial" w:hAnsi="Arial" w:cs="Arial"/>
        </w:rPr>
      </w:pPr>
      <w:r w:rsidRPr="00DC0AE3">
        <w:rPr>
          <w:rFonts w:ascii="Arial" w:hAnsi="Arial" w:cs="Arial"/>
        </w:rPr>
        <w:t xml:space="preserve">  13.2) утратил силу;</w:t>
      </w:r>
    </w:p>
    <w:p w:rsidR="00294985" w:rsidRPr="00DC0AE3" w:rsidRDefault="00294985" w:rsidP="00294985">
      <w:pPr>
        <w:ind w:firstLine="540"/>
        <w:jc w:val="both"/>
        <w:rPr>
          <w:rFonts w:ascii="Arial" w:hAnsi="Arial" w:cs="Arial"/>
        </w:rPr>
      </w:pPr>
      <w:r w:rsidRPr="00DC0AE3">
        <w:rPr>
          <w:rFonts w:ascii="Arial" w:hAnsi="Arial" w:cs="Arial"/>
        </w:rPr>
        <w:t xml:space="preserve">  13.3) утратил силу;</w:t>
      </w:r>
    </w:p>
    <w:p w:rsidR="00294985" w:rsidRPr="00DC0AE3" w:rsidRDefault="00294985" w:rsidP="00294985">
      <w:pPr>
        <w:ind w:firstLine="709"/>
        <w:jc w:val="both"/>
        <w:rPr>
          <w:rFonts w:ascii="Arial" w:hAnsi="Arial" w:cs="Arial"/>
        </w:rPr>
      </w:pPr>
      <w:r w:rsidRPr="00DC0AE3">
        <w:rPr>
          <w:rFonts w:ascii="Arial" w:hAnsi="Arial" w:cs="Arial"/>
        </w:rPr>
        <w:t>14)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rsidR="00294985" w:rsidRPr="00DC0AE3" w:rsidRDefault="00294985" w:rsidP="00294985">
      <w:pPr>
        <w:ind w:firstLine="709"/>
        <w:jc w:val="both"/>
        <w:rPr>
          <w:rFonts w:ascii="Arial" w:hAnsi="Arial" w:cs="Arial"/>
        </w:rPr>
      </w:pPr>
      <w:r w:rsidRPr="00DC0AE3">
        <w:rPr>
          <w:rFonts w:ascii="Arial" w:hAnsi="Arial" w:cs="Arial"/>
        </w:rPr>
        <w:t xml:space="preserve">15)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 в соответствии со </w:t>
      </w:r>
      <w:hyperlink r:id="rId19" w:history="1">
        <w:r w:rsidRPr="00DC0AE3">
          <w:rPr>
            <w:rFonts w:ascii="Arial" w:hAnsi="Arial" w:cs="Arial"/>
            <w:color w:val="0000FF"/>
            <w:u w:val="single"/>
          </w:rPr>
          <w:t>статьей 39.18</w:t>
        </w:r>
      </w:hyperlink>
      <w:r w:rsidRPr="00DC0AE3">
        <w:rPr>
          <w:rFonts w:ascii="Arial" w:hAnsi="Arial" w:cs="Arial"/>
        </w:rPr>
        <w:t xml:space="preserve"> Земельного Кодекса Российской Федерации;</w:t>
      </w:r>
    </w:p>
    <w:p w:rsidR="00294985" w:rsidRPr="00DC0AE3" w:rsidRDefault="00294985" w:rsidP="00294985">
      <w:pPr>
        <w:ind w:firstLine="709"/>
        <w:jc w:val="both"/>
        <w:rPr>
          <w:rFonts w:ascii="Arial" w:hAnsi="Arial" w:cs="Arial"/>
        </w:rPr>
      </w:pPr>
      <w:r w:rsidRPr="00DC0AE3">
        <w:rPr>
          <w:rFonts w:ascii="Arial" w:hAnsi="Arial" w:cs="Arial"/>
        </w:rPr>
        <w:t>16)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rsidR="00294985" w:rsidRPr="00DC0AE3" w:rsidRDefault="00294985" w:rsidP="00294985">
      <w:pPr>
        <w:ind w:firstLine="709"/>
        <w:jc w:val="both"/>
        <w:rPr>
          <w:rFonts w:ascii="Arial" w:hAnsi="Arial" w:cs="Arial"/>
        </w:rPr>
      </w:pPr>
      <w:r w:rsidRPr="00DC0AE3">
        <w:rPr>
          <w:rFonts w:ascii="Arial" w:hAnsi="Arial" w:cs="Arial"/>
        </w:rPr>
        <w:t>17)</w:t>
      </w:r>
      <w:r w:rsidRPr="00DC0AE3">
        <w:rPr>
          <w:rFonts w:ascii="Arial" w:hAnsi="Arial" w:cs="Arial"/>
          <w:lang w:val="en-US"/>
        </w:rPr>
        <w:t> </w:t>
      </w:r>
      <w:r w:rsidRPr="00DC0AE3">
        <w:rPr>
          <w:rFonts w:ascii="Arial" w:hAnsi="Arial" w:cs="Arial"/>
        </w:rPr>
        <w:t>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rsidR="00294985" w:rsidRPr="00DC0AE3" w:rsidRDefault="00294985" w:rsidP="00294985">
      <w:pPr>
        <w:ind w:firstLine="709"/>
        <w:jc w:val="both"/>
        <w:rPr>
          <w:rFonts w:ascii="Arial" w:hAnsi="Arial" w:cs="Arial"/>
        </w:rPr>
      </w:pPr>
      <w:r w:rsidRPr="00DC0AE3">
        <w:rPr>
          <w:rFonts w:ascii="Arial" w:hAnsi="Arial" w:cs="Arial"/>
        </w:rPr>
        <w:t>18)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294985" w:rsidRPr="00DC0AE3" w:rsidRDefault="00294985" w:rsidP="00294985">
      <w:pPr>
        <w:ind w:firstLine="709"/>
        <w:jc w:val="both"/>
        <w:rPr>
          <w:rFonts w:ascii="Arial" w:hAnsi="Arial" w:cs="Arial"/>
        </w:rPr>
      </w:pPr>
      <w:r w:rsidRPr="00DC0AE3">
        <w:rPr>
          <w:rFonts w:ascii="Arial" w:hAnsi="Arial" w:cs="Arial"/>
        </w:rPr>
        <w:t>19)</w:t>
      </w:r>
      <w:r w:rsidRPr="00DC0AE3">
        <w:rPr>
          <w:rFonts w:ascii="Arial" w:hAnsi="Arial" w:cs="Arial"/>
          <w:lang w:val="en-US"/>
        </w:rPr>
        <w:t> </w:t>
      </w:r>
      <w:r w:rsidRPr="00DC0AE3">
        <w:rPr>
          <w:rFonts w:ascii="Arial" w:hAnsi="Arial" w:cs="Arial"/>
        </w:rPr>
        <w:t>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p w:rsidR="00294985" w:rsidRPr="00DC0AE3" w:rsidRDefault="00294985" w:rsidP="00294985">
      <w:pPr>
        <w:ind w:firstLine="709"/>
        <w:jc w:val="both"/>
        <w:rPr>
          <w:rFonts w:ascii="Arial" w:hAnsi="Arial" w:cs="Arial"/>
        </w:rPr>
      </w:pPr>
      <w:r w:rsidRPr="00DC0AE3">
        <w:rPr>
          <w:rFonts w:ascii="Arial" w:hAnsi="Arial" w:cs="Arial"/>
        </w:rPr>
        <w:t>20)</w:t>
      </w:r>
      <w:r w:rsidRPr="00DC0AE3">
        <w:rPr>
          <w:rFonts w:ascii="Arial" w:hAnsi="Arial" w:cs="Arial"/>
          <w:lang w:val="en-US"/>
        </w:rPr>
        <w:t> </w:t>
      </w:r>
      <w:r w:rsidRPr="00DC0AE3">
        <w:rPr>
          <w:rFonts w:ascii="Arial" w:hAnsi="Arial" w:cs="Arial"/>
        </w:rPr>
        <w:t>земельного участка, необходимого для проведения работ, связанных с пользованием недрами, недропользователю;</w:t>
      </w:r>
    </w:p>
    <w:p w:rsidR="00294985" w:rsidRPr="00DC0AE3" w:rsidRDefault="00294985" w:rsidP="00294985">
      <w:pPr>
        <w:ind w:firstLine="709"/>
        <w:jc w:val="both"/>
        <w:rPr>
          <w:rFonts w:ascii="Arial" w:hAnsi="Arial" w:cs="Arial"/>
        </w:rPr>
      </w:pPr>
      <w:r w:rsidRPr="00DC0AE3">
        <w:rPr>
          <w:rFonts w:ascii="Arial" w:hAnsi="Arial" w:cs="Arial"/>
        </w:rPr>
        <w:t>21)</w:t>
      </w:r>
      <w:r w:rsidRPr="00DC0AE3">
        <w:rPr>
          <w:rFonts w:ascii="Arial" w:hAnsi="Arial" w:cs="Arial"/>
          <w:lang w:val="en-US"/>
        </w:rPr>
        <w:t> </w:t>
      </w:r>
      <w:r w:rsidRPr="00DC0AE3">
        <w:rPr>
          <w:rFonts w:ascii="Arial" w:hAnsi="Arial" w:cs="Arial"/>
        </w:rPr>
        <w:t xml:space="preserve">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w:t>
      </w:r>
      <w:r w:rsidRPr="00DC0AE3">
        <w:rPr>
          <w:rFonts w:ascii="Arial" w:hAnsi="Arial" w:cs="Arial"/>
        </w:rPr>
        <w:lastRenderedPageBreak/>
        <w:t>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p>
    <w:p w:rsidR="00294985" w:rsidRPr="00DC0AE3" w:rsidRDefault="00294985" w:rsidP="00294985">
      <w:pPr>
        <w:ind w:firstLine="709"/>
        <w:jc w:val="both"/>
        <w:rPr>
          <w:rFonts w:ascii="Arial" w:hAnsi="Arial" w:cs="Arial"/>
        </w:rPr>
      </w:pPr>
      <w:r w:rsidRPr="00DC0AE3">
        <w:rPr>
          <w:rFonts w:ascii="Arial" w:hAnsi="Arial" w:cs="Arial"/>
        </w:rPr>
        <w:t>22)</w:t>
      </w:r>
      <w:r w:rsidRPr="00DC0AE3">
        <w:rPr>
          <w:rFonts w:ascii="Arial" w:hAnsi="Arial" w:cs="Arial"/>
          <w:lang w:val="en-US"/>
        </w:rPr>
        <w:t> </w:t>
      </w:r>
      <w:r w:rsidRPr="00DC0AE3">
        <w:rPr>
          <w:rFonts w:ascii="Arial" w:hAnsi="Arial" w:cs="Arial"/>
        </w:rPr>
        <w:t xml:space="preserve">земельного участка, расположенного в границах особой экономической зоны или на прилегающей к ней территории, для строительства объектов инфраструктуры этой зоны лицу, с которым уполномоченным Правительством Российской Федерации федеральным органом исполнительной власти заключено соглашение о взаимодействии в сфере развития инфраструктуры особой экономической зоны. Примерная </w:t>
      </w:r>
      <w:hyperlink r:id="rId20" w:history="1">
        <w:r w:rsidRPr="00DC0AE3">
          <w:rPr>
            <w:rFonts w:ascii="Arial" w:hAnsi="Arial" w:cs="Arial"/>
            <w:color w:val="0000FF"/>
            <w:u w:val="single"/>
          </w:rPr>
          <w:t>форма</w:t>
        </w:r>
      </w:hyperlink>
      <w:r w:rsidRPr="00DC0AE3">
        <w:rPr>
          <w:rFonts w:ascii="Arial" w:hAnsi="Arial" w:cs="Arial"/>
        </w:rPr>
        <w:t xml:space="preserve"> соглашения о взаимодействии в сфере развития инфраструктуры особой экономической зоны утверждается уполномоченным Правительством Российской Федерации федеральным органом исполнительной власти;</w:t>
      </w:r>
    </w:p>
    <w:p w:rsidR="00294985" w:rsidRPr="00DC0AE3" w:rsidRDefault="00294985" w:rsidP="00294985">
      <w:pPr>
        <w:ind w:firstLine="709"/>
        <w:jc w:val="both"/>
        <w:rPr>
          <w:rFonts w:ascii="Arial" w:hAnsi="Arial" w:cs="Arial"/>
        </w:rPr>
      </w:pPr>
      <w:r w:rsidRPr="00DC0AE3">
        <w:rPr>
          <w:rFonts w:ascii="Arial" w:hAnsi="Arial" w:cs="Arial"/>
        </w:rPr>
        <w:t>23)</w:t>
      </w:r>
      <w:r w:rsidRPr="00DC0AE3">
        <w:rPr>
          <w:rFonts w:ascii="Arial" w:hAnsi="Arial" w:cs="Arial"/>
          <w:lang w:val="en-US"/>
        </w:rPr>
        <w:t> </w:t>
      </w:r>
      <w:r w:rsidRPr="00DC0AE3">
        <w:rPr>
          <w:rFonts w:ascii="Arial" w:hAnsi="Arial" w:cs="Arial"/>
        </w:rPr>
        <w:t>земельного участка, необходимого для осуществления деятельности, предусмотренной концессионным соглашением, лицу, с которым заключено концессионное соглашение, соглашением о государственно-частном партнерстве, соглашением о муниципально-частном партнерстве, лицу, с которым заключены указанные соглашения;</w:t>
      </w:r>
    </w:p>
    <w:p w:rsidR="00294985" w:rsidRPr="00DC0AE3" w:rsidRDefault="00294985" w:rsidP="00294985">
      <w:pPr>
        <w:ind w:firstLine="540"/>
        <w:jc w:val="both"/>
        <w:rPr>
          <w:rFonts w:ascii="Arial" w:hAnsi="Arial" w:cs="Arial"/>
        </w:rPr>
      </w:pPr>
      <w:r w:rsidRPr="00DC0AE3">
        <w:rPr>
          <w:rFonts w:ascii="Arial" w:hAnsi="Arial" w:cs="Arial"/>
        </w:rPr>
        <w:t xml:space="preserve">  23.1)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294985" w:rsidRPr="00DC0AE3" w:rsidRDefault="00294985" w:rsidP="00294985">
      <w:pPr>
        <w:ind w:firstLine="709"/>
        <w:jc w:val="both"/>
        <w:rPr>
          <w:rFonts w:ascii="Arial" w:hAnsi="Arial" w:cs="Arial"/>
        </w:rPr>
      </w:pPr>
      <w:r w:rsidRPr="00DC0AE3">
        <w:rPr>
          <w:rFonts w:ascii="Arial" w:hAnsi="Arial" w:cs="Arial"/>
        </w:rPr>
        <w:t xml:space="preserve"> 23.2)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rsidR="00294985" w:rsidRPr="00DC0AE3" w:rsidRDefault="00294985" w:rsidP="00294985">
      <w:pPr>
        <w:ind w:firstLine="709"/>
        <w:jc w:val="both"/>
        <w:rPr>
          <w:rFonts w:ascii="Arial" w:hAnsi="Arial" w:cs="Arial"/>
        </w:rPr>
      </w:pPr>
      <w:r w:rsidRPr="00DC0AE3">
        <w:rPr>
          <w:rFonts w:ascii="Arial" w:hAnsi="Arial" w:cs="Arial"/>
        </w:rPr>
        <w:t>24) тземельного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p>
    <w:p w:rsidR="00294985" w:rsidRPr="00DC0AE3" w:rsidRDefault="00294985" w:rsidP="00294985">
      <w:pPr>
        <w:ind w:firstLine="709"/>
        <w:jc w:val="both"/>
        <w:rPr>
          <w:rFonts w:ascii="Arial" w:eastAsia="Calibri" w:hAnsi="Arial" w:cs="Arial"/>
          <w:lang w:eastAsia="en-US"/>
        </w:rPr>
      </w:pPr>
      <w:r w:rsidRPr="00DC0AE3">
        <w:rPr>
          <w:rFonts w:ascii="Arial" w:eastAsia="Calibri" w:hAnsi="Arial" w:cs="Arial"/>
          <w:lang w:eastAsia="en-US"/>
        </w:rPr>
        <w:t>25) </w:t>
      </w:r>
      <w:r w:rsidRPr="00DC0AE3">
        <w:rPr>
          <w:rFonts w:ascii="Arial" w:hAnsi="Arial" w:cs="Arial"/>
        </w:rPr>
        <w:t>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r w:rsidRPr="00DC0AE3">
        <w:rPr>
          <w:rFonts w:ascii="Arial" w:eastAsia="Calibri" w:hAnsi="Arial" w:cs="Arial"/>
          <w:lang w:eastAsia="en-US"/>
        </w:rPr>
        <w:t>;</w:t>
      </w:r>
    </w:p>
    <w:p w:rsidR="00294985" w:rsidRPr="00DC0AE3" w:rsidRDefault="00294985" w:rsidP="00294985">
      <w:pPr>
        <w:ind w:firstLine="709"/>
        <w:jc w:val="both"/>
        <w:rPr>
          <w:rFonts w:ascii="Arial" w:hAnsi="Arial" w:cs="Arial"/>
        </w:rPr>
      </w:pPr>
      <w:r w:rsidRPr="00DC0AE3">
        <w:rPr>
          <w:rFonts w:ascii="Arial" w:hAnsi="Arial" w:cs="Arial"/>
        </w:rPr>
        <w:t>26) 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p w:rsidR="00294985" w:rsidRPr="00DC0AE3" w:rsidRDefault="00294985" w:rsidP="00294985">
      <w:pPr>
        <w:ind w:firstLine="709"/>
        <w:jc w:val="both"/>
        <w:rPr>
          <w:rFonts w:ascii="Arial" w:hAnsi="Arial" w:cs="Arial"/>
        </w:rPr>
      </w:pPr>
      <w:r w:rsidRPr="00DC0AE3">
        <w:rPr>
          <w:rFonts w:ascii="Arial" w:hAnsi="Arial" w:cs="Arial"/>
        </w:rPr>
        <w:t>27)</w:t>
      </w:r>
      <w:r w:rsidRPr="00DC0AE3">
        <w:rPr>
          <w:rFonts w:ascii="Arial" w:hAnsi="Arial" w:cs="Arial"/>
          <w:lang w:val="en-US"/>
        </w:rPr>
        <w:t> </w:t>
      </w:r>
      <w:r w:rsidRPr="00DC0AE3">
        <w:rPr>
          <w:rFonts w:ascii="Arial" w:hAnsi="Arial" w:cs="Arial"/>
        </w:rPr>
        <w:t>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p w:rsidR="00294985" w:rsidRPr="00DC0AE3" w:rsidRDefault="00294985" w:rsidP="00294985">
      <w:pPr>
        <w:ind w:firstLine="709"/>
        <w:jc w:val="both"/>
        <w:rPr>
          <w:rFonts w:ascii="Arial" w:hAnsi="Arial" w:cs="Arial"/>
        </w:rPr>
      </w:pPr>
      <w:r w:rsidRPr="00DC0AE3">
        <w:rPr>
          <w:rFonts w:ascii="Arial" w:hAnsi="Arial" w:cs="Arial"/>
        </w:rPr>
        <w:t>28)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p w:rsidR="00294985" w:rsidRPr="00DC0AE3" w:rsidRDefault="00294985" w:rsidP="00294985">
      <w:pPr>
        <w:ind w:firstLine="709"/>
        <w:jc w:val="both"/>
        <w:rPr>
          <w:rFonts w:ascii="Arial" w:hAnsi="Arial" w:cs="Arial"/>
        </w:rPr>
      </w:pPr>
      <w:r w:rsidRPr="00DC0AE3">
        <w:rPr>
          <w:rFonts w:ascii="Arial" w:hAnsi="Arial" w:cs="Arial"/>
        </w:rPr>
        <w:t>29)</w:t>
      </w:r>
      <w:r w:rsidRPr="00DC0AE3">
        <w:rPr>
          <w:rFonts w:ascii="Arial" w:hAnsi="Arial" w:cs="Arial"/>
          <w:lang w:val="en-US"/>
        </w:rPr>
        <w:t> </w:t>
      </w:r>
      <w:r w:rsidRPr="00DC0AE3">
        <w:rPr>
          <w:rFonts w:ascii="Arial" w:hAnsi="Arial" w:cs="Arial"/>
        </w:rPr>
        <w:t>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p w:rsidR="00294985" w:rsidRPr="00DC0AE3" w:rsidRDefault="00294985" w:rsidP="00294985">
      <w:pPr>
        <w:ind w:firstLine="709"/>
        <w:jc w:val="both"/>
        <w:rPr>
          <w:rFonts w:ascii="Arial" w:hAnsi="Arial" w:cs="Arial"/>
        </w:rPr>
      </w:pPr>
      <w:r w:rsidRPr="00DC0AE3">
        <w:rPr>
          <w:rFonts w:ascii="Arial" w:hAnsi="Arial" w:cs="Arial"/>
        </w:rPr>
        <w:t>29.1) земельного участка лицу, осуществляющему товарную аквакультуру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rsidR="00294985" w:rsidRPr="00DC0AE3" w:rsidRDefault="00294985" w:rsidP="00294985">
      <w:pPr>
        <w:ind w:firstLine="709"/>
        <w:jc w:val="both"/>
        <w:rPr>
          <w:rFonts w:ascii="Arial" w:hAnsi="Arial" w:cs="Arial"/>
        </w:rPr>
      </w:pPr>
      <w:r w:rsidRPr="00DC0AE3">
        <w:rPr>
          <w:rFonts w:ascii="Arial" w:hAnsi="Arial" w:cs="Arial"/>
        </w:rPr>
        <w:t>30)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rsidR="00294985" w:rsidRPr="00DC0AE3" w:rsidRDefault="00294985" w:rsidP="00294985">
      <w:pPr>
        <w:ind w:firstLine="709"/>
        <w:jc w:val="both"/>
        <w:rPr>
          <w:rFonts w:ascii="Arial" w:hAnsi="Arial" w:cs="Arial"/>
        </w:rPr>
      </w:pPr>
      <w:r w:rsidRPr="00DC0AE3">
        <w:rPr>
          <w:rFonts w:ascii="Arial" w:hAnsi="Arial" w:cs="Arial"/>
        </w:rPr>
        <w:t>31)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rsidR="00294985" w:rsidRPr="00DC0AE3" w:rsidRDefault="00294985" w:rsidP="00294985">
      <w:pPr>
        <w:ind w:firstLine="709"/>
        <w:jc w:val="both"/>
        <w:rPr>
          <w:rFonts w:ascii="Arial" w:hAnsi="Arial" w:cs="Arial"/>
        </w:rPr>
      </w:pPr>
      <w:r w:rsidRPr="00DC0AE3">
        <w:rPr>
          <w:rFonts w:ascii="Arial" w:hAnsi="Arial" w:cs="Arial"/>
        </w:rPr>
        <w:t xml:space="preserve">32) земельного участка арендатору (за исключением арендаторов земельных участков, указанных в </w:t>
      </w:r>
      <w:hyperlink r:id="rId21" w:history="1">
        <w:r w:rsidRPr="00DC0AE3">
          <w:rPr>
            <w:rFonts w:ascii="Arial" w:hAnsi="Arial" w:cs="Arial"/>
            <w:color w:val="0000FF"/>
            <w:u w:val="single"/>
          </w:rPr>
          <w:t>подпункте 31</w:t>
        </w:r>
      </w:hyperlink>
      <w:r w:rsidRPr="00DC0AE3">
        <w:rPr>
          <w:rFonts w:ascii="Arial" w:hAnsi="Arial" w:cs="Arial"/>
        </w:rPr>
        <w:t xml:space="preserve"> настоящего пункта), если этот арендатор имеет право на заключение нового договора аренды такого земельного участка в соответствии с </w:t>
      </w:r>
      <w:hyperlink r:id="rId22" w:history="1">
        <w:r w:rsidRPr="00DC0AE3">
          <w:rPr>
            <w:rFonts w:ascii="Arial" w:hAnsi="Arial" w:cs="Arial"/>
            <w:color w:val="0000FF"/>
            <w:u w:val="single"/>
          </w:rPr>
          <w:t>пунктами 3</w:t>
        </w:r>
      </w:hyperlink>
      <w:r w:rsidRPr="00DC0AE3">
        <w:rPr>
          <w:rFonts w:ascii="Arial" w:hAnsi="Arial" w:cs="Arial"/>
        </w:rPr>
        <w:t xml:space="preserve"> и </w:t>
      </w:r>
      <w:hyperlink r:id="rId23" w:history="1">
        <w:r w:rsidRPr="00DC0AE3">
          <w:rPr>
            <w:rFonts w:ascii="Arial" w:hAnsi="Arial" w:cs="Arial"/>
            <w:color w:val="0000FF"/>
            <w:u w:val="single"/>
          </w:rPr>
          <w:t>4</w:t>
        </w:r>
      </w:hyperlink>
      <w:r w:rsidRPr="00DC0AE3">
        <w:rPr>
          <w:rFonts w:ascii="Arial" w:hAnsi="Arial" w:cs="Arial"/>
        </w:rPr>
        <w:t xml:space="preserve"> Земельного кодекса Российской Федерации;</w:t>
      </w:r>
    </w:p>
    <w:p w:rsidR="00294985" w:rsidRPr="00DC0AE3" w:rsidRDefault="00294985" w:rsidP="00294985">
      <w:pPr>
        <w:ind w:firstLine="709"/>
        <w:jc w:val="both"/>
        <w:rPr>
          <w:rFonts w:ascii="Arial" w:hAnsi="Arial" w:cs="Arial"/>
        </w:rPr>
      </w:pPr>
      <w:r w:rsidRPr="00DC0AE3">
        <w:rPr>
          <w:rFonts w:ascii="Arial" w:hAnsi="Arial" w:cs="Arial"/>
        </w:rPr>
        <w:t>33)</w:t>
      </w:r>
      <w:r w:rsidRPr="00DC0AE3">
        <w:rPr>
          <w:rFonts w:ascii="Arial" w:hAnsi="Arial" w:cs="Arial"/>
          <w:lang w:val="en-US"/>
        </w:rPr>
        <w:t> </w:t>
      </w:r>
      <w:r w:rsidRPr="00DC0AE3">
        <w:rPr>
          <w:rFonts w:ascii="Arial" w:hAnsi="Arial" w:cs="Arial"/>
        </w:rPr>
        <w:t>утратил силу;</w:t>
      </w:r>
    </w:p>
    <w:p w:rsidR="00294985" w:rsidRPr="00DC0AE3" w:rsidRDefault="00294985" w:rsidP="00294985">
      <w:pPr>
        <w:ind w:firstLine="709"/>
        <w:jc w:val="both"/>
        <w:rPr>
          <w:rFonts w:ascii="Arial" w:hAnsi="Arial" w:cs="Arial"/>
        </w:rPr>
      </w:pPr>
      <w:r w:rsidRPr="00DC0AE3">
        <w:rPr>
          <w:rFonts w:ascii="Arial" w:hAnsi="Arial" w:cs="Arial"/>
        </w:rPr>
        <w:t xml:space="preserve">34) земельного участка гражданину в соответствии с Федеральным </w:t>
      </w:r>
      <w:hyperlink r:id="rId24" w:history="1">
        <w:r w:rsidRPr="00DC0AE3">
          <w:rPr>
            <w:rFonts w:ascii="Arial" w:hAnsi="Arial" w:cs="Arial"/>
            <w:color w:val="0000FF"/>
            <w:u w:val="single"/>
          </w:rPr>
          <w:t>законом</w:t>
        </w:r>
      </w:hyperlink>
      <w:r w:rsidRPr="00DC0AE3">
        <w:rPr>
          <w:rFonts w:ascii="Arial" w:hAnsi="Arial" w:cs="Arial"/>
        </w:rPr>
        <w:t xml:space="preserve"> от 1 мая 2016 года N </w:t>
      </w:r>
      <w:r w:rsidRPr="00DC0AE3">
        <w:rPr>
          <w:rFonts w:ascii="Arial" w:hAnsi="Arial" w:cs="Arial"/>
        </w:rPr>
        <w:lastRenderedPageBreak/>
        <w:t>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294985" w:rsidRPr="00DC0AE3" w:rsidRDefault="00294985" w:rsidP="00294985">
      <w:pPr>
        <w:ind w:firstLine="709"/>
        <w:rPr>
          <w:rFonts w:ascii="Arial" w:hAnsi="Arial" w:cs="Arial"/>
        </w:rPr>
      </w:pPr>
      <w:r w:rsidRPr="00DC0AE3">
        <w:rPr>
          <w:rFonts w:ascii="Arial" w:hAnsi="Arial" w:cs="Arial"/>
        </w:rPr>
        <w:t>35) земельного участка в соответствии с Федеральным законом от 24 июля 2008 года № 161-ФЗ «О содействии развитию жилищного строительства»;</w:t>
      </w:r>
    </w:p>
    <w:p w:rsidR="00294985" w:rsidRPr="00DC0AE3" w:rsidRDefault="00294985" w:rsidP="00294985">
      <w:pPr>
        <w:ind w:firstLine="709"/>
        <w:jc w:val="both"/>
        <w:rPr>
          <w:rFonts w:ascii="Arial" w:hAnsi="Arial" w:cs="Arial"/>
        </w:rPr>
      </w:pPr>
      <w:r w:rsidRPr="00DC0AE3">
        <w:rPr>
          <w:rFonts w:ascii="Arial" w:hAnsi="Arial" w:cs="Arial"/>
        </w:rPr>
        <w:t>36)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целях реализации решения о реновации жилищного фонда в субъекте Российской Федерации - городе федерального значения Москве в соответствии с Законом Российской Федерации от 15 апреля 1993 года № 4802-1 «О статусе столицы Российской Федерации», Московскому фонду реновации жилой застройки, созданному субъектом Российской Федерации - городом федерального значения Москвой в соответствии с указанным Законом, в случае, если на таком земельном участке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законом от 30 декабря 2004 года №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294985" w:rsidRPr="00DC0AE3" w:rsidRDefault="00294985" w:rsidP="00294985">
      <w:pPr>
        <w:ind w:firstLine="709"/>
        <w:jc w:val="both"/>
        <w:rPr>
          <w:rFonts w:ascii="Arial" w:hAnsi="Arial" w:cs="Arial"/>
        </w:rPr>
      </w:pPr>
      <w:r w:rsidRPr="00DC0AE3">
        <w:rPr>
          <w:rFonts w:ascii="Arial" w:hAnsi="Arial" w:cs="Arial"/>
        </w:rPr>
        <w:t>37) земельного участка, включенного в границы территории инновационного научно-технологического центра, фонду, созданному в соответствии с Федеральным законом «Об инновационных научно-технологических центрах и о внесении изменений в отдельные законодательные акты Российской Федерации»;</w:t>
      </w:r>
    </w:p>
    <w:p w:rsidR="00294985" w:rsidRPr="00DC0AE3" w:rsidRDefault="00294985" w:rsidP="00294985">
      <w:pPr>
        <w:ind w:firstLine="709"/>
        <w:jc w:val="both"/>
        <w:rPr>
          <w:rFonts w:ascii="Arial" w:hAnsi="Arial" w:cs="Arial"/>
        </w:rPr>
      </w:pPr>
      <w:r w:rsidRPr="00DC0AE3">
        <w:rPr>
          <w:rFonts w:ascii="Arial" w:hAnsi="Arial" w:cs="Arial"/>
        </w:rPr>
        <w:t xml:space="preserve">38) земельного участка участнику свободной экономической зоны на территориях Республики Крым и города федерального значения Севастополя для реализации договора об условиях деятельности в свободной экономической зоне, заключенного в соответствии с Федеральным </w:t>
      </w:r>
      <w:hyperlink r:id="rId25" w:history="1">
        <w:r w:rsidRPr="00DC0AE3">
          <w:rPr>
            <w:rFonts w:ascii="Arial" w:hAnsi="Arial" w:cs="Arial"/>
            <w:color w:val="0000FF"/>
            <w:u w:val="single"/>
          </w:rPr>
          <w:t>законом</w:t>
        </w:r>
      </w:hyperlink>
      <w:r w:rsidRPr="00DC0AE3">
        <w:rPr>
          <w:rFonts w:ascii="Arial" w:hAnsi="Arial" w:cs="Arial"/>
        </w:rP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w:t>
      </w:r>
    </w:p>
    <w:p w:rsidR="00294985" w:rsidRPr="00DC0AE3" w:rsidRDefault="00294985" w:rsidP="00294985">
      <w:pPr>
        <w:ind w:firstLine="709"/>
        <w:jc w:val="both"/>
        <w:rPr>
          <w:rFonts w:ascii="Arial" w:hAnsi="Arial" w:cs="Arial"/>
        </w:rPr>
      </w:pPr>
      <w:r w:rsidRPr="00DC0AE3">
        <w:rPr>
          <w:rFonts w:ascii="Arial" w:hAnsi="Arial" w:cs="Arial"/>
        </w:rPr>
        <w:t xml:space="preserve">39) земельного участка для осуществления лицом, получившим статус резидента Арктической зоны Российской Федерации в соответствии с Федеральным </w:t>
      </w:r>
      <w:hyperlink r:id="rId26" w:history="1">
        <w:r w:rsidRPr="00DC0AE3">
          <w:rPr>
            <w:rFonts w:ascii="Arial" w:hAnsi="Arial" w:cs="Arial"/>
            <w:color w:val="0000FF"/>
            <w:u w:val="single"/>
          </w:rPr>
          <w:t>законом</w:t>
        </w:r>
      </w:hyperlink>
      <w:r w:rsidRPr="00DC0AE3">
        <w:rPr>
          <w:rFonts w:ascii="Arial" w:hAnsi="Arial" w:cs="Arial"/>
        </w:rPr>
        <w:t xml:space="preserve"> "О государственной поддержке предпринимательской деятельности в Арктической зоне Российской Федерации", деятельности, предусмотренной соглашением об осуществлении инвестиционной деятельности в Арктической зоне Российской Федерации;</w:t>
      </w:r>
    </w:p>
    <w:p w:rsidR="00294985" w:rsidRPr="00DC0AE3" w:rsidRDefault="00294985" w:rsidP="00294985">
      <w:pPr>
        <w:ind w:firstLine="709"/>
        <w:jc w:val="both"/>
        <w:rPr>
          <w:rFonts w:ascii="Arial" w:hAnsi="Arial" w:cs="Arial"/>
        </w:rPr>
      </w:pPr>
      <w:r w:rsidRPr="00DC0AE3">
        <w:rPr>
          <w:rFonts w:ascii="Arial" w:hAnsi="Arial" w:cs="Arial"/>
        </w:rPr>
        <w:t xml:space="preserve">40)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w:t>
      </w:r>
      <w:hyperlink r:id="rId27" w:history="1">
        <w:r w:rsidRPr="00DC0AE3">
          <w:rPr>
            <w:rFonts w:ascii="Arial" w:hAnsi="Arial" w:cs="Arial"/>
            <w:color w:val="0000FF"/>
            <w:u w:val="single"/>
          </w:rPr>
          <w:t>законом</w:t>
        </w:r>
      </w:hyperlink>
      <w:r w:rsidRPr="00DC0AE3">
        <w:rPr>
          <w:rFonts w:ascii="Arial" w:hAnsi="Arial" w:cs="Arial"/>
        </w:rPr>
        <w:t xml:space="preserve">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294985" w:rsidRPr="00DC0AE3" w:rsidRDefault="00294985" w:rsidP="00294985">
      <w:pPr>
        <w:ind w:firstLine="709"/>
        <w:jc w:val="both"/>
        <w:rPr>
          <w:rFonts w:ascii="Arial" w:hAnsi="Arial" w:cs="Arial"/>
        </w:rPr>
      </w:pPr>
      <w:r w:rsidRPr="00DC0AE3">
        <w:rPr>
          <w:rFonts w:ascii="Arial" w:hAnsi="Arial" w:cs="Arial"/>
        </w:rPr>
        <w:t xml:space="preserve">41) земельного участка публично-правовой компании "Фонд развития территорий" для осуществления функций и полномочий, предусмотренных Федеральным </w:t>
      </w:r>
      <w:hyperlink r:id="rId28" w:history="1">
        <w:r w:rsidRPr="00DC0AE3">
          <w:rPr>
            <w:rFonts w:ascii="Arial" w:hAnsi="Arial" w:cs="Arial"/>
            <w:color w:val="0000FF"/>
            <w:u w:val="single"/>
          </w:rPr>
          <w:t>законом</w:t>
        </w:r>
      </w:hyperlink>
      <w:r w:rsidRPr="00DC0AE3">
        <w:rPr>
          <w:rFonts w:ascii="Arial" w:hAnsi="Arial" w:cs="Arial"/>
        </w:rP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r:id="rId29" w:history="1">
        <w:r w:rsidRPr="00DC0AE3">
          <w:rPr>
            <w:rFonts w:ascii="Arial" w:hAnsi="Arial" w:cs="Arial"/>
            <w:color w:val="0000FF"/>
            <w:u w:val="single"/>
          </w:rPr>
          <w:t>законом</w:t>
        </w:r>
      </w:hyperlink>
      <w:r w:rsidRPr="00DC0AE3">
        <w:rPr>
          <w:rFonts w:ascii="Arial" w:hAnsi="Arial" w:cs="Arial"/>
        </w:rPr>
        <w:t xml:space="preserve">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w:t>
      </w:r>
      <w:hyperlink r:id="rId30" w:history="1">
        <w:r w:rsidRPr="00DC0AE3">
          <w:rPr>
            <w:rFonts w:ascii="Arial" w:hAnsi="Arial" w:cs="Arial"/>
            <w:color w:val="0000FF"/>
            <w:u w:val="single"/>
          </w:rPr>
          <w:t>кодексом</w:t>
        </w:r>
      </w:hyperlink>
      <w:r w:rsidRPr="00DC0AE3">
        <w:rPr>
          <w:rFonts w:ascii="Arial" w:hAnsi="Arial" w:cs="Arial"/>
        </w:rPr>
        <w:t xml:space="preserve"> Российской Федерации, а также в случае, если земельные участки (права на них) отсутствуют у застройщика, признанного несостоятельным (банкротом);</w:t>
      </w:r>
    </w:p>
    <w:p w:rsidR="00294985" w:rsidRPr="00DC0AE3" w:rsidRDefault="00294985" w:rsidP="00294985">
      <w:pPr>
        <w:ind w:firstLine="709"/>
        <w:jc w:val="both"/>
        <w:rPr>
          <w:rFonts w:ascii="Arial" w:hAnsi="Arial" w:cs="Arial"/>
        </w:rPr>
      </w:pPr>
      <w:r w:rsidRPr="00DC0AE3">
        <w:rPr>
          <w:rFonts w:ascii="Arial" w:hAnsi="Arial" w:cs="Arial"/>
        </w:rPr>
        <w:t xml:space="preserve">42) земельного участка публично-правовой компании "Фонд развития территорий" по основаниям, предусмотренным Федеральным </w:t>
      </w:r>
      <w:hyperlink r:id="rId31" w:history="1">
        <w:r w:rsidRPr="00DC0AE3">
          <w:rPr>
            <w:rFonts w:ascii="Arial" w:hAnsi="Arial" w:cs="Arial"/>
            <w:color w:val="0000FF"/>
            <w:u w:val="single"/>
          </w:rPr>
          <w:t>законом</w:t>
        </w:r>
      </w:hyperlink>
      <w:r w:rsidRPr="00DC0AE3">
        <w:rPr>
          <w:rFonts w:ascii="Arial" w:hAnsi="Arial" w:cs="Arial"/>
        </w:rPr>
        <w:t xml:space="preserve"> от 26 октября 2002 года N 127-ФЗ "О несостоятельности (банкротстве).</w:t>
      </w:r>
    </w:p>
    <w:p w:rsidR="00294985" w:rsidRPr="00DC0AE3" w:rsidRDefault="00294985" w:rsidP="00294985">
      <w:pPr>
        <w:ind w:firstLine="709"/>
        <w:jc w:val="both"/>
        <w:rPr>
          <w:rFonts w:ascii="Arial" w:hAnsi="Arial" w:cs="Arial"/>
        </w:rPr>
      </w:pPr>
    </w:p>
    <w:p w:rsidR="00294985" w:rsidRPr="00DC0AE3" w:rsidRDefault="00294985" w:rsidP="00294985">
      <w:pPr>
        <w:ind w:firstLine="709"/>
        <w:jc w:val="both"/>
        <w:rPr>
          <w:rFonts w:ascii="Arial" w:hAnsi="Arial" w:cs="Arial"/>
        </w:rPr>
      </w:pPr>
    </w:p>
    <w:p w:rsidR="00294985" w:rsidRPr="00DC0AE3" w:rsidRDefault="00294985" w:rsidP="00294985">
      <w:pPr>
        <w:ind w:firstLine="709"/>
        <w:jc w:val="both"/>
        <w:rPr>
          <w:rFonts w:ascii="Arial" w:hAnsi="Arial" w:cs="Arial"/>
        </w:rPr>
      </w:pPr>
      <w:r w:rsidRPr="00DC0AE3">
        <w:rPr>
          <w:rFonts w:ascii="Arial" w:hAnsi="Arial" w:cs="Arial"/>
        </w:rPr>
        <w:t>1.2.2. Граждане и юридические лица, являющиеся арендаторами находящихся в муниципальной собственности земельных участков, имеют право на заключение нового договора аренды таких земельных участков без проведения торгов в следующих случаях:</w:t>
      </w:r>
    </w:p>
    <w:p w:rsidR="00294985" w:rsidRPr="00DC0AE3" w:rsidRDefault="00294985" w:rsidP="00294985">
      <w:pPr>
        <w:ind w:firstLine="709"/>
        <w:jc w:val="both"/>
        <w:rPr>
          <w:rFonts w:ascii="Arial" w:hAnsi="Arial" w:cs="Arial"/>
        </w:rPr>
      </w:pPr>
      <w:r w:rsidRPr="00DC0AE3">
        <w:rPr>
          <w:rFonts w:ascii="Arial" w:hAnsi="Arial" w:cs="Arial"/>
        </w:rPr>
        <w:t>1) земельный участок предоставлен гражданину или юридическому лицу в аренду без проведения торгов (за исключением случаев, предусмотренных пунктами 13, 14 или 20 статьи 39.12 Земельного кодекса Российской Федерации);</w:t>
      </w:r>
    </w:p>
    <w:p w:rsidR="00294985" w:rsidRPr="00DC0AE3" w:rsidRDefault="00294985" w:rsidP="00294985">
      <w:pPr>
        <w:ind w:firstLine="709"/>
        <w:jc w:val="both"/>
        <w:rPr>
          <w:rFonts w:ascii="Arial" w:hAnsi="Arial" w:cs="Arial"/>
        </w:rPr>
      </w:pPr>
      <w:r w:rsidRPr="00DC0AE3">
        <w:rPr>
          <w:rFonts w:ascii="Arial" w:hAnsi="Arial" w:cs="Arial"/>
        </w:rPr>
        <w:lastRenderedPageBreak/>
        <w:t>2) земельный участок предоставлен гражданину на аукционе для ведения садоводства или дачного хозяйства.</w:t>
      </w:r>
    </w:p>
    <w:p w:rsidR="00294985" w:rsidRPr="00DC0AE3" w:rsidRDefault="00294985" w:rsidP="00294985">
      <w:pPr>
        <w:ind w:firstLine="709"/>
        <w:jc w:val="both"/>
        <w:rPr>
          <w:rFonts w:ascii="Arial" w:hAnsi="Arial" w:cs="Arial"/>
        </w:rPr>
      </w:pPr>
      <w:r w:rsidRPr="00DC0AE3">
        <w:rPr>
          <w:rFonts w:ascii="Arial" w:hAnsi="Arial" w:cs="Arial"/>
        </w:rPr>
        <w:t>1.2.3. Гражданин или юридическое лицо, являющиеся арендаторами земельного участка, имеют право на заключение нового договора аренды такого земельного участка в указанных в пункте 1.2.2 Административного регламента случаях при наличии в совокупности следующих условий:</w:t>
      </w:r>
    </w:p>
    <w:p w:rsidR="00294985" w:rsidRPr="00DC0AE3" w:rsidRDefault="00294985" w:rsidP="00294985">
      <w:pPr>
        <w:ind w:firstLine="709"/>
        <w:jc w:val="both"/>
        <w:rPr>
          <w:rFonts w:ascii="Arial" w:hAnsi="Arial" w:cs="Arial"/>
        </w:rPr>
      </w:pPr>
      <w:r w:rsidRPr="00DC0AE3">
        <w:rPr>
          <w:rFonts w:ascii="Arial" w:hAnsi="Arial" w:cs="Arial"/>
        </w:rPr>
        <w:t>1) заявление о заключении нового договора аренды такого земельного участка подано этим гражданином или этим юридическим лицом до дня истечения срока действия ранее заключенного договора аренды земельного участка;</w:t>
      </w:r>
    </w:p>
    <w:p w:rsidR="00294985" w:rsidRPr="00DC0AE3" w:rsidRDefault="00294985" w:rsidP="00294985">
      <w:pPr>
        <w:ind w:firstLine="709"/>
        <w:jc w:val="both"/>
        <w:rPr>
          <w:rFonts w:ascii="Arial" w:hAnsi="Arial" w:cs="Arial"/>
        </w:rPr>
      </w:pPr>
      <w:r w:rsidRPr="00DC0AE3">
        <w:rPr>
          <w:rFonts w:ascii="Arial" w:hAnsi="Arial" w:cs="Arial"/>
        </w:rPr>
        <w:t>2) исключительным правом на приобретение такого земельного участка в случаях, предусмотренных Земельным кодексом Российской Федерации, другими федеральными законами, не обладает иное лицо;</w:t>
      </w:r>
    </w:p>
    <w:p w:rsidR="00294985" w:rsidRPr="00DC0AE3" w:rsidRDefault="00294985" w:rsidP="00294985">
      <w:pPr>
        <w:ind w:firstLine="709"/>
        <w:jc w:val="both"/>
        <w:rPr>
          <w:rFonts w:ascii="Arial" w:hAnsi="Arial" w:cs="Arial"/>
        </w:rPr>
      </w:pPr>
      <w:r w:rsidRPr="00DC0AE3">
        <w:rPr>
          <w:rFonts w:ascii="Arial" w:hAnsi="Arial" w:cs="Arial"/>
        </w:rPr>
        <w:t>3) ранее заключенный договор аренды такого земельного участка не был расторгнут с этим гражданином или этим юридическим лицом по основаниям, предусмотренным пунктами 1 и 2 статьи 46 Земельного кодекса Российской Федерации;</w:t>
      </w:r>
    </w:p>
    <w:p w:rsidR="00294985" w:rsidRPr="00DC0AE3" w:rsidRDefault="00294985" w:rsidP="00294985">
      <w:pPr>
        <w:ind w:firstLine="709"/>
        <w:jc w:val="both"/>
        <w:rPr>
          <w:rFonts w:ascii="Arial" w:hAnsi="Arial" w:cs="Arial"/>
        </w:rPr>
      </w:pPr>
      <w:r w:rsidRPr="00DC0AE3">
        <w:rPr>
          <w:rFonts w:ascii="Arial" w:hAnsi="Arial" w:cs="Arial"/>
        </w:rPr>
        <w:t>4) на момент заключения нового договора аренды такого земельного участка имеются предусмотренные подпунктами 1-30 пункта 2 статьи 39.6 Земельного кодекса Российской Федерации основания для предоставления без проведения торгов земельного участка, договор аренды которого был заключен без проведения торгов.</w:t>
      </w:r>
    </w:p>
    <w:p w:rsidR="00294985" w:rsidRPr="00DC0AE3" w:rsidRDefault="00294985" w:rsidP="00294985">
      <w:pPr>
        <w:ind w:firstLine="709"/>
        <w:jc w:val="both"/>
        <w:rPr>
          <w:rFonts w:ascii="Arial" w:hAnsi="Arial" w:cs="Arial"/>
        </w:rPr>
      </w:pPr>
      <w:r w:rsidRPr="00DC0AE3">
        <w:rPr>
          <w:rFonts w:ascii="Arial" w:hAnsi="Arial" w:cs="Arial"/>
        </w:rPr>
        <w:t>1.2.4. Предоставление в аренду без проведения торгов земельного участка, который находится в муниципальной собственности и на котором расположен объект незавершенного строительства, осуществляется однократно для завершения строительства этого объекта:</w:t>
      </w:r>
    </w:p>
    <w:p w:rsidR="00294985" w:rsidRPr="00DC0AE3" w:rsidRDefault="00294985" w:rsidP="00294985">
      <w:pPr>
        <w:ind w:firstLine="709"/>
        <w:jc w:val="both"/>
        <w:rPr>
          <w:rFonts w:ascii="Arial" w:hAnsi="Arial" w:cs="Arial"/>
        </w:rPr>
      </w:pPr>
      <w:r w:rsidRPr="00DC0AE3">
        <w:rPr>
          <w:rFonts w:ascii="Arial" w:hAnsi="Arial" w:cs="Arial"/>
        </w:rPr>
        <w:t>1) собственнику объекта незавершенного строительства, право собственности на который приобретено по результатам публичных торгов по продаже этого объекта, изъятого у предыдущего собственника в связи с прекращением действия договора аренды земельного участка, находящегося в муниципальной собственности;</w:t>
      </w:r>
    </w:p>
    <w:p w:rsidR="00294985" w:rsidRPr="00DC0AE3" w:rsidRDefault="00294985" w:rsidP="00294985">
      <w:pPr>
        <w:ind w:firstLine="709"/>
        <w:jc w:val="both"/>
        <w:rPr>
          <w:rFonts w:ascii="Arial" w:hAnsi="Arial" w:cs="Arial"/>
        </w:rPr>
      </w:pPr>
      <w:r w:rsidRPr="00DC0AE3">
        <w:rPr>
          <w:rFonts w:ascii="Arial" w:hAnsi="Arial" w:cs="Arial"/>
        </w:rPr>
        <w:t>2) собственнику объекта незавершенного строительства, за исключением указанного в подпункте 1 настоящего пункта, в случае, если администрацией в течение шести месяцев со дня истечения срока действия ранее заключенного договора аренды земельного участка, на котором расположен этот объект, в суд не заявлено требование об изъятии этого объекта путем продажи с публичных торгов либо судом отказано в удовлетворении данного требования или этот объект не был продан с публичных торгов по причине отсутствия лиц, участвовавших в торгах. Предоставление земельного участка в аренду без аукциона в соответствии с настоящим подпунктом допускается при условии, что такой земельный участок не предоставлялся для завершения строительства этого объекта ни одному из предыдущих собственников этого объекта.</w:t>
      </w:r>
    </w:p>
    <w:p w:rsidR="00294985" w:rsidRPr="00DC0AE3" w:rsidRDefault="00294985" w:rsidP="00294985">
      <w:pPr>
        <w:ind w:firstLine="709"/>
        <w:jc w:val="both"/>
        <w:rPr>
          <w:rFonts w:ascii="Arial" w:hAnsi="Arial" w:cs="Arial"/>
        </w:rPr>
      </w:pPr>
      <w:r w:rsidRPr="00DC0AE3">
        <w:rPr>
          <w:rFonts w:ascii="Arial" w:hAnsi="Arial" w:cs="Arial"/>
        </w:rPr>
        <w:t>1.3. Порядок информирования о правилах предоставления муниципальной услуги:</w:t>
      </w:r>
    </w:p>
    <w:p w:rsidR="00294985" w:rsidRPr="00DC0AE3" w:rsidRDefault="00294985" w:rsidP="00294985">
      <w:pPr>
        <w:ind w:firstLine="709"/>
        <w:jc w:val="both"/>
        <w:rPr>
          <w:rFonts w:ascii="Arial" w:hAnsi="Arial" w:cs="Arial"/>
        </w:rPr>
      </w:pPr>
      <w:r w:rsidRPr="00DC0AE3">
        <w:rPr>
          <w:rFonts w:ascii="Arial" w:hAnsi="Arial" w:cs="Arial"/>
        </w:rPr>
        <w:t xml:space="preserve">1.3.1. Адрес и контактный телефон администрации Октябрьского сельсовета Куйбышевского муниципального района Новосибирской области (далее – Администрация): </w:t>
      </w:r>
    </w:p>
    <w:p w:rsidR="00294985" w:rsidRPr="00DC0AE3" w:rsidRDefault="00294985" w:rsidP="00294985">
      <w:pPr>
        <w:ind w:firstLine="709"/>
        <w:jc w:val="both"/>
        <w:rPr>
          <w:rFonts w:ascii="Arial" w:hAnsi="Arial" w:cs="Arial"/>
        </w:rPr>
      </w:pPr>
      <w:r w:rsidRPr="00DC0AE3">
        <w:rPr>
          <w:rFonts w:ascii="Arial" w:hAnsi="Arial" w:cs="Arial"/>
        </w:rPr>
        <w:t>632351, Новосибирская область, Куйбышевский район, село Нагорное, ул. Омская, 32</w:t>
      </w:r>
    </w:p>
    <w:p w:rsidR="00294985" w:rsidRPr="00DC0AE3" w:rsidRDefault="00294985" w:rsidP="00294985">
      <w:pPr>
        <w:ind w:firstLine="709"/>
        <w:jc w:val="both"/>
        <w:rPr>
          <w:rFonts w:ascii="Arial" w:hAnsi="Arial" w:cs="Arial"/>
        </w:rPr>
      </w:pPr>
      <w:r w:rsidRPr="00DC0AE3">
        <w:rPr>
          <w:rFonts w:ascii="Arial" w:hAnsi="Arial" w:cs="Arial"/>
        </w:rPr>
        <w:t>Официальный сайт в информационно-телекоммуникационной сети «Интернет»:</w:t>
      </w:r>
      <w:r w:rsidRPr="00DC0AE3">
        <w:rPr>
          <w:rFonts w:ascii="Arial" w:hAnsi="Arial" w:cs="Arial"/>
          <w:u w:val="single"/>
        </w:rPr>
        <w:t>https://oktiabrskiy.nso.ru.</w:t>
      </w:r>
    </w:p>
    <w:p w:rsidR="00294985" w:rsidRPr="00DC0AE3" w:rsidRDefault="00294985" w:rsidP="00294985">
      <w:pPr>
        <w:ind w:firstLine="709"/>
        <w:jc w:val="both"/>
        <w:rPr>
          <w:rFonts w:ascii="Arial" w:hAnsi="Arial" w:cs="Arial"/>
        </w:rPr>
      </w:pPr>
      <w:r w:rsidRPr="00DC0AE3">
        <w:rPr>
          <w:rFonts w:ascii="Arial" w:hAnsi="Arial" w:cs="Arial"/>
        </w:rPr>
        <w:t>1.3.2. Информация о месте нахождения (адресе), контактных телефонах (телефонах для справок, консультаций) Администрации, адресе электронной почты Администрации размещаются на информационном стенде, расположенном в Администрации, на официальном сайте</w:t>
      </w:r>
      <w:r w:rsidRPr="00DC0AE3">
        <w:rPr>
          <w:rFonts w:ascii="Arial" w:hAnsi="Arial" w:cs="Arial"/>
          <w:color w:val="FF0000"/>
        </w:rPr>
        <w:t xml:space="preserve"> </w:t>
      </w:r>
      <w:hyperlink r:id="rId32" w:history="1">
        <w:r w:rsidRPr="00DC0AE3">
          <w:rPr>
            <w:rStyle w:val="afa"/>
            <w:rFonts w:ascii="Arial" w:hAnsi="Arial" w:cs="Arial"/>
          </w:rPr>
          <w:t>https://oktiabrskiy.nso.ru</w:t>
        </w:r>
      </w:hyperlink>
      <w:r w:rsidRPr="00DC0AE3">
        <w:rPr>
          <w:rFonts w:ascii="Arial" w:hAnsi="Arial" w:cs="Arial"/>
        </w:rPr>
        <w:t xml:space="preserve"> Октябрьского</w:t>
      </w:r>
      <w:r w:rsidRPr="00DC0AE3">
        <w:rPr>
          <w:rFonts w:ascii="Arial" w:hAnsi="Arial" w:cs="Arial"/>
          <w:color w:val="FF0000"/>
        </w:rPr>
        <w:t xml:space="preserve"> </w:t>
      </w:r>
      <w:r w:rsidRPr="00DC0AE3">
        <w:rPr>
          <w:rFonts w:ascii="Arial" w:hAnsi="Arial" w:cs="Arial"/>
        </w:rPr>
        <w:t>сельсовета</w:t>
      </w:r>
      <w:r w:rsidRPr="00DC0AE3">
        <w:rPr>
          <w:rFonts w:ascii="Arial" w:hAnsi="Arial" w:cs="Arial"/>
          <w:color w:val="FF0000"/>
        </w:rPr>
        <w:t xml:space="preserve"> </w:t>
      </w:r>
      <w:r w:rsidRPr="00DC0AE3">
        <w:rPr>
          <w:rFonts w:ascii="Arial" w:hAnsi="Arial" w:cs="Arial"/>
        </w:rPr>
        <w:t>Куйбышевского муниципального района Новосибирской области в информационно-телекоммуникационной сети «Интернет» далее – сайт Октябрьского сельсовета), а также на ЕПГУ (</w:t>
      </w:r>
      <w:hyperlink r:id="rId33" w:history="1">
        <w:r w:rsidRPr="00DC0AE3">
          <w:rPr>
            <w:rFonts w:ascii="Arial" w:hAnsi="Arial" w:cs="Arial"/>
            <w:u w:val="single"/>
          </w:rPr>
          <w:t>www.gosuslugi.ru</w:t>
        </w:r>
      </w:hyperlink>
      <w:r w:rsidRPr="00DC0AE3">
        <w:rPr>
          <w:rFonts w:ascii="Arial" w:hAnsi="Arial" w:cs="Arial"/>
        </w:rPr>
        <w:t>).</w:t>
      </w:r>
    </w:p>
    <w:p w:rsidR="00294985" w:rsidRPr="00DC0AE3" w:rsidRDefault="00294985" w:rsidP="00294985">
      <w:pPr>
        <w:ind w:firstLine="709"/>
        <w:jc w:val="both"/>
        <w:rPr>
          <w:rFonts w:ascii="Arial" w:hAnsi="Arial" w:cs="Arial"/>
        </w:rPr>
      </w:pPr>
      <w:r w:rsidRPr="00DC0AE3">
        <w:rPr>
          <w:rFonts w:ascii="Arial" w:hAnsi="Arial" w:cs="Arial"/>
        </w:rPr>
        <w:t>1.3.3. Администрация осуществляют консультацию граждан о порядке предоставления муниципальной услуги и прием документов, указанных в п. 2.6.2 данного Административного регламента, в соответствии со следующим графиком:</w:t>
      </w:r>
    </w:p>
    <w:p w:rsidR="00294985" w:rsidRPr="00DC0AE3" w:rsidRDefault="00294985" w:rsidP="00294985">
      <w:pPr>
        <w:ind w:firstLine="709"/>
        <w:jc w:val="both"/>
        <w:rPr>
          <w:rFonts w:ascii="Arial" w:hAnsi="Arial" w:cs="Arial"/>
        </w:rPr>
      </w:pPr>
      <w:r w:rsidRPr="00DC0AE3">
        <w:rPr>
          <w:rFonts w:ascii="Arial" w:hAnsi="Arial" w:cs="Arial"/>
        </w:rPr>
        <w:t xml:space="preserve">понедельник – четверг:    9.00 – 13.00; 14.00 – 17.00 </w:t>
      </w:r>
      <w:r w:rsidRPr="00DC0AE3">
        <w:rPr>
          <w:rFonts w:ascii="Arial" w:hAnsi="Arial" w:cs="Arial"/>
        </w:rPr>
        <w:tab/>
      </w:r>
    </w:p>
    <w:p w:rsidR="00294985" w:rsidRPr="00DC0AE3" w:rsidRDefault="00294985" w:rsidP="00294985">
      <w:pPr>
        <w:ind w:firstLine="709"/>
        <w:jc w:val="both"/>
        <w:rPr>
          <w:rFonts w:ascii="Arial" w:hAnsi="Arial" w:cs="Arial"/>
          <w:color w:val="FF0000"/>
        </w:rPr>
      </w:pPr>
      <w:r w:rsidRPr="00DC0AE3">
        <w:rPr>
          <w:rFonts w:ascii="Arial" w:hAnsi="Arial" w:cs="Arial"/>
        </w:rPr>
        <w:t>пятница:                            9.00 – 13.00; 14.00 – 16.00</w:t>
      </w:r>
    </w:p>
    <w:p w:rsidR="00294985" w:rsidRPr="00DC0AE3" w:rsidRDefault="00294985" w:rsidP="00294985">
      <w:pPr>
        <w:ind w:firstLine="709"/>
        <w:jc w:val="both"/>
        <w:rPr>
          <w:rFonts w:ascii="Arial" w:hAnsi="Arial" w:cs="Arial"/>
        </w:rPr>
      </w:pPr>
      <w:r w:rsidRPr="00DC0AE3">
        <w:rPr>
          <w:rFonts w:ascii="Arial" w:hAnsi="Arial" w:cs="Arial"/>
        </w:rPr>
        <w:t>1.3.4.</w:t>
      </w:r>
      <w:r w:rsidRPr="00DC0AE3">
        <w:rPr>
          <w:rFonts w:ascii="Arial" w:hAnsi="Arial" w:cs="Arial"/>
          <w:lang w:val="en-US"/>
        </w:rPr>
        <w:t> </w:t>
      </w:r>
      <w:r w:rsidRPr="00DC0AE3">
        <w:rPr>
          <w:rFonts w:ascii="Arial" w:hAnsi="Arial" w:cs="Arial"/>
        </w:rPr>
        <w:t>Адреса официальных сайтов в информационно-телекоммуникационной сети «Интернет» органов и учреждений, участвующих в предоставлении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294985" w:rsidRPr="00DC0AE3" w:rsidRDefault="00294985" w:rsidP="00294985">
      <w:pPr>
        <w:ind w:firstLine="567"/>
        <w:jc w:val="both"/>
        <w:rPr>
          <w:rFonts w:ascii="Arial" w:hAnsi="Arial" w:cs="Arial"/>
        </w:rPr>
      </w:pPr>
      <w:r w:rsidRPr="00DC0AE3">
        <w:rPr>
          <w:rFonts w:ascii="Arial" w:hAnsi="Arial" w:cs="Arial"/>
        </w:rPr>
        <w:t xml:space="preserve">- Управление Федеральной службы государственной регистрации, кадастра и картографии по Новосибирской области: </w:t>
      </w:r>
      <w:hyperlink r:id="rId34" w:history="1">
        <w:r w:rsidRPr="00DC0AE3">
          <w:rPr>
            <w:rFonts w:ascii="Arial" w:hAnsi="Arial" w:cs="Arial"/>
            <w:u w:val="single"/>
          </w:rPr>
          <w:t>http://www.to54.rosreestr.ru</w:t>
        </w:r>
      </w:hyperlink>
      <w:r w:rsidRPr="00DC0AE3">
        <w:rPr>
          <w:rFonts w:ascii="Arial" w:hAnsi="Arial" w:cs="Arial"/>
        </w:rPr>
        <w:t>.</w:t>
      </w:r>
    </w:p>
    <w:p w:rsidR="00294985" w:rsidRPr="00DC0AE3" w:rsidRDefault="00294985" w:rsidP="00294985">
      <w:pPr>
        <w:ind w:firstLine="709"/>
        <w:jc w:val="both"/>
        <w:rPr>
          <w:rFonts w:ascii="Arial" w:hAnsi="Arial" w:cs="Arial"/>
        </w:rPr>
      </w:pPr>
      <w:r w:rsidRPr="00DC0AE3">
        <w:rPr>
          <w:rFonts w:ascii="Arial" w:hAnsi="Arial" w:cs="Arial"/>
        </w:rPr>
        <w:t>1.3.5.</w:t>
      </w:r>
      <w:r w:rsidRPr="00DC0AE3">
        <w:rPr>
          <w:rFonts w:ascii="Arial" w:hAnsi="Arial" w:cs="Arial"/>
          <w:lang w:val="en-US"/>
        </w:rPr>
        <w:t> </w:t>
      </w:r>
      <w:r w:rsidRPr="00DC0AE3">
        <w:rPr>
          <w:rFonts w:ascii="Arial" w:hAnsi="Arial" w:cs="Arial"/>
        </w:rPr>
        <w:t>Информация по вопросам предоставления муниципальной услуги, а также информирование о стадии, результатах рассмотрения документов, предоставляется по обращению заявителя:</w:t>
      </w:r>
    </w:p>
    <w:p w:rsidR="00294985" w:rsidRPr="00DC0AE3" w:rsidRDefault="00294985" w:rsidP="00294985">
      <w:pPr>
        <w:ind w:firstLine="567"/>
        <w:jc w:val="both"/>
        <w:rPr>
          <w:rFonts w:ascii="Arial" w:hAnsi="Arial" w:cs="Arial"/>
          <w:color w:val="000000"/>
        </w:rPr>
      </w:pPr>
      <w:r w:rsidRPr="00DC0AE3">
        <w:rPr>
          <w:rFonts w:ascii="Arial" w:hAnsi="Arial" w:cs="Arial"/>
          <w:color w:val="000000"/>
        </w:rPr>
        <w:t>- в устной форме лично в часы приема Администрации или по телефону в соответствии с графиком работы Администрации;</w:t>
      </w:r>
    </w:p>
    <w:p w:rsidR="00294985" w:rsidRPr="00DC0AE3" w:rsidRDefault="00294985" w:rsidP="00294985">
      <w:pPr>
        <w:ind w:firstLine="567"/>
        <w:jc w:val="both"/>
        <w:rPr>
          <w:rFonts w:ascii="Arial" w:hAnsi="Arial" w:cs="Arial"/>
          <w:color w:val="000000"/>
        </w:rPr>
      </w:pPr>
      <w:r w:rsidRPr="00DC0AE3">
        <w:rPr>
          <w:rFonts w:ascii="Arial" w:hAnsi="Arial" w:cs="Arial"/>
          <w:color w:val="000000"/>
        </w:rPr>
        <w:t>- в письменной форме лично или почтовым отправлением в адрес Администрации;</w:t>
      </w:r>
    </w:p>
    <w:p w:rsidR="00294985" w:rsidRPr="00DC0AE3" w:rsidRDefault="00294985" w:rsidP="00294985">
      <w:pPr>
        <w:ind w:firstLine="567"/>
        <w:jc w:val="both"/>
        <w:rPr>
          <w:rFonts w:ascii="Arial" w:hAnsi="Arial" w:cs="Arial"/>
          <w:color w:val="000000"/>
        </w:rPr>
      </w:pPr>
      <w:r w:rsidRPr="00DC0AE3">
        <w:rPr>
          <w:rFonts w:ascii="Arial" w:hAnsi="Arial" w:cs="Arial"/>
          <w:color w:val="000000"/>
        </w:rPr>
        <w:t>- в электронной форме посредством электронной почты Администрации, на сайте</w:t>
      </w:r>
      <w:r w:rsidRPr="00DC0AE3">
        <w:rPr>
          <w:rFonts w:ascii="Arial" w:hAnsi="Arial" w:cs="Arial"/>
          <w:color w:val="FF0000"/>
        </w:rPr>
        <w:t xml:space="preserve"> </w:t>
      </w:r>
      <w:r w:rsidRPr="00DC0AE3">
        <w:rPr>
          <w:rFonts w:ascii="Arial" w:hAnsi="Arial" w:cs="Arial"/>
          <w:color w:val="000000"/>
        </w:rPr>
        <w:t xml:space="preserve">, а также через </w:t>
      </w:r>
      <w:r w:rsidRPr="00DC0AE3">
        <w:rPr>
          <w:rFonts w:ascii="Arial" w:hAnsi="Arial" w:cs="Arial"/>
          <w:color w:val="000000"/>
        </w:rPr>
        <w:lastRenderedPageBreak/>
        <w:t>ЕПГУ;</w:t>
      </w:r>
    </w:p>
    <w:p w:rsidR="00294985" w:rsidRPr="00DC0AE3" w:rsidRDefault="00294985" w:rsidP="00294985">
      <w:pPr>
        <w:ind w:firstLine="567"/>
        <w:jc w:val="both"/>
        <w:rPr>
          <w:rFonts w:ascii="Arial" w:hAnsi="Arial" w:cs="Arial"/>
          <w:color w:val="000000"/>
        </w:rPr>
      </w:pPr>
      <w:r w:rsidRPr="00DC0AE3">
        <w:rPr>
          <w:rFonts w:ascii="Arial" w:hAnsi="Arial" w:cs="Arial"/>
          <w:color w:val="000000"/>
        </w:rPr>
        <w:t>- на информационных стендах Администрации.</w:t>
      </w:r>
    </w:p>
    <w:p w:rsidR="00294985" w:rsidRPr="00DC0AE3" w:rsidRDefault="00294985" w:rsidP="00294985">
      <w:pPr>
        <w:ind w:firstLine="709"/>
        <w:jc w:val="both"/>
        <w:rPr>
          <w:rFonts w:ascii="Arial" w:hAnsi="Arial" w:cs="Arial"/>
        </w:rPr>
      </w:pPr>
      <w:r w:rsidRPr="00DC0AE3">
        <w:rPr>
          <w:rFonts w:ascii="Arial" w:hAnsi="Arial" w:cs="Arial"/>
        </w:rPr>
        <w:t>1.3.6.</w:t>
      </w:r>
      <w:r w:rsidRPr="00DC0AE3">
        <w:rPr>
          <w:rFonts w:ascii="Arial" w:hAnsi="Arial" w:cs="Arial"/>
          <w:lang w:val="en-US"/>
        </w:rPr>
        <w:t> </w:t>
      </w:r>
      <w:r w:rsidRPr="00DC0AE3">
        <w:rPr>
          <w:rFonts w:ascii="Arial" w:hAnsi="Arial" w:cs="Arial"/>
        </w:rPr>
        <w:t xml:space="preserve">Информация, размещаемая на </w:t>
      </w:r>
      <w:r w:rsidRPr="00DC0AE3">
        <w:rPr>
          <w:rFonts w:ascii="Arial" w:hAnsi="Arial" w:cs="Arial"/>
          <w:color w:val="000000"/>
        </w:rPr>
        <w:t>сайте</w:t>
      </w:r>
      <w:r w:rsidRPr="00DC0AE3">
        <w:rPr>
          <w:rFonts w:ascii="Arial" w:hAnsi="Arial" w:cs="Arial"/>
          <w:color w:val="FF0000"/>
        </w:rPr>
        <w:t xml:space="preserve">  </w:t>
      </w:r>
      <w:r w:rsidRPr="00DC0AE3">
        <w:rPr>
          <w:rFonts w:ascii="Arial" w:hAnsi="Arial" w:cs="Arial"/>
        </w:rPr>
        <w:t>Октябрьского сельсовета на ЕПГУ и информационных стендах, обновляется по мере ее изменения.</w:t>
      </w:r>
    </w:p>
    <w:p w:rsidR="00294985" w:rsidRPr="00DC0AE3" w:rsidRDefault="00294985" w:rsidP="00294985">
      <w:pPr>
        <w:ind w:firstLine="709"/>
        <w:jc w:val="both"/>
        <w:rPr>
          <w:rFonts w:ascii="Arial" w:hAnsi="Arial" w:cs="Arial"/>
        </w:rPr>
      </w:pPr>
      <w:r w:rsidRPr="00DC0AE3">
        <w:rPr>
          <w:rFonts w:ascii="Arial" w:hAnsi="Arial" w:cs="Arial"/>
        </w:rPr>
        <w:t>1.3.7.</w:t>
      </w:r>
      <w:r w:rsidRPr="00DC0AE3">
        <w:rPr>
          <w:rFonts w:ascii="Arial" w:hAnsi="Arial" w:cs="Arial"/>
          <w:lang w:val="en-US"/>
        </w:rPr>
        <w:t> </w:t>
      </w:r>
      <w:r w:rsidRPr="00DC0AE3">
        <w:rPr>
          <w:rFonts w:ascii="Arial" w:hAnsi="Arial" w:cs="Arial"/>
        </w:rPr>
        <w:t>Для обеспечения удобства и доступности информации, размещаемой на информационных стендах Администрации, стенды располагаются на уровне глаз стоящего человека, при изготовлении информационных материалов для стендов используется шрифт Times New Roman размером не менее 14.</w:t>
      </w:r>
    </w:p>
    <w:p w:rsidR="00294985" w:rsidRPr="00DC0AE3" w:rsidRDefault="00294985" w:rsidP="00294985">
      <w:pPr>
        <w:ind w:right="14" w:firstLine="709"/>
        <w:jc w:val="both"/>
        <w:rPr>
          <w:rFonts w:ascii="Arial" w:hAnsi="Arial" w:cs="Arial"/>
        </w:rPr>
      </w:pPr>
      <w:r w:rsidRPr="00DC0AE3">
        <w:rPr>
          <w:rFonts w:ascii="Arial" w:hAnsi="Arial" w:cs="Arial"/>
        </w:rPr>
        <w:t>1.3.8. На ЕПГУ размещается следующая информация:</w:t>
      </w:r>
    </w:p>
    <w:p w:rsidR="00294985" w:rsidRPr="00DC0AE3" w:rsidRDefault="00294985" w:rsidP="00294985">
      <w:pPr>
        <w:tabs>
          <w:tab w:val="left" w:pos="1277"/>
        </w:tabs>
        <w:ind w:firstLine="709"/>
        <w:jc w:val="both"/>
        <w:rPr>
          <w:rFonts w:ascii="Arial" w:hAnsi="Arial" w:cs="Arial"/>
        </w:rPr>
      </w:pPr>
      <w:r w:rsidRPr="00DC0AE3">
        <w:rPr>
          <w:rFonts w:ascii="Arial" w:hAnsi="Arial" w:cs="Arial"/>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294985" w:rsidRPr="00DC0AE3" w:rsidRDefault="00294985" w:rsidP="00294985">
      <w:pPr>
        <w:tabs>
          <w:tab w:val="left" w:pos="1138"/>
        </w:tabs>
        <w:ind w:firstLine="709"/>
        <w:rPr>
          <w:rFonts w:ascii="Arial" w:hAnsi="Arial" w:cs="Arial"/>
        </w:rPr>
      </w:pPr>
      <w:r w:rsidRPr="00DC0AE3">
        <w:rPr>
          <w:rFonts w:ascii="Arial" w:hAnsi="Arial" w:cs="Arial"/>
        </w:rPr>
        <w:t>2) круг заявителей;</w:t>
      </w:r>
    </w:p>
    <w:p w:rsidR="00294985" w:rsidRPr="00DC0AE3" w:rsidRDefault="00294985" w:rsidP="00294985">
      <w:pPr>
        <w:tabs>
          <w:tab w:val="left" w:pos="1138"/>
        </w:tabs>
        <w:ind w:firstLine="709"/>
        <w:rPr>
          <w:rFonts w:ascii="Arial" w:hAnsi="Arial" w:cs="Arial"/>
        </w:rPr>
      </w:pPr>
      <w:r w:rsidRPr="00DC0AE3">
        <w:rPr>
          <w:rFonts w:ascii="Arial" w:hAnsi="Arial" w:cs="Arial"/>
        </w:rPr>
        <w:t>3) срок предоставления муниципальной услуги;</w:t>
      </w:r>
    </w:p>
    <w:p w:rsidR="00294985" w:rsidRPr="00DC0AE3" w:rsidRDefault="00294985" w:rsidP="00294985">
      <w:pPr>
        <w:tabs>
          <w:tab w:val="left" w:pos="1214"/>
        </w:tabs>
        <w:ind w:firstLine="709"/>
        <w:jc w:val="both"/>
        <w:rPr>
          <w:rFonts w:ascii="Arial" w:hAnsi="Arial" w:cs="Arial"/>
        </w:rPr>
      </w:pPr>
      <w:r w:rsidRPr="00DC0AE3">
        <w:rPr>
          <w:rFonts w:ascii="Arial" w:hAnsi="Arial" w:cs="Arial"/>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294985" w:rsidRPr="00DC0AE3" w:rsidRDefault="00294985" w:rsidP="00294985">
      <w:pPr>
        <w:tabs>
          <w:tab w:val="left" w:pos="1435"/>
        </w:tabs>
        <w:ind w:firstLine="709"/>
        <w:jc w:val="both"/>
        <w:rPr>
          <w:rFonts w:ascii="Arial" w:hAnsi="Arial" w:cs="Arial"/>
        </w:rPr>
      </w:pPr>
      <w:r w:rsidRPr="00DC0AE3">
        <w:rPr>
          <w:rFonts w:ascii="Arial" w:hAnsi="Arial" w:cs="Arial"/>
        </w:rPr>
        <w:t>5) размер государственной пошлины, взимаемой за предоставление</w:t>
      </w:r>
      <w:r w:rsidRPr="00DC0AE3">
        <w:rPr>
          <w:rFonts w:ascii="Arial" w:hAnsi="Arial" w:cs="Arial"/>
        </w:rPr>
        <w:br/>
        <w:t>муниципальной услуги;</w:t>
      </w:r>
    </w:p>
    <w:p w:rsidR="00294985" w:rsidRPr="00DC0AE3" w:rsidRDefault="00294985" w:rsidP="00294985">
      <w:pPr>
        <w:tabs>
          <w:tab w:val="left" w:pos="1267"/>
        </w:tabs>
        <w:ind w:firstLine="709"/>
        <w:jc w:val="both"/>
        <w:rPr>
          <w:rFonts w:ascii="Arial" w:hAnsi="Arial" w:cs="Arial"/>
        </w:rPr>
      </w:pPr>
      <w:r w:rsidRPr="00DC0AE3">
        <w:rPr>
          <w:rFonts w:ascii="Arial" w:hAnsi="Arial" w:cs="Arial"/>
        </w:rPr>
        <w:t>6) исчерпывающий перечень оснований для приостановления или отказа в предоставлении муниципальной услуги;</w:t>
      </w:r>
    </w:p>
    <w:p w:rsidR="00294985" w:rsidRPr="00DC0AE3" w:rsidRDefault="00294985" w:rsidP="00294985">
      <w:pPr>
        <w:tabs>
          <w:tab w:val="left" w:pos="1267"/>
        </w:tabs>
        <w:ind w:firstLine="709"/>
        <w:jc w:val="both"/>
        <w:rPr>
          <w:rFonts w:ascii="Arial" w:hAnsi="Arial" w:cs="Arial"/>
        </w:rPr>
      </w:pPr>
      <w:r w:rsidRPr="00DC0AE3">
        <w:rPr>
          <w:rFonts w:ascii="Arial" w:hAnsi="Arial" w:cs="Arial"/>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294985" w:rsidRPr="00DC0AE3" w:rsidRDefault="00294985" w:rsidP="00294985">
      <w:pPr>
        <w:ind w:firstLine="709"/>
        <w:jc w:val="both"/>
        <w:rPr>
          <w:rFonts w:ascii="Arial" w:hAnsi="Arial" w:cs="Arial"/>
        </w:rPr>
      </w:pPr>
      <w:r w:rsidRPr="00DC0AE3">
        <w:rPr>
          <w:rFonts w:ascii="Arial" w:hAnsi="Arial" w:cs="Arial"/>
        </w:rPr>
        <w:t>8) формы заявлений (уведомлений, сообщений), используемые при предоставлении муниципальной услуги.</w:t>
      </w:r>
    </w:p>
    <w:p w:rsidR="00294985" w:rsidRPr="00DC0AE3" w:rsidRDefault="00294985" w:rsidP="00294985">
      <w:pPr>
        <w:ind w:firstLine="709"/>
        <w:jc w:val="both"/>
        <w:rPr>
          <w:rFonts w:ascii="Arial" w:hAnsi="Arial" w:cs="Arial"/>
        </w:rPr>
      </w:pPr>
      <w:r w:rsidRPr="00DC0AE3">
        <w:rPr>
          <w:rFonts w:ascii="Arial" w:hAnsi="Arial" w:cs="Arial"/>
        </w:rPr>
        <w:t>Информация на ЕПГУ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294985" w:rsidRPr="00DC0AE3" w:rsidRDefault="00294985" w:rsidP="00294985">
      <w:pPr>
        <w:ind w:firstLine="709"/>
        <w:jc w:val="both"/>
        <w:rPr>
          <w:rFonts w:ascii="Arial" w:hAnsi="Arial" w:cs="Arial"/>
        </w:rPr>
      </w:pPr>
      <w:r w:rsidRPr="00DC0AE3">
        <w:rPr>
          <w:rFonts w:ascii="Arial" w:hAnsi="Arial" w:cs="Arial"/>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294985" w:rsidRPr="00DC0AE3" w:rsidRDefault="00294985" w:rsidP="00294985">
      <w:pPr>
        <w:ind w:firstLine="709"/>
        <w:jc w:val="both"/>
        <w:rPr>
          <w:rFonts w:ascii="Arial" w:hAnsi="Arial" w:cs="Arial"/>
        </w:rPr>
      </w:pPr>
      <w:r w:rsidRPr="00DC0AE3">
        <w:rPr>
          <w:rFonts w:ascii="Arial" w:hAnsi="Arial" w:cs="Arial"/>
        </w:rPr>
        <w:t>1.3.9. При устном обращении содержание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Время ожидания в очереди при личном обращении не должно превышать 15 минут.</w:t>
      </w:r>
    </w:p>
    <w:p w:rsidR="00294985" w:rsidRPr="00DC0AE3" w:rsidRDefault="00294985" w:rsidP="00294985">
      <w:pPr>
        <w:ind w:firstLine="709"/>
        <w:jc w:val="both"/>
        <w:rPr>
          <w:rFonts w:ascii="Arial" w:hAnsi="Arial" w:cs="Arial"/>
        </w:rPr>
      </w:pPr>
      <w:r w:rsidRPr="00DC0AE3">
        <w:rPr>
          <w:rFonts w:ascii="Arial" w:hAnsi="Arial" w:cs="Arial"/>
        </w:rPr>
        <w:t>1.3.10. При консультировании по телефону специалисты Администрации в соответствии с поступившим запросом предоставляют в вежливой (корректной) форме необходимую информацию в рамках поступившего вопроса.</w:t>
      </w:r>
    </w:p>
    <w:p w:rsidR="00294985" w:rsidRPr="00DC0AE3" w:rsidRDefault="00294985" w:rsidP="00294985">
      <w:pPr>
        <w:ind w:firstLine="709"/>
        <w:jc w:val="both"/>
        <w:rPr>
          <w:rFonts w:ascii="Arial" w:hAnsi="Arial" w:cs="Arial"/>
        </w:rPr>
      </w:pPr>
      <w:r w:rsidRPr="00DC0AE3">
        <w:rPr>
          <w:rFonts w:ascii="Arial" w:hAnsi="Arial" w:cs="Arial"/>
        </w:rPr>
        <w:t>Ответ на телефонный звонок также должен содержать информацию о фамилии, имени, отчестве и должности специалиста, принявшего телефонный звонок.</w:t>
      </w:r>
    </w:p>
    <w:p w:rsidR="00294985" w:rsidRPr="00DC0AE3" w:rsidRDefault="00294985" w:rsidP="00294985">
      <w:pPr>
        <w:ind w:right="-1" w:firstLine="709"/>
        <w:jc w:val="both"/>
        <w:rPr>
          <w:rFonts w:ascii="Arial" w:hAnsi="Arial" w:cs="Arial"/>
        </w:rPr>
      </w:pPr>
      <w:r w:rsidRPr="00DC0AE3">
        <w:rPr>
          <w:rFonts w:ascii="Arial" w:hAnsi="Arial" w:cs="Arial"/>
        </w:rPr>
        <w:t>1.3.11. Если для подготовки ответа на устное обращение требуется более 15 минут, специалист администрации, осуществляющий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294985" w:rsidRPr="00DC0AE3" w:rsidRDefault="00294985" w:rsidP="00294985">
      <w:pPr>
        <w:ind w:firstLine="709"/>
        <w:jc w:val="both"/>
        <w:rPr>
          <w:rFonts w:ascii="Arial" w:hAnsi="Arial" w:cs="Arial"/>
        </w:rPr>
      </w:pPr>
      <w:r w:rsidRPr="00DC0AE3">
        <w:rPr>
          <w:rFonts w:ascii="Arial" w:hAnsi="Arial" w:cs="Arial"/>
        </w:rPr>
        <w:t>Если для подготовки ответа требуется дополнительная информация от заявителя, специалист предлагает заявителю направить в Администрацию письменное обращение, ответ на которое предоставляется в письменной форме.</w:t>
      </w:r>
    </w:p>
    <w:p w:rsidR="00294985" w:rsidRPr="00DC0AE3" w:rsidRDefault="00294985" w:rsidP="00294985">
      <w:pPr>
        <w:ind w:firstLine="709"/>
        <w:jc w:val="both"/>
        <w:rPr>
          <w:rFonts w:ascii="Arial" w:hAnsi="Arial" w:cs="Arial"/>
          <w:color w:val="000000"/>
        </w:rPr>
      </w:pPr>
      <w:r w:rsidRPr="00DC0AE3">
        <w:rPr>
          <w:rFonts w:ascii="Arial" w:hAnsi="Arial" w:cs="Arial"/>
          <w:color w:val="000000"/>
        </w:rPr>
        <w:t xml:space="preserve">1.3.12. Письменное обращение, принятое в ходе личного приема, подлежит регистрации и рассмотрению в порядке, установленном Федеральным законом </w:t>
      </w:r>
      <w:r w:rsidRPr="00DC0AE3">
        <w:rPr>
          <w:rFonts w:ascii="Arial" w:eastAsia="Calibri" w:hAnsi="Arial" w:cs="Arial"/>
          <w:lang w:eastAsia="en-US"/>
        </w:rPr>
        <w:t>от 02.05.2006 № 59-ФЗ</w:t>
      </w:r>
      <w:r w:rsidRPr="00DC0AE3">
        <w:rPr>
          <w:rFonts w:ascii="Arial" w:hAnsi="Arial" w:cs="Arial"/>
          <w:color w:val="000000"/>
        </w:rPr>
        <w:t>.</w:t>
      </w:r>
    </w:p>
    <w:p w:rsidR="00294985" w:rsidRPr="00DC0AE3" w:rsidRDefault="00294985" w:rsidP="00294985">
      <w:pPr>
        <w:ind w:firstLine="709"/>
        <w:jc w:val="both"/>
        <w:rPr>
          <w:rFonts w:ascii="Arial" w:hAnsi="Arial" w:cs="Arial"/>
        </w:rPr>
      </w:pPr>
      <w:r w:rsidRPr="00DC0AE3">
        <w:rPr>
          <w:rFonts w:ascii="Arial" w:hAnsi="Arial" w:cs="Arial"/>
        </w:rPr>
        <w:t>1.3.13.</w:t>
      </w:r>
      <w:r w:rsidRPr="00DC0AE3">
        <w:rPr>
          <w:rFonts w:ascii="Arial" w:hAnsi="Arial" w:cs="Arial"/>
          <w:lang w:val="en-US"/>
        </w:rPr>
        <w:t> </w:t>
      </w:r>
      <w:r w:rsidRPr="00DC0AE3">
        <w:rPr>
          <w:rFonts w:ascii="Arial" w:hAnsi="Arial" w:cs="Arial"/>
        </w:rPr>
        <w:t>Письменный ответ подписывается Главой Октябрьского сельсовета Куйбышевского муниципального района Новосибирской области (далее – Глава)</w:t>
      </w:r>
      <w:r w:rsidRPr="00DC0AE3">
        <w:rPr>
          <w:rFonts w:ascii="Arial" w:hAnsi="Arial" w:cs="Arial"/>
          <w:color w:val="000000"/>
        </w:rPr>
        <w:t xml:space="preserve"> либо уполномоченным на то должностным лицом</w:t>
      </w:r>
      <w:r w:rsidRPr="00DC0AE3">
        <w:rPr>
          <w:rFonts w:ascii="Arial" w:hAnsi="Arial" w:cs="Arial"/>
        </w:rPr>
        <w:t>, содержит фамилию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 Кроме того, на поступившее в Администрацию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 Федерального закона от 02.05.2006 № 59-ФЗ на сайте Октябрьского сельсовета.</w:t>
      </w:r>
    </w:p>
    <w:p w:rsidR="00294985" w:rsidRPr="00DC0AE3" w:rsidRDefault="00294985" w:rsidP="00294985">
      <w:pPr>
        <w:ind w:firstLine="709"/>
        <w:jc w:val="both"/>
        <w:rPr>
          <w:rFonts w:ascii="Arial" w:hAnsi="Arial" w:cs="Arial"/>
        </w:rPr>
      </w:pPr>
      <w:r w:rsidRPr="00DC0AE3">
        <w:rPr>
          <w:rFonts w:ascii="Arial" w:hAnsi="Arial" w:cs="Arial"/>
        </w:rPr>
        <w:t xml:space="preserve">Письменное обращение, а также устное обращение, требующее дополнительной проверки, </w:t>
      </w:r>
      <w:r w:rsidRPr="00DC0AE3">
        <w:rPr>
          <w:rFonts w:ascii="Arial" w:hAnsi="Arial" w:cs="Arial"/>
        </w:rPr>
        <w:lastRenderedPageBreak/>
        <w:t>поступившее в адрес Администрации, рассматривается в течение 30 (тридцати) календарных дней со дня регистрации обращения, в электронной форме – 20 (двадцати) календарных дней.</w:t>
      </w:r>
    </w:p>
    <w:p w:rsidR="00294985" w:rsidRPr="00DC0AE3" w:rsidRDefault="00294985" w:rsidP="00294985">
      <w:pPr>
        <w:ind w:firstLine="709"/>
        <w:jc w:val="both"/>
        <w:rPr>
          <w:rFonts w:ascii="Arial" w:hAnsi="Arial" w:cs="Arial"/>
        </w:rPr>
      </w:pPr>
      <w:r w:rsidRPr="00DC0AE3">
        <w:rPr>
          <w:rFonts w:ascii="Arial" w:hAnsi="Arial" w:cs="Arial"/>
        </w:rPr>
        <w:t>В исключительных случаях, а также в случае направления запросов (в том числе в электронной форме) на получение информации, необходимой для рассмотрения обращения, документов и материалов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Глава вправе продлить срок рассмотрения обращения не более чем на 30 (тридцать) календарных дней, уведомив гражданина о продлении срока рассмотрения обращения.</w:t>
      </w:r>
    </w:p>
    <w:p w:rsidR="00294985" w:rsidRPr="00DC0AE3" w:rsidRDefault="00294985" w:rsidP="00294985">
      <w:pPr>
        <w:ind w:firstLine="709"/>
        <w:jc w:val="both"/>
        <w:rPr>
          <w:rFonts w:ascii="Arial" w:hAnsi="Arial" w:cs="Arial"/>
        </w:rPr>
      </w:pPr>
    </w:p>
    <w:p w:rsidR="00294985" w:rsidRPr="00DC0AE3" w:rsidRDefault="00294985" w:rsidP="00294985">
      <w:pPr>
        <w:ind w:firstLine="709"/>
        <w:jc w:val="center"/>
        <w:rPr>
          <w:rFonts w:ascii="Arial" w:hAnsi="Arial" w:cs="Arial"/>
        </w:rPr>
      </w:pPr>
      <w:r w:rsidRPr="00DC0AE3">
        <w:rPr>
          <w:rFonts w:ascii="Arial" w:hAnsi="Arial" w:cs="Arial"/>
          <w:lang w:val="en-US"/>
        </w:rPr>
        <w:t>II</w:t>
      </w:r>
      <w:r w:rsidRPr="00DC0AE3">
        <w:rPr>
          <w:rFonts w:ascii="Arial" w:hAnsi="Arial" w:cs="Arial"/>
        </w:rPr>
        <w:t>. Стандарт предоставления муниципальной услуги</w:t>
      </w:r>
    </w:p>
    <w:p w:rsidR="00294985" w:rsidRPr="00DC0AE3" w:rsidRDefault="00294985" w:rsidP="00294985">
      <w:pPr>
        <w:ind w:left="709"/>
        <w:jc w:val="center"/>
        <w:rPr>
          <w:rFonts w:ascii="Arial" w:hAnsi="Arial" w:cs="Arial"/>
        </w:rPr>
      </w:pPr>
    </w:p>
    <w:p w:rsidR="00294985" w:rsidRPr="00DC0AE3" w:rsidRDefault="00294985" w:rsidP="00294985">
      <w:pPr>
        <w:ind w:firstLine="709"/>
        <w:jc w:val="both"/>
        <w:rPr>
          <w:rFonts w:ascii="Arial" w:hAnsi="Arial" w:cs="Arial"/>
        </w:rPr>
      </w:pPr>
      <w:r w:rsidRPr="00DC0AE3">
        <w:rPr>
          <w:rFonts w:ascii="Arial" w:hAnsi="Arial" w:cs="Arial"/>
        </w:rPr>
        <w:t>2.1. Наименование муниципальной услуги: «Предоставление земельных участков в аренду без проведения торгов».</w:t>
      </w:r>
    </w:p>
    <w:p w:rsidR="00294985" w:rsidRPr="00DC0AE3" w:rsidRDefault="00294985" w:rsidP="00294985">
      <w:pPr>
        <w:ind w:right="-1" w:firstLine="709"/>
        <w:jc w:val="both"/>
        <w:rPr>
          <w:rFonts w:ascii="Arial" w:hAnsi="Arial" w:cs="Arial"/>
        </w:rPr>
      </w:pPr>
      <w:r w:rsidRPr="00DC0AE3">
        <w:rPr>
          <w:rFonts w:ascii="Arial" w:hAnsi="Arial" w:cs="Arial"/>
        </w:rPr>
        <w:t xml:space="preserve">2.2. Муниципальная услуга предоставляется Администрацией. </w:t>
      </w:r>
    </w:p>
    <w:p w:rsidR="00294985" w:rsidRPr="00DC0AE3" w:rsidRDefault="00294985" w:rsidP="00294985">
      <w:pPr>
        <w:tabs>
          <w:tab w:val="left" w:pos="4962"/>
        </w:tabs>
        <w:ind w:firstLine="709"/>
        <w:jc w:val="both"/>
        <w:rPr>
          <w:rFonts w:ascii="Arial" w:hAnsi="Arial" w:cs="Arial"/>
        </w:rPr>
      </w:pPr>
      <w:r w:rsidRPr="00DC0AE3">
        <w:rPr>
          <w:rFonts w:ascii="Arial" w:hAnsi="Arial" w:cs="Arial"/>
        </w:rPr>
        <w:t>Прием документов, необходимых для предоставления муниципальной услуги, и выдачу результата предоставления муниципальной услуги осуществляют специалист Администрации.</w:t>
      </w:r>
    </w:p>
    <w:p w:rsidR="00294985" w:rsidRPr="00DC0AE3" w:rsidRDefault="00294985" w:rsidP="00294985">
      <w:pPr>
        <w:ind w:firstLine="709"/>
        <w:jc w:val="both"/>
        <w:rPr>
          <w:rFonts w:ascii="Arial" w:hAnsi="Arial" w:cs="Arial"/>
        </w:rPr>
      </w:pPr>
      <w:r w:rsidRPr="00DC0AE3">
        <w:rPr>
          <w:rFonts w:ascii="Arial" w:hAnsi="Arial" w:cs="Arial"/>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294985" w:rsidRPr="00DC0AE3" w:rsidRDefault="00294985" w:rsidP="00294985">
      <w:pPr>
        <w:ind w:right="-2" w:firstLine="709"/>
        <w:jc w:val="both"/>
        <w:rPr>
          <w:rFonts w:ascii="Arial" w:hAnsi="Arial" w:cs="Arial"/>
        </w:rPr>
      </w:pPr>
      <w:r w:rsidRPr="00DC0AE3">
        <w:rPr>
          <w:rFonts w:ascii="Arial" w:hAnsi="Arial" w:cs="Arial"/>
        </w:rPr>
        <w:t>2.3.</w:t>
      </w:r>
      <w:r w:rsidRPr="00DC0AE3">
        <w:rPr>
          <w:rFonts w:ascii="Arial" w:hAnsi="Arial" w:cs="Arial"/>
          <w:lang w:val="en-US"/>
        </w:rPr>
        <w:t> </w:t>
      </w:r>
      <w:r w:rsidRPr="00DC0AE3">
        <w:rPr>
          <w:rFonts w:ascii="Arial" w:hAnsi="Arial" w:cs="Arial"/>
        </w:rPr>
        <w:t>Описание результата предоставления муниципальной услуги.</w:t>
      </w:r>
    </w:p>
    <w:p w:rsidR="00294985" w:rsidRPr="00DC0AE3" w:rsidRDefault="00294985" w:rsidP="00294985">
      <w:pPr>
        <w:ind w:firstLine="709"/>
        <w:jc w:val="both"/>
        <w:rPr>
          <w:rFonts w:ascii="Arial" w:hAnsi="Arial" w:cs="Arial"/>
        </w:rPr>
      </w:pPr>
      <w:r w:rsidRPr="00DC0AE3">
        <w:rPr>
          <w:rFonts w:ascii="Arial" w:hAnsi="Arial" w:cs="Arial"/>
        </w:rPr>
        <w:t>2.3.1.</w:t>
      </w:r>
      <w:r w:rsidRPr="00DC0AE3">
        <w:rPr>
          <w:rFonts w:ascii="Arial" w:hAnsi="Arial" w:cs="Arial"/>
          <w:lang w:val="en-US"/>
        </w:rPr>
        <w:t> </w:t>
      </w:r>
      <w:r w:rsidRPr="00DC0AE3">
        <w:rPr>
          <w:rFonts w:ascii="Arial" w:hAnsi="Arial" w:cs="Arial"/>
        </w:rPr>
        <w:t>Результатом предоставления муниципальной услуги является:</w:t>
      </w:r>
    </w:p>
    <w:p w:rsidR="00294985" w:rsidRPr="00DC0AE3" w:rsidRDefault="00294985" w:rsidP="00294985">
      <w:pPr>
        <w:ind w:firstLine="709"/>
        <w:jc w:val="both"/>
        <w:rPr>
          <w:rFonts w:ascii="Arial" w:hAnsi="Arial" w:cs="Arial"/>
        </w:rPr>
      </w:pPr>
      <w:r w:rsidRPr="00DC0AE3">
        <w:rPr>
          <w:rFonts w:ascii="Arial" w:hAnsi="Arial" w:cs="Arial"/>
        </w:rPr>
        <w:t>- проект договора аренды земельного участка, подписанного Главой, в трех экземплярах;</w:t>
      </w:r>
    </w:p>
    <w:p w:rsidR="00294985" w:rsidRPr="00DC0AE3" w:rsidRDefault="00294985" w:rsidP="00294985">
      <w:pPr>
        <w:ind w:firstLine="709"/>
        <w:jc w:val="both"/>
        <w:rPr>
          <w:rFonts w:ascii="Arial" w:hAnsi="Arial" w:cs="Arial"/>
        </w:rPr>
      </w:pPr>
      <w:r w:rsidRPr="00DC0AE3">
        <w:rPr>
          <w:rFonts w:ascii="Arial" w:hAnsi="Arial" w:cs="Arial"/>
        </w:rPr>
        <w:t>- уведомление об отказе в предоставлении муниципальной услуги с указанием оснований отказа (далее – уведомление об отказе).</w:t>
      </w:r>
    </w:p>
    <w:p w:rsidR="00294985" w:rsidRPr="00DC0AE3" w:rsidRDefault="00294985" w:rsidP="00294985">
      <w:pPr>
        <w:ind w:right="-1" w:firstLine="709"/>
        <w:jc w:val="both"/>
        <w:rPr>
          <w:rFonts w:ascii="Arial" w:hAnsi="Arial" w:cs="Arial"/>
        </w:rPr>
      </w:pPr>
      <w:r w:rsidRPr="00DC0AE3">
        <w:rPr>
          <w:rFonts w:ascii="Arial" w:hAnsi="Arial" w:cs="Arial"/>
        </w:rPr>
        <w:t>2.4. Срок предоставления муниципальной услуги, включая время на направление результата предоставления муниципальной услуги, составляет не более 30 (тридцати) календарных дней со дня поступления заявления о предоставлении земельного участка в аренду без проведения торгов (далее – заявление).</w:t>
      </w:r>
    </w:p>
    <w:p w:rsidR="00294985" w:rsidRPr="00DC0AE3" w:rsidRDefault="00294985" w:rsidP="00294985">
      <w:pPr>
        <w:ind w:right="-1" w:firstLine="709"/>
        <w:jc w:val="both"/>
        <w:rPr>
          <w:rFonts w:ascii="Arial" w:hAnsi="Arial" w:cs="Arial"/>
        </w:rPr>
      </w:pPr>
      <w:r w:rsidRPr="00DC0AE3">
        <w:rPr>
          <w:rFonts w:ascii="Arial" w:hAnsi="Arial" w:cs="Arial"/>
        </w:rPr>
        <w:t>Срок направления документов, являющихся результатом предоставления муниципальной услуги – 2 (два) рабочих дня.</w:t>
      </w:r>
    </w:p>
    <w:p w:rsidR="00294985" w:rsidRPr="00DC0AE3" w:rsidRDefault="00294985" w:rsidP="00294985">
      <w:pPr>
        <w:ind w:right="-1" w:firstLine="709"/>
        <w:jc w:val="both"/>
        <w:rPr>
          <w:rFonts w:ascii="Arial" w:hAnsi="Arial" w:cs="Arial"/>
        </w:rPr>
      </w:pPr>
      <w:r w:rsidRPr="00DC0AE3">
        <w:rPr>
          <w:rFonts w:ascii="Arial" w:hAnsi="Arial" w:cs="Arial"/>
        </w:rPr>
        <w:t>В случае обращения за предоставлением муниципальной услуги в электронной форме, в том числе посредством ЕПГУ, срок начала предоставления муниципальной услуги определяется датой подачи заявления в электронной форме (посредством сайта Октябрьского сельсовета, электронной почты Администрации, личного кабинета ЕПГУ).</w:t>
      </w:r>
    </w:p>
    <w:p w:rsidR="00294985" w:rsidRPr="00DC0AE3" w:rsidRDefault="00294985" w:rsidP="00294985">
      <w:pPr>
        <w:ind w:firstLine="709"/>
        <w:jc w:val="both"/>
        <w:rPr>
          <w:rFonts w:ascii="Arial" w:hAnsi="Arial" w:cs="Arial"/>
          <w:color w:val="000000"/>
        </w:rPr>
      </w:pPr>
      <w:r w:rsidRPr="00DC0AE3">
        <w:rPr>
          <w:rFonts w:ascii="Arial" w:hAnsi="Arial" w:cs="Arial"/>
          <w:color w:val="000000"/>
        </w:rPr>
        <w:t>Лицам, с которыми заключены соглашения о государственно-частном партнерстве, муниципально-частном партнерстве, договор аренды земельного участка должен быть заключен не позднее чем через 15 (пятнадцать) дней со дня подписания соглашения, если такой земельный участок образован и иные сроки не установлены конкурсной документацией, или не позднее чем через шестьдесят дней, если такой земельный участок предстоит образовать и иные сроки не установлены конкурсной документацией.</w:t>
      </w:r>
    </w:p>
    <w:p w:rsidR="00294985" w:rsidRPr="00DC0AE3" w:rsidRDefault="00294985" w:rsidP="00294985">
      <w:pPr>
        <w:ind w:firstLine="709"/>
        <w:jc w:val="both"/>
        <w:rPr>
          <w:rFonts w:ascii="Arial" w:hAnsi="Arial" w:cs="Arial"/>
        </w:rPr>
      </w:pPr>
      <w:r w:rsidRPr="00DC0AE3">
        <w:rPr>
          <w:rFonts w:ascii="Arial" w:hAnsi="Arial" w:cs="Arial"/>
        </w:rPr>
        <w:t xml:space="preserve">2.5. Предоставление муниципальной услуги осуществляется в соответствии с: </w:t>
      </w:r>
    </w:p>
    <w:p w:rsidR="00294985" w:rsidRPr="00DC0AE3" w:rsidRDefault="00294985" w:rsidP="00294985">
      <w:pPr>
        <w:ind w:firstLine="709"/>
        <w:jc w:val="both"/>
        <w:rPr>
          <w:rFonts w:ascii="Arial" w:hAnsi="Arial" w:cs="Arial"/>
        </w:rPr>
      </w:pPr>
      <w:r w:rsidRPr="00DC0AE3">
        <w:rPr>
          <w:rFonts w:ascii="Arial" w:hAnsi="Arial" w:cs="Arial"/>
        </w:rPr>
        <w:t>- Конституцией Российской Федерации. Принята всенародным голосованием 12.12.1993 («Российская газета», 1993, № 237; 2009, №7);</w:t>
      </w:r>
    </w:p>
    <w:p w:rsidR="00294985" w:rsidRPr="00DC0AE3" w:rsidRDefault="00294985" w:rsidP="00294985">
      <w:pPr>
        <w:ind w:firstLine="709"/>
        <w:jc w:val="both"/>
        <w:rPr>
          <w:rFonts w:ascii="Arial" w:hAnsi="Arial" w:cs="Arial"/>
        </w:rPr>
      </w:pPr>
      <w:r w:rsidRPr="00DC0AE3">
        <w:rPr>
          <w:rFonts w:ascii="Arial" w:hAnsi="Arial" w:cs="Arial"/>
        </w:rPr>
        <w:t>- Земельным кодексом Российской Федерации от 25.10.2001 № 136-ФЗ (далее - Земельный кодекс) («Собрание законодательства РФ», 29.10.2001, № 44, ст. 4147; «Парламентская газета», № 204-205, 30.10.2001; «Российская газета», № 211-212, 30.10.2001);</w:t>
      </w:r>
    </w:p>
    <w:p w:rsidR="00294985" w:rsidRPr="00DC0AE3" w:rsidRDefault="00294985" w:rsidP="00294985">
      <w:pPr>
        <w:ind w:firstLine="709"/>
        <w:jc w:val="both"/>
        <w:rPr>
          <w:rFonts w:ascii="Arial" w:hAnsi="Arial" w:cs="Arial"/>
        </w:rPr>
      </w:pPr>
      <w:r w:rsidRPr="00DC0AE3">
        <w:rPr>
          <w:rFonts w:ascii="Arial" w:hAnsi="Arial" w:cs="Arial"/>
        </w:rPr>
        <w:t>- Федеральным законом от 25.10.2001 № 137-ФЗ «О введении в действие Земельного кодекса Российской Федерации» («Российская газета», № 211-212, 30.10.2001; «Собрание законодательства РФ», 29.10.2001, № 44, ст. 4148; «Парламентская газета», № 204-205, 30.10.2001);</w:t>
      </w:r>
    </w:p>
    <w:p w:rsidR="00294985" w:rsidRPr="00DC0AE3" w:rsidRDefault="00294985" w:rsidP="00294985">
      <w:pPr>
        <w:ind w:firstLine="709"/>
        <w:jc w:val="both"/>
        <w:rPr>
          <w:rFonts w:ascii="Arial" w:hAnsi="Arial" w:cs="Arial"/>
        </w:rPr>
      </w:pPr>
      <w:r w:rsidRPr="00DC0AE3">
        <w:rPr>
          <w:rFonts w:ascii="Arial" w:hAnsi="Arial" w:cs="Arial"/>
        </w:rPr>
        <w:t>- Федеральным законом от 06.10.2003 № 131-ФЗ «Об общих принципах организации местного самоуправления в Российской Федерации» («Собрание законодательства РФ», 06.10.2003, № 40, ст. 3822; «Парламентская газета», 08.10.2003, № 186; «Российская газета», 08.10.2003, № 202);</w:t>
      </w:r>
    </w:p>
    <w:p w:rsidR="00294985" w:rsidRPr="00DC0AE3" w:rsidRDefault="00294985" w:rsidP="00294985">
      <w:pPr>
        <w:ind w:firstLine="709"/>
        <w:jc w:val="both"/>
        <w:rPr>
          <w:rFonts w:ascii="Arial" w:hAnsi="Arial" w:cs="Arial"/>
        </w:rPr>
      </w:pPr>
      <w:r w:rsidRPr="00DC0AE3">
        <w:rPr>
          <w:rFonts w:ascii="Arial" w:hAnsi="Arial" w:cs="Arial"/>
        </w:rPr>
        <w:t>- Федеральным законом от 27.07.2010 № 210-ФЗ «Об организации предоставления государственных и муниципальных услуг» («Российская газета», 30.07.2010, № 168; «Собрание законодательства РФ», 02.08.2010, № 31, ст. 4179) (далее – Федеральный закон</w:t>
      </w:r>
      <w:r w:rsidRPr="00DC0AE3">
        <w:rPr>
          <w:rFonts w:ascii="Arial" w:hAnsi="Arial" w:cs="Arial"/>
          <w:color w:val="000000"/>
        </w:rPr>
        <w:t xml:space="preserve"> от 27.07.2010 </w:t>
      </w:r>
      <w:r w:rsidRPr="00DC0AE3">
        <w:rPr>
          <w:rFonts w:ascii="Arial" w:hAnsi="Arial" w:cs="Arial"/>
        </w:rPr>
        <w:t>№ 210-ФЗ);</w:t>
      </w:r>
    </w:p>
    <w:p w:rsidR="00294985" w:rsidRPr="00DC0AE3" w:rsidRDefault="00294985" w:rsidP="00294985">
      <w:pPr>
        <w:ind w:firstLine="709"/>
        <w:jc w:val="both"/>
        <w:rPr>
          <w:rFonts w:ascii="Arial" w:hAnsi="Arial" w:cs="Arial"/>
        </w:rPr>
      </w:pPr>
      <w:r w:rsidRPr="00DC0AE3">
        <w:rPr>
          <w:rFonts w:ascii="Arial" w:hAnsi="Arial" w:cs="Arial"/>
        </w:rPr>
        <w:t>- Федеральным законом от 02.05.2006 № 59-ФЗ «О порядке рассмотрения обращений граждан Российской Федерации» («Российская газета», 05.05.2006, № 95; «Собрание законодательства РФ», 08.05.2006, № 19, ст. 2060; «Парламентская газета», 11.05.2006, № 70-71);</w:t>
      </w:r>
    </w:p>
    <w:p w:rsidR="00294985" w:rsidRPr="00DC0AE3" w:rsidRDefault="00294985" w:rsidP="00294985">
      <w:pPr>
        <w:ind w:firstLine="709"/>
        <w:jc w:val="both"/>
        <w:rPr>
          <w:rFonts w:ascii="Arial" w:hAnsi="Arial" w:cs="Arial"/>
        </w:rPr>
      </w:pPr>
      <w:r w:rsidRPr="00DC0AE3">
        <w:rPr>
          <w:rFonts w:ascii="Arial" w:hAnsi="Arial" w:cs="Arial"/>
        </w:rPr>
        <w:t>- Федеральным законом от 27.07.2006 № 152-ФЗ «О персональных данных» («Российская газета», 29.07.2006, № 165; «Собрание законодательства РФ», 31.07.2006, № 31 (1 ч.), ст. 3451; «Парламентская газета», 03.08.2006, № 126-127,);</w:t>
      </w:r>
    </w:p>
    <w:p w:rsidR="00294985" w:rsidRPr="00DC0AE3" w:rsidRDefault="00294985" w:rsidP="00294985">
      <w:pPr>
        <w:ind w:firstLine="709"/>
        <w:jc w:val="both"/>
        <w:rPr>
          <w:rFonts w:ascii="Arial" w:hAnsi="Arial" w:cs="Arial"/>
        </w:rPr>
      </w:pPr>
      <w:r w:rsidRPr="00DC0AE3">
        <w:rPr>
          <w:rFonts w:ascii="Arial" w:hAnsi="Arial" w:cs="Arial"/>
        </w:rPr>
        <w:t xml:space="preserve">- Федеральным законом от 06.04.2011 № 63-ФЗ «Об электронной подписи» («Парламентская </w:t>
      </w:r>
      <w:r w:rsidRPr="00DC0AE3">
        <w:rPr>
          <w:rFonts w:ascii="Arial" w:hAnsi="Arial" w:cs="Arial"/>
        </w:rPr>
        <w:lastRenderedPageBreak/>
        <w:t>газета», № 17, 08-14.04.2011; «Российская газета», 2011, № 75; «Собрание законодательства Российской Федерации», 2011, № 27);</w:t>
      </w:r>
    </w:p>
    <w:p w:rsidR="00294985" w:rsidRPr="00DC0AE3" w:rsidRDefault="00294985" w:rsidP="00294985">
      <w:pPr>
        <w:ind w:firstLine="709"/>
        <w:jc w:val="both"/>
        <w:rPr>
          <w:rFonts w:ascii="Arial" w:hAnsi="Arial" w:cs="Arial"/>
        </w:rPr>
      </w:pPr>
      <w:r w:rsidRPr="00DC0AE3">
        <w:rPr>
          <w:rFonts w:ascii="Arial" w:hAnsi="Arial" w:cs="Arial"/>
        </w:rPr>
        <w:t>- Федеральным законом от 24.07.2007 № 221-ФЗ «О кадастровой деятельности» (далее – Федеральный закон № 221-ФЗ) («Собрание законодательства РФ», 30.07.2007, № 31, ст. 4017; «Российская газета», № 165, 01.08.2007; «Парламентская газета», № 99-101, 09.08.2007);</w:t>
      </w:r>
    </w:p>
    <w:p w:rsidR="00294985" w:rsidRPr="00DC0AE3" w:rsidRDefault="00294985" w:rsidP="00294985">
      <w:pPr>
        <w:ind w:firstLine="709"/>
        <w:jc w:val="both"/>
        <w:rPr>
          <w:rFonts w:ascii="Arial" w:hAnsi="Arial" w:cs="Arial"/>
        </w:rPr>
      </w:pPr>
      <w:r w:rsidRPr="00DC0AE3">
        <w:rPr>
          <w:rFonts w:ascii="Arial" w:hAnsi="Arial" w:cs="Arial"/>
        </w:rPr>
        <w:t>- Федеральным законом от 21.07.1997 № 122-ФЗ «О государственной регистрации прав на недвижимое имущество и сделок с ним» («Собрание законодательства РФ», 28.07.1997, № 30, ст. 3594; «Российская газета», 1997, № 145);</w:t>
      </w:r>
    </w:p>
    <w:p w:rsidR="00294985" w:rsidRPr="00DC0AE3" w:rsidRDefault="00294985" w:rsidP="00294985">
      <w:pPr>
        <w:tabs>
          <w:tab w:val="left" w:pos="930"/>
          <w:tab w:val="center" w:pos="5244"/>
        </w:tabs>
        <w:suppressAutoHyphens/>
        <w:ind w:firstLine="709"/>
        <w:jc w:val="both"/>
        <w:rPr>
          <w:rFonts w:ascii="Arial" w:eastAsia="Arial" w:hAnsi="Arial" w:cs="Arial"/>
          <w:lang w:eastAsia="ar-SA"/>
        </w:rPr>
      </w:pPr>
      <w:r w:rsidRPr="00DC0AE3">
        <w:rPr>
          <w:rFonts w:ascii="Arial" w:eastAsia="Arial" w:hAnsi="Arial" w:cs="Arial"/>
          <w:lang w:eastAsia="ar-SA"/>
        </w:rPr>
        <w:t>- Федеральным законом от 13.07.2015 № 218-ФЗ «О государственной регистрации недвижимости» (далее – Федеральный закон № 218-ФЗ) (Официальный интернет-портал правовой информации http://www.pravo.gov.ru, 14.07.2015; «Российская газета», № 156, 17.07.2015; «Собрание законодательства РФ», 20.07.2015, № 29 (часть I), ст. 4344);</w:t>
      </w:r>
    </w:p>
    <w:p w:rsidR="00294985" w:rsidRPr="00DC0AE3" w:rsidRDefault="00294985" w:rsidP="00294985">
      <w:pPr>
        <w:ind w:firstLine="709"/>
        <w:jc w:val="both"/>
        <w:rPr>
          <w:rFonts w:ascii="Arial" w:hAnsi="Arial" w:cs="Arial"/>
        </w:rPr>
      </w:pPr>
      <w:r w:rsidRPr="00DC0AE3">
        <w:rPr>
          <w:rFonts w:ascii="Arial" w:hAnsi="Arial" w:cs="Arial"/>
        </w:rPr>
        <w:t>- Федеральным законом от 24.07.2002 № 101-ФЗ «Об обороте земель сельскохозяйственного назначения» («Парламентская газета», № 140-141, 27.07.2002; «Российская газета», № 137, 27.07.2002; «Собрание законодательства РФ», 29.07.2002, № 30, ст. 3018);</w:t>
      </w:r>
    </w:p>
    <w:p w:rsidR="00294985" w:rsidRPr="00DC0AE3" w:rsidRDefault="00294985" w:rsidP="00294985">
      <w:pPr>
        <w:ind w:firstLine="709"/>
        <w:jc w:val="both"/>
        <w:rPr>
          <w:rFonts w:ascii="Arial" w:hAnsi="Arial" w:cs="Arial"/>
        </w:rPr>
      </w:pPr>
      <w:r w:rsidRPr="00DC0AE3">
        <w:rPr>
          <w:rFonts w:ascii="Arial" w:hAnsi="Arial" w:cs="Arial"/>
        </w:rPr>
        <w:t>- Законом Новосибирской области от 24.11.2014 № 484-ОЗ «Об отдельных вопросах организации местного самоуправления в Новосибирской области» («Ведомости Законодательного Собрания Новосибирской области», 28.11.2014, № 61; «Советская Сибирь», 28.11.2014, № 223);</w:t>
      </w:r>
    </w:p>
    <w:p w:rsidR="00294985" w:rsidRPr="00DC0AE3" w:rsidRDefault="00294985" w:rsidP="00294985">
      <w:pPr>
        <w:ind w:firstLine="709"/>
        <w:jc w:val="both"/>
        <w:rPr>
          <w:rFonts w:ascii="Arial" w:hAnsi="Arial" w:cs="Arial"/>
        </w:rPr>
      </w:pPr>
      <w:r w:rsidRPr="00DC0AE3">
        <w:rPr>
          <w:rFonts w:ascii="Arial" w:hAnsi="Arial" w:cs="Arial"/>
        </w:rPr>
        <w:t>- </w:t>
      </w:r>
      <w:hyperlink r:id="rId35" w:history="1">
        <w:r w:rsidRPr="00DC0AE3">
          <w:rPr>
            <w:rFonts w:ascii="Arial" w:hAnsi="Arial" w:cs="Arial"/>
          </w:rPr>
          <w:t>постановлением</w:t>
        </w:r>
      </w:hyperlink>
      <w:r w:rsidRPr="00DC0AE3">
        <w:rPr>
          <w:rFonts w:ascii="Arial" w:hAnsi="Arial" w:cs="Arial"/>
        </w:rPr>
        <w:t xml:space="preserve"> Правительства Российской Федерации от 08.09.2010 № 697 «О единой системе межведомственного электронного взаимодействия» («Собрание законодательства Российской Федерации», 2010, № 38);</w:t>
      </w:r>
    </w:p>
    <w:p w:rsidR="00294985" w:rsidRPr="00DC0AE3" w:rsidRDefault="00294985" w:rsidP="00294985">
      <w:pPr>
        <w:ind w:firstLine="709"/>
        <w:jc w:val="both"/>
        <w:rPr>
          <w:rFonts w:ascii="Arial" w:hAnsi="Arial" w:cs="Arial"/>
        </w:rPr>
      </w:pPr>
      <w:r w:rsidRPr="00DC0AE3">
        <w:rPr>
          <w:rFonts w:ascii="Arial" w:hAnsi="Arial" w:cs="Arial"/>
        </w:rPr>
        <w:t>- </w:t>
      </w:r>
      <w:hyperlink r:id="rId36" w:history="1">
        <w:r w:rsidRPr="00DC0AE3">
          <w:rPr>
            <w:rFonts w:ascii="Arial" w:hAnsi="Arial" w:cs="Arial"/>
          </w:rPr>
          <w:t>постановлением</w:t>
        </w:r>
      </w:hyperlink>
      <w:r w:rsidRPr="00DC0AE3">
        <w:rPr>
          <w:rFonts w:ascii="Arial" w:hAnsi="Arial" w:cs="Arial"/>
        </w:rPr>
        <w:t xml:space="preserve"> Правительства Российской Федерации от 07.07.2011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Российской Федерации», 2011, № 29);</w:t>
      </w:r>
    </w:p>
    <w:p w:rsidR="00294985" w:rsidRPr="00DC0AE3" w:rsidRDefault="00294985" w:rsidP="00294985">
      <w:pPr>
        <w:ind w:firstLine="709"/>
        <w:jc w:val="both"/>
        <w:rPr>
          <w:rFonts w:ascii="Arial" w:hAnsi="Arial" w:cs="Arial"/>
        </w:rPr>
      </w:pPr>
      <w:r w:rsidRPr="00DC0AE3">
        <w:rPr>
          <w:rFonts w:ascii="Arial" w:hAnsi="Arial" w:cs="Arial"/>
        </w:rPr>
        <w:t>-</w:t>
      </w:r>
      <w:r w:rsidRPr="00DC0AE3">
        <w:rPr>
          <w:rFonts w:ascii="Arial" w:hAnsi="Arial" w:cs="Arial"/>
          <w:lang w:val="en-US"/>
        </w:rPr>
        <w:t> </w:t>
      </w:r>
      <w:r w:rsidRPr="00DC0AE3">
        <w:rPr>
          <w:rFonts w:ascii="Arial" w:hAnsi="Arial" w:cs="Arial"/>
        </w:rPr>
        <w:t>постановление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2012, № 148);</w:t>
      </w:r>
    </w:p>
    <w:p w:rsidR="00294985" w:rsidRPr="00DC0AE3" w:rsidRDefault="00294985" w:rsidP="00294985">
      <w:pPr>
        <w:ind w:firstLine="709"/>
        <w:jc w:val="both"/>
        <w:rPr>
          <w:rFonts w:ascii="Arial" w:hAnsi="Arial" w:cs="Arial"/>
        </w:rPr>
      </w:pPr>
      <w:r w:rsidRPr="00DC0AE3">
        <w:rPr>
          <w:rFonts w:ascii="Arial" w:hAnsi="Arial" w:cs="Arial"/>
        </w:rPr>
        <w:t>- постановлением Правительства Российской Федерации от 25.08.2012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(«Российская газета», 2012, № 200; «Собрание законодательства РФ», 03.09.2012, № 36, ст. 4903);</w:t>
      </w:r>
    </w:p>
    <w:p w:rsidR="00294985" w:rsidRPr="00DC0AE3" w:rsidRDefault="00294985" w:rsidP="00294985">
      <w:pPr>
        <w:ind w:firstLine="709"/>
        <w:jc w:val="both"/>
        <w:rPr>
          <w:rFonts w:ascii="Arial" w:hAnsi="Arial" w:cs="Arial"/>
        </w:rPr>
      </w:pPr>
      <w:r w:rsidRPr="00DC0AE3">
        <w:rPr>
          <w:rFonts w:ascii="Arial" w:hAnsi="Arial" w:cs="Arial"/>
        </w:rPr>
        <w:t>-</w:t>
      </w:r>
      <w:r w:rsidRPr="00DC0AE3">
        <w:rPr>
          <w:rFonts w:ascii="Arial" w:hAnsi="Arial" w:cs="Arial"/>
          <w:lang w:val="en-US"/>
        </w:rPr>
        <w:t> </w:t>
      </w:r>
      <w:hyperlink r:id="rId37" w:history="1">
        <w:r w:rsidRPr="00DC0AE3">
          <w:rPr>
            <w:rFonts w:ascii="Arial" w:hAnsi="Arial" w:cs="Arial"/>
          </w:rPr>
          <w:t>постановлением</w:t>
        </w:r>
      </w:hyperlink>
      <w:r w:rsidRPr="00DC0AE3">
        <w:rPr>
          <w:rFonts w:ascii="Arial" w:hAnsi="Arial" w:cs="Arial"/>
        </w:rPr>
        <w:t xml:space="preserve"> Правительства Российской Федерации от 26.03.2016 № 236 «О требованиях к предоставлению в электронной форме государственных и муниципальных услуг» (Официальный интернет-портал правовой информации http://www.pravo.gov.ru, 05.04.2016; «Российская газета», № 75, 08.04.2016; «Собрание законодательства Российской Федерации», 11.04.2016, № 15, ст. 2084);</w:t>
      </w:r>
    </w:p>
    <w:p w:rsidR="00294985" w:rsidRPr="00DC0AE3" w:rsidRDefault="00294985" w:rsidP="00294985">
      <w:pPr>
        <w:ind w:firstLine="709"/>
        <w:jc w:val="both"/>
        <w:rPr>
          <w:rFonts w:ascii="Arial" w:hAnsi="Arial" w:cs="Arial"/>
        </w:rPr>
      </w:pPr>
      <w:r w:rsidRPr="00DC0AE3">
        <w:rPr>
          <w:rFonts w:ascii="Arial" w:hAnsi="Arial" w:cs="Arial"/>
        </w:rPr>
        <w:t>- приказом Министерства экономического развития Российской Федерации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 (далее – приказ Минэкономразвития России № 7) (Официальный интернет-портал правовой информации (www.pravo.gov.ru) 27.02.2015);</w:t>
      </w:r>
    </w:p>
    <w:p w:rsidR="00294985" w:rsidRPr="00DC0AE3" w:rsidRDefault="00294985" w:rsidP="00294985">
      <w:pPr>
        <w:ind w:firstLine="709"/>
        <w:jc w:val="both"/>
        <w:rPr>
          <w:rFonts w:ascii="Arial" w:hAnsi="Arial" w:cs="Arial"/>
        </w:rPr>
      </w:pPr>
      <w:r w:rsidRPr="00DC0AE3">
        <w:rPr>
          <w:rFonts w:ascii="Arial" w:hAnsi="Arial" w:cs="Arial"/>
        </w:rPr>
        <w:t>- приказом Министерства экономического развития Российской Федерации от 12.01.2015 № 1 «Об утверждении перечня документов, подтверждающих право заявителя на приобретение земельного участка без проведения торгов» (далее – приказ Минэкономразвития России № 1) (официальный интернет-портал правовой информации http://www.pravo.gov.ru, 28.02.2015, зарегистрировано в Минюсте России 27.02.2015, № 36258);</w:t>
      </w:r>
    </w:p>
    <w:p w:rsidR="00294985" w:rsidRPr="00DC0AE3" w:rsidRDefault="00294985" w:rsidP="00294985">
      <w:pPr>
        <w:ind w:firstLine="709"/>
        <w:jc w:val="both"/>
        <w:rPr>
          <w:rFonts w:ascii="Arial" w:hAnsi="Arial" w:cs="Arial"/>
        </w:rPr>
      </w:pPr>
      <w:r w:rsidRPr="00DC0AE3">
        <w:rPr>
          <w:rFonts w:ascii="Arial" w:hAnsi="Arial" w:cs="Arial"/>
        </w:rPr>
        <w:t>-</w:t>
      </w:r>
      <w:r w:rsidRPr="00DC0AE3">
        <w:rPr>
          <w:rFonts w:ascii="Arial" w:hAnsi="Arial" w:cs="Arial"/>
          <w:lang w:val="en-US"/>
        </w:rPr>
        <w:t> </w:t>
      </w:r>
      <w:hyperlink r:id="rId38" w:history="1">
        <w:r w:rsidRPr="00DC0AE3">
          <w:rPr>
            <w:rFonts w:ascii="Arial" w:hAnsi="Arial" w:cs="Arial"/>
          </w:rPr>
          <w:t>распоряжением</w:t>
        </w:r>
      </w:hyperlink>
      <w:r w:rsidRPr="00DC0AE3">
        <w:rPr>
          <w:rFonts w:ascii="Arial" w:hAnsi="Arial" w:cs="Arial"/>
        </w:rPr>
        <w:t xml:space="preserve"> Правительства Новосибирской области от 30.09.2011 №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 (документ не опубликован);</w:t>
      </w:r>
    </w:p>
    <w:p w:rsidR="00294985" w:rsidRPr="00DC0AE3" w:rsidRDefault="00294985" w:rsidP="00294985">
      <w:pPr>
        <w:ind w:firstLine="709"/>
        <w:jc w:val="both"/>
        <w:rPr>
          <w:rFonts w:ascii="Arial" w:hAnsi="Arial" w:cs="Arial"/>
        </w:rPr>
      </w:pPr>
      <w:r w:rsidRPr="00DC0AE3">
        <w:rPr>
          <w:rFonts w:ascii="Arial" w:hAnsi="Arial" w:cs="Arial"/>
        </w:rPr>
        <w:lastRenderedPageBreak/>
        <w:t>-</w:t>
      </w:r>
      <w:r w:rsidRPr="00DC0AE3">
        <w:rPr>
          <w:rFonts w:ascii="Arial" w:hAnsi="Arial" w:cs="Arial"/>
          <w:lang w:val="en-US"/>
        </w:rPr>
        <w:t> </w:t>
      </w:r>
      <w:r w:rsidRPr="00DC0AE3">
        <w:rPr>
          <w:rFonts w:ascii="Arial" w:hAnsi="Arial" w:cs="Arial"/>
        </w:rPr>
        <w:t>Уставом Октябрьского сельсовета Куйбышевского муниципального района Новосибирской области, принятым решением Совета депутатов Октябрьского сельсовета Куйбышевского муниципального района Новосибирской области от 06.07.2018 г.  № 4.</w:t>
      </w:r>
    </w:p>
    <w:p w:rsidR="00294985" w:rsidRPr="00DC0AE3" w:rsidRDefault="00294985" w:rsidP="00294985">
      <w:pPr>
        <w:ind w:firstLine="709"/>
        <w:jc w:val="both"/>
        <w:rPr>
          <w:rFonts w:ascii="Arial" w:hAnsi="Arial" w:cs="Arial"/>
        </w:rPr>
      </w:pPr>
      <w:r w:rsidRPr="00DC0AE3">
        <w:rPr>
          <w:rFonts w:ascii="Arial" w:hAnsi="Arial" w:cs="Arial"/>
        </w:rPr>
        <w:t>2.6. Перечень документов, необходимых для предоставления муниципальной услуги:</w:t>
      </w:r>
    </w:p>
    <w:p w:rsidR="00294985" w:rsidRPr="00DC0AE3" w:rsidRDefault="00294985" w:rsidP="00294985">
      <w:pPr>
        <w:ind w:firstLine="709"/>
        <w:jc w:val="both"/>
        <w:rPr>
          <w:rFonts w:ascii="Arial" w:hAnsi="Arial" w:cs="Arial"/>
        </w:rPr>
      </w:pPr>
      <w:r w:rsidRPr="00DC0AE3">
        <w:rPr>
          <w:rFonts w:ascii="Arial" w:hAnsi="Arial" w:cs="Arial"/>
        </w:rPr>
        <w:t>2.6.1. По выбору заявителя заявление и прилагаемые к нему документы (далее – пакет документов) представляются одним из следующих способов:</w:t>
      </w:r>
    </w:p>
    <w:p w:rsidR="00294985" w:rsidRPr="00DC0AE3" w:rsidRDefault="00294985" w:rsidP="00294985">
      <w:pPr>
        <w:ind w:right="-2" w:firstLine="567"/>
        <w:jc w:val="both"/>
        <w:rPr>
          <w:rFonts w:ascii="Arial" w:hAnsi="Arial" w:cs="Arial"/>
          <w:color w:val="000000"/>
        </w:rPr>
      </w:pPr>
      <w:r w:rsidRPr="00DC0AE3">
        <w:rPr>
          <w:rFonts w:ascii="Arial" w:hAnsi="Arial" w:cs="Arial"/>
          <w:color w:val="000000"/>
        </w:rPr>
        <w:t>- непосредственно специалисту Администрации на бумажном носителе;</w:t>
      </w:r>
    </w:p>
    <w:p w:rsidR="00294985" w:rsidRPr="00DC0AE3" w:rsidRDefault="00294985" w:rsidP="00294985">
      <w:pPr>
        <w:ind w:right="-1" w:firstLine="567"/>
        <w:jc w:val="both"/>
        <w:rPr>
          <w:rFonts w:ascii="Arial" w:hAnsi="Arial" w:cs="Arial"/>
          <w:color w:val="000000"/>
        </w:rPr>
      </w:pPr>
      <w:r w:rsidRPr="00DC0AE3">
        <w:rPr>
          <w:rFonts w:ascii="Arial" w:hAnsi="Arial" w:cs="Arial"/>
          <w:color w:val="000000"/>
        </w:rPr>
        <w:t xml:space="preserve">- направляются заказным почтовым отправлением в адрес Администрации с уведомлением о вручении, в этом случае направляются копии документов, верность которых засвидетельствована в установленном законом порядке, подлинники документов не направляются; </w:t>
      </w:r>
    </w:p>
    <w:p w:rsidR="00294985" w:rsidRPr="00DC0AE3" w:rsidRDefault="00294985" w:rsidP="00294985">
      <w:pPr>
        <w:ind w:right="-1" w:firstLine="567"/>
        <w:jc w:val="both"/>
        <w:rPr>
          <w:rFonts w:ascii="Arial" w:hAnsi="Arial" w:cs="Arial"/>
          <w:color w:val="000000"/>
        </w:rPr>
      </w:pPr>
      <w:r w:rsidRPr="00DC0AE3">
        <w:rPr>
          <w:rFonts w:ascii="Arial" w:hAnsi="Arial" w:cs="Arial"/>
          <w:color w:val="000000"/>
        </w:rPr>
        <w:t>- направляются в электронной форме на адрес электронной почты Администрации или посредством личного кабинета ЕПГУ.</w:t>
      </w:r>
    </w:p>
    <w:p w:rsidR="00294985" w:rsidRPr="00DC0AE3" w:rsidRDefault="00294985" w:rsidP="00294985">
      <w:pPr>
        <w:ind w:firstLine="709"/>
        <w:jc w:val="both"/>
        <w:rPr>
          <w:rFonts w:ascii="Arial" w:eastAsia="Calibri" w:hAnsi="Arial" w:cs="Arial"/>
          <w:lang w:eastAsia="en-US"/>
        </w:rPr>
      </w:pPr>
      <w:r w:rsidRPr="00DC0AE3">
        <w:rPr>
          <w:rFonts w:ascii="Arial" w:eastAsia="Calibri" w:hAnsi="Arial" w:cs="Arial"/>
          <w:lang w:eastAsia="en-US"/>
        </w:rPr>
        <w:t>Заявление и пакет документов в электронной форме предоставляются в порядке, установленном приказом Минэкономразвития России № 7.</w:t>
      </w:r>
    </w:p>
    <w:p w:rsidR="00294985" w:rsidRPr="00DC0AE3" w:rsidRDefault="00294985" w:rsidP="00294985">
      <w:pPr>
        <w:ind w:firstLine="709"/>
        <w:jc w:val="both"/>
        <w:rPr>
          <w:rFonts w:ascii="Arial" w:hAnsi="Arial" w:cs="Arial"/>
        </w:rPr>
      </w:pPr>
      <w:r w:rsidRPr="00DC0AE3">
        <w:rPr>
          <w:rFonts w:ascii="Arial" w:hAnsi="Arial" w:cs="Arial"/>
        </w:rPr>
        <w:t>2.6.2. Перечень необходимых и обязательных для предоставления муниципальной услуги документов, предоставляемых самостоятельно заявителем:</w:t>
      </w:r>
    </w:p>
    <w:p w:rsidR="00294985" w:rsidRPr="00DC0AE3" w:rsidRDefault="00294985" w:rsidP="00294985">
      <w:pPr>
        <w:ind w:firstLine="709"/>
        <w:jc w:val="both"/>
        <w:rPr>
          <w:rFonts w:ascii="Arial" w:hAnsi="Arial" w:cs="Arial"/>
        </w:rPr>
      </w:pPr>
      <w:r w:rsidRPr="00DC0AE3">
        <w:rPr>
          <w:rFonts w:ascii="Arial" w:hAnsi="Arial" w:cs="Arial"/>
        </w:rPr>
        <w:t>1) заявление (Приложение № 1);</w:t>
      </w:r>
    </w:p>
    <w:p w:rsidR="00294985" w:rsidRPr="00DC0AE3" w:rsidRDefault="00294985" w:rsidP="00294985">
      <w:pPr>
        <w:ind w:firstLine="709"/>
        <w:jc w:val="both"/>
        <w:rPr>
          <w:rFonts w:ascii="Arial" w:hAnsi="Arial" w:cs="Arial"/>
        </w:rPr>
      </w:pPr>
      <w:r w:rsidRPr="00DC0AE3">
        <w:rPr>
          <w:rFonts w:ascii="Arial" w:hAnsi="Arial" w:cs="Arial"/>
        </w:rPr>
        <w:t>2) документ, удостоверяющий личность;</w:t>
      </w:r>
    </w:p>
    <w:p w:rsidR="00294985" w:rsidRPr="00DC0AE3" w:rsidRDefault="00294985" w:rsidP="00294985">
      <w:pPr>
        <w:ind w:firstLine="709"/>
        <w:jc w:val="both"/>
        <w:rPr>
          <w:rFonts w:ascii="Arial" w:hAnsi="Arial" w:cs="Arial"/>
        </w:rPr>
      </w:pPr>
      <w:bookmarkStart w:id="0" w:name="Par57"/>
      <w:bookmarkEnd w:id="0"/>
      <w:r w:rsidRPr="00DC0AE3">
        <w:rPr>
          <w:rFonts w:ascii="Arial" w:hAnsi="Arial" w:cs="Arial"/>
        </w:rPr>
        <w:t>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294985" w:rsidRPr="00DC0AE3" w:rsidRDefault="00294985" w:rsidP="00294985">
      <w:pPr>
        <w:ind w:firstLine="709"/>
        <w:jc w:val="both"/>
        <w:rPr>
          <w:rFonts w:ascii="Arial" w:hAnsi="Arial" w:cs="Arial"/>
        </w:rPr>
      </w:pPr>
      <w:r w:rsidRPr="00DC0AE3">
        <w:rPr>
          <w:rFonts w:ascii="Arial" w:hAnsi="Arial" w:cs="Arial"/>
        </w:rPr>
        <w:t>4) документы, подтверждающие право заявителя на приобретение земельного участка в аренду без проведения торгов, предусмотренные перечнем документов, подтверждающих право заявителя на приобретение земельного участка без проведения торгов, утвержденным приказом Минэкономразвития России № 1 (далее – Перечень), за исключением документов, которые должны быть представлены в порядке межведомственного информационного взаимодействия.</w:t>
      </w:r>
    </w:p>
    <w:p w:rsidR="00294985" w:rsidRPr="00DC0AE3" w:rsidRDefault="00294985" w:rsidP="00294985">
      <w:pPr>
        <w:ind w:firstLine="709"/>
        <w:jc w:val="both"/>
        <w:rPr>
          <w:rFonts w:ascii="Arial" w:hAnsi="Arial" w:cs="Arial"/>
        </w:rPr>
      </w:pPr>
      <w:r w:rsidRPr="00DC0AE3">
        <w:rPr>
          <w:rFonts w:ascii="Arial" w:hAnsi="Arial" w:cs="Arial"/>
        </w:rPr>
        <w:t>В случаях, предусмотренных подпунктом 11 пункта 1.2.1 Административного регламента, заявление должно быть подано одновременно с заявлением о прекращении права постоянного (бессрочного) пользования таким земельным участком.</w:t>
      </w:r>
    </w:p>
    <w:p w:rsidR="00294985" w:rsidRPr="00DC0AE3" w:rsidRDefault="00294985" w:rsidP="00294985">
      <w:pPr>
        <w:ind w:firstLine="709"/>
        <w:jc w:val="both"/>
        <w:rPr>
          <w:rFonts w:ascii="Arial" w:hAnsi="Arial" w:cs="Arial"/>
        </w:rPr>
      </w:pPr>
      <w:r w:rsidRPr="00DC0AE3">
        <w:rPr>
          <w:rFonts w:ascii="Arial" w:hAnsi="Arial" w:cs="Arial"/>
        </w:rPr>
        <w:t xml:space="preserve">2.6.2.1. В случае если заявителем является представитель физического или юридического лица (далее – представитель) дополнительно предоставляются: </w:t>
      </w:r>
    </w:p>
    <w:p w:rsidR="00294985" w:rsidRPr="00DC0AE3" w:rsidRDefault="00294985" w:rsidP="00294985">
      <w:pPr>
        <w:ind w:firstLine="709"/>
        <w:jc w:val="both"/>
        <w:rPr>
          <w:rFonts w:ascii="Arial" w:hAnsi="Arial" w:cs="Arial"/>
        </w:rPr>
      </w:pPr>
      <w:r w:rsidRPr="00DC0AE3">
        <w:rPr>
          <w:rFonts w:ascii="Arial" w:hAnsi="Arial" w:cs="Arial"/>
        </w:rPr>
        <w:t>а) документ, удостоверяющий личность представителя;</w:t>
      </w:r>
    </w:p>
    <w:p w:rsidR="00294985" w:rsidRPr="00DC0AE3" w:rsidRDefault="00294985" w:rsidP="00294985">
      <w:pPr>
        <w:ind w:firstLine="709"/>
        <w:jc w:val="both"/>
        <w:rPr>
          <w:rFonts w:ascii="Arial" w:hAnsi="Arial" w:cs="Arial"/>
        </w:rPr>
      </w:pPr>
      <w:r w:rsidRPr="00DC0AE3">
        <w:rPr>
          <w:rFonts w:ascii="Arial" w:hAnsi="Arial" w:cs="Arial"/>
        </w:rPr>
        <w:t>б) надлежащим образом, оформленный документ, подтверждающий полномочия представителя.</w:t>
      </w:r>
    </w:p>
    <w:p w:rsidR="00294985" w:rsidRPr="00DC0AE3" w:rsidRDefault="00294985" w:rsidP="00294985">
      <w:pPr>
        <w:ind w:firstLine="709"/>
        <w:jc w:val="both"/>
        <w:rPr>
          <w:rFonts w:ascii="Arial" w:eastAsia="Calibri" w:hAnsi="Arial" w:cs="Arial"/>
          <w:lang w:eastAsia="en-US"/>
        </w:rPr>
      </w:pPr>
      <w:r w:rsidRPr="00DC0AE3">
        <w:rPr>
          <w:rFonts w:ascii="Arial" w:eastAsia="Calibri" w:hAnsi="Arial" w:cs="Arial"/>
          <w:lang w:eastAsia="en-US"/>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настоящего абзаца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294985" w:rsidRPr="00DC0AE3" w:rsidRDefault="00294985" w:rsidP="00294985">
      <w:pPr>
        <w:ind w:firstLine="709"/>
        <w:jc w:val="both"/>
        <w:rPr>
          <w:rFonts w:ascii="Arial" w:hAnsi="Arial" w:cs="Arial"/>
        </w:rPr>
      </w:pPr>
      <w:r w:rsidRPr="00DC0AE3">
        <w:rPr>
          <w:rFonts w:ascii="Arial" w:hAnsi="Arial" w:cs="Arial"/>
        </w:rPr>
        <w:t>2.6.3. Представление указанных в подпунктах 2)-4) пункта 2.6.2, а также подпункте б) пункта 2.6.2.1 документов не требуется в случае, если данные документы направлялись в Администрацию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294985" w:rsidRPr="00DC0AE3" w:rsidRDefault="00294985" w:rsidP="00294985">
      <w:pPr>
        <w:ind w:firstLine="709"/>
        <w:jc w:val="both"/>
        <w:rPr>
          <w:rFonts w:ascii="Arial" w:eastAsia="Calibri" w:hAnsi="Arial" w:cs="Arial"/>
          <w:lang w:eastAsia="en-US"/>
        </w:rPr>
      </w:pPr>
      <w:r w:rsidRPr="00DC0AE3">
        <w:rPr>
          <w:rFonts w:ascii="Arial" w:eastAsia="Calibri" w:hAnsi="Arial" w:cs="Arial"/>
          <w:lang w:eastAsia="en-US"/>
        </w:rPr>
        <w:t>При направлении заявления посредством почтовой связи на бумажном носителе к заявлению прилагается копия документа, подтверждающего личность заявителя, а в случае направления такого заявления представителем юридического лица или гражданина - копия документа, подтверждающего полномочия представителя юридического лица или гражданина в соответствии с законодательством Российской Федерации.</w:t>
      </w:r>
    </w:p>
    <w:p w:rsidR="00294985" w:rsidRPr="00DC0AE3" w:rsidRDefault="00294985" w:rsidP="00294985">
      <w:pPr>
        <w:ind w:firstLine="709"/>
        <w:jc w:val="both"/>
        <w:rPr>
          <w:rFonts w:ascii="Arial" w:hAnsi="Arial" w:cs="Arial"/>
        </w:rPr>
      </w:pPr>
      <w:r w:rsidRPr="00DC0AE3">
        <w:rPr>
          <w:rFonts w:ascii="Arial" w:hAnsi="Arial" w:cs="Arial"/>
        </w:rPr>
        <w:t>2.6.4. </w:t>
      </w:r>
      <w:r w:rsidRPr="00DC0AE3">
        <w:rPr>
          <w:rFonts w:ascii="Arial" w:hAnsi="Arial" w:cs="Arial"/>
          <w:color w:val="000000"/>
        </w:rPr>
        <w:t>Документы, их копии или сведения, содержащиеся в них, запрашиваемые, в том числе в электронной форме по каналам межведомственного взаимодействия, находящиеся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w:t>
      </w:r>
    </w:p>
    <w:p w:rsidR="00294985" w:rsidRPr="00DC0AE3" w:rsidRDefault="00294985" w:rsidP="00294985">
      <w:pPr>
        <w:ind w:firstLine="567"/>
        <w:jc w:val="both"/>
        <w:rPr>
          <w:rFonts w:ascii="Arial" w:hAnsi="Arial" w:cs="Arial"/>
        </w:rPr>
      </w:pPr>
      <w:r w:rsidRPr="00DC0AE3">
        <w:rPr>
          <w:rFonts w:ascii="Arial" w:hAnsi="Arial" w:cs="Arial"/>
        </w:rPr>
        <w:t>документы, подтверждающие право заявителя на приобретение земельного участка без проведения торгов и предусмотренные Перечнем, которые должны быть представлены в Администрацию в порядке межведомственного информационного взаимодействия.</w:t>
      </w:r>
    </w:p>
    <w:p w:rsidR="00294985" w:rsidRPr="00DC0AE3" w:rsidRDefault="00294985" w:rsidP="00294985">
      <w:pPr>
        <w:tabs>
          <w:tab w:val="left" w:pos="0"/>
          <w:tab w:val="left" w:pos="142"/>
        </w:tabs>
        <w:ind w:firstLine="709"/>
        <w:jc w:val="both"/>
        <w:rPr>
          <w:rFonts w:ascii="Arial" w:hAnsi="Arial" w:cs="Arial"/>
          <w:color w:val="000000"/>
        </w:rPr>
      </w:pPr>
      <w:bookmarkStart w:id="1" w:name="_Hlk527639894"/>
      <w:r w:rsidRPr="00DC0AE3">
        <w:rPr>
          <w:rFonts w:ascii="Arial" w:hAnsi="Arial" w:cs="Arial"/>
          <w:color w:val="000000"/>
        </w:rPr>
        <w:t>2.7. Запрещается требовать от заявителя:</w:t>
      </w:r>
    </w:p>
    <w:p w:rsidR="00294985" w:rsidRPr="00DC0AE3" w:rsidRDefault="00294985" w:rsidP="00294985">
      <w:pPr>
        <w:tabs>
          <w:tab w:val="left" w:pos="0"/>
          <w:tab w:val="left" w:pos="142"/>
        </w:tabs>
        <w:ind w:firstLine="709"/>
        <w:jc w:val="both"/>
        <w:rPr>
          <w:rFonts w:ascii="Arial" w:hAnsi="Arial" w:cs="Arial"/>
          <w:color w:val="000000"/>
        </w:rPr>
      </w:pPr>
      <w:bookmarkStart w:id="2" w:name="_Hlk527639871"/>
      <w:bookmarkEnd w:id="1"/>
      <w:r w:rsidRPr="00DC0AE3">
        <w:rPr>
          <w:rFonts w:ascii="Arial" w:hAnsi="Arial" w:cs="Arial"/>
          <w:color w:val="000000"/>
        </w:rPr>
        <w:t xml:space="preserve">- представления документов и информации или осуществления действий, представление или </w:t>
      </w:r>
      <w:r w:rsidRPr="00DC0AE3">
        <w:rPr>
          <w:rFonts w:ascii="Arial" w:hAnsi="Arial" w:cs="Arial"/>
          <w:color w:val="000000"/>
        </w:rPr>
        <w:lastRenderedPageBreak/>
        <w:t>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94985" w:rsidRPr="00DC0AE3" w:rsidRDefault="00294985" w:rsidP="00294985">
      <w:pPr>
        <w:tabs>
          <w:tab w:val="left" w:pos="0"/>
          <w:tab w:val="left" w:pos="142"/>
        </w:tabs>
        <w:ind w:firstLine="709"/>
        <w:jc w:val="both"/>
        <w:rPr>
          <w:rFonts w:ascii="Arial" w:hAnsi="Arial" w:cs="Arial"/>
          <w:color w:val="000000"/>
        </w:rPr>
      </w:pPr>
      <w:r w:rsidRPr="00DC0AE3">
        <w:rPr>
          <w:rFonts w:ascii="Arial" w:hAnsi="Arial" w:cs="Arial"/>
          <w:color w:val="000000"/>
        </w:rPr>
        <w:t>-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27.07.2010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294985" w:rsidRPr="00DC0AE3" w:rsidRDefault="00294985" w:rsidP="00294985">
      <w:pPr>
        <w:tabs>
          <w:tab w:val="left" w:pos="0"/>
          <w:tab w:val="left" w:pos="142"/>
        </w:tabs>
        <w:ind w:firstLine="709"/>
        <w:jc w:val="both"/>
        <w:rPr>
          <w:rFonts w:ascii="Arial" w:hAnsi="Arial" w:cs="Arial"/>
          <w:color w:val="000000"/>
        </w:rPr>
      </w:pPr>
      <w:r w:rsidRPr="00DC0AE3">
        <w:rPr>
          <w:rFonts w:ascii="Arial" w:hAnsi="Arial" w:cs="Arial"/>
          <w:color w:val="000000"/>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294985" w:rsidRPr="00DC0AE3" w:rsidRDefault="00294985" w:rsidP="00294985">
      <w:pPr>
        <w:tabs>
          <w:tab w:val="left" w:pos="0"/>
          <w:tab w:val="left" w:pos="142"/>
        </w:tabs>
        <w:ind w:firstLine="709"/>
        <w:jc w:val="both"/>
        <w:rPr>
          <w:rFonts w:ascii="Arial" w:hAnsi="Arial" w:cs="Arial"/>
          <w:color w:val="000000"/>
        </w:rPr>
      </w:pPr>
      <w:r w:rsidRPr="00DC0AE3">
        <w:rPr>
          <w:rFonts w:ascii="Arial" w:hAnsi="Arial" w:cs="Arial"/>
          <w:color w:val="00000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294985" w:rsidRPr="00DC0AE3" w:rsidRDefault="00294985" w:rsidP="00294985">
      <w:pPr>
        <w:tabs>
          <w:tab w:val="left" w:pos="0"/>
          <w:tab w:val="left" w:pos="142"/>
        </w:tabs>
        <w:ind w:firstLine="709"/>
        <w:jc w:val="both"/>
        <w:rPr>
          <w:rFonts w:ascii="Arial" w:hAnsi="Arial" w:cs="Arial"/>
          <w:color w:val="000000"/>
        </w:rPr>
      </w:pPr>
      <w:r w:rsidRPr="00DC0AE3">
        <w:rPr>
          <w:rFonts w:ascii="Arial" w:hAnsi="Arial" w:cs="Arial"/>
          <w:color w:val="000000"/>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294985" w:rsidRPr="00DC0AE3" w:rsidRDefault="00294985" w:rsidP="00294985">
      <w:pPr>
        <w:tabs>
          <w:tab w:val="left" w:pos="0"/>
          <w:tab w:val="left" w:pos="142"/>
        </w:tabs>
        <w:ind w:firstLine="709"/>
        <w:jc w:val="both"/>
        <w:rPr>
          <w:rFonts w:ascii="Arial" w:hAnsi="Arial" w:cs="Arial"/>
          <w:color w:val="000000"/>
        </w:rPr>
      </w:pPr>
      <w:r w:rsidRPr="00DC0AE3">
        <w:rPr>
          <w:rFonts w:ascii="Arial" w:hAnsi="Arial" w:cs="Arial"/>
          <w:color w:val="00000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294985" w:rsidRPr="00DC0AE3" w:rsidRDefault="00294985" w:rsidP="00294985">
      <w:pPr>
        <w:tabs>
          <w:tab w:val="left" w:pos="0"/>
          <w:tab w:val="left" w:pos="142"/>
        </w:tabs>
        <w:ind w:firstLine="709"/>
        <w:jc w:val="both"/>
        <w:rPr>
          <w:rFonts w:ascii="Arial" w:hAnsi="Arial" w:cs="Arial"/>
          <w:color w:val="000000"/>
        </w:rPr>
      </w:pPr>
      <w:r w:rsidRPr="00DC0AE3">
        <w:rPr>
          <w:rFonts w:ascii="Arial" w:hAnsi="Arial" w:cs="Arial"/>
          <w:color w:val="000000"/>
        </w:rPr>
        <w:t xml:space="preserve">г) выявление документально подтвержденного факта (признаков) ошибочного или противоправного действия (бездействия) должностного лица Администрации или муниципального служащего, работника МФЦ, работника организации, осуществляющей функции по предоставлению муниципальной услуги,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руководителя МФЦ при первоначальном отказе в приеме документов, необходимых для предоставления муниципальной услуги, либо руководителя организации, осуществляющей функции по предоставлению муниципальной услуги, уведомляется заявитель, а также приносятся извинения за доставленные неудобства. </w:t>
      </w:r>
    </w:p>
    <w:bookmarkEnd w:id="2"/>
    <w:p w:rsidR="00294985" w:rsidRPr="00DC0AE3" w:rsidRDefault="00294985" w:rsidP="00294985">
      <w:pPr>
        <w:ind w:firstLine="709"/>
        <w:jc w:val="both"/>
        <w:rPr>
          <w:rFonts w:ascii="Arial" w:hAnsi="Arial" w:cs="Arial"/>
        </w:rPr>
      </w:pPr>
      <w:r w:rsidRPr="00DC0AE3">
        <w:rPr>
          <w:rFonts w:ascii="Arial" w:hAnsi="Arial" w:cs="Arial"/>
        </w:rPr>
        <w:t>2.8. Основания для отказа в приеме документов, необходимых для предоставления муниципальной услуги, предусмотренные действующим законодательством:</w:t>
      </w:r>
    </w:p>
    <w:p w:rsidR="00294985" w:rsidRPr="00DC0AE3" w:rsidRDefault="00294985" w:rsidP="00294985">
      <w:pPr>
        <w:ind w:firstLine="709"/>
        <w:jc w:val="both"/>
        <w:rPr>
          <w:rFonts w:ascii="Arial" w:hAnsi="Arial" w:cs="Arial"/>
        </w:rPr>
      </w:pPr>
      <w:r w:rsidRPr="00DC0AE3">
        <w:rPr>
          <w:rFonts w:ascii="Arial" w:hAnsi="Arial" w:cs="Arial"/>
        </w:rPr>
        <w:t>1) заявитель, являющийся гражданином, либо лицо, имеющее право действовать без доверенности от имени юридического лица (представитель юридического лица или гражданина) не предъявил документ, удостоверяющий его личность;</w:t>
      </w:r>
    </w:p>
    <w:p w:rsidR="00294985" w:rsidRPr="00DC0AE3" w:rsidRDefault="00294985" w:rsidP="00294985">
      <w:pPr>
        <w:ind w:firstLine="709"/>
        <w:jc w:val="both"/>
        <w:rPr>
          <w:rFonts w:ascii="Arial" w:hAnsi="Arial" w:cs="Arial"/>
        </w:rPr>
      </w:pPr>
      <w:r w:rsidRPr="00DC0AE3">
        <w:rPr>
          <w:rFonts w:ascii="Arial" w:hAnsi="Arial" w:cs="Arial"/>
        </w:rPr>
        <w:t>2) отсутствует согласие на обработку персональных данных лица, не являющегося заявителем, в случае необходимости обработки персональных данных указанного лица.</w:t>
      </w:r>
    </w:p>
    <w:p w:rsidR="00294985" w:rsidRPr="00DC0AE3" w:rsidRDefault="00294985" w:rsidP="00294985">
      <w:pPr>
        <w:ind w:firstLine="709"/>
        <w:jc w:val="both"/>
        <w:rPr>
          <w:rFonts w:ascii="Arial" w:hAnsi="Arial" w:cs="Arial"/>
        </w:rPr>
      </w:pPr>
      <w:r w:rsidRPr="00DC0AE3">
        <w:rPr>
          <w:rFonts w:ascii="Arial" w:hAnsi="Arial" w:cs="Arial"/>
        </w:rPr>
        <w:t>2.9. Основания для приостановления предоставления муниципальной услуги отсутствуют.</w:t>
      </w:r>
    </w:p>
    <w:p w:rsidR="00294985" w:rsidRPr="00DC0AE3" w:rsidRDefault="00294985" w:rsidP="00294985">
      <w:pPr>
        <w:ind w:right="-1" w:firstLine="709"/>
        <w:jc w:val="both"/>
        <w:rPr>
          <w:rFonts w:ascii="Arial" w:hAnsi="Arial" w:cs="Arial"/>
        </w:rPr>
      </w:pPr>
      <w:r w:rsidRPr="00DC0AE3">
        <w:rPr>
          <w:rFonts w:ascii="Arial" w:hAnsi="Arial" w:cs="Arial"/>
        </w:rPr>
        <w:t>2.10. Основания для отказа в предоставлении муниципальной услуги, предусмотренные действующим законодательством:</w:t>
      </w:r>
    </w:p>
    <w:p w:rsidR="00294985" w:rsidRPr="00DC0AE3" w:rsidRDefault="00294985" w:rsidP="00294985">
      <w:pPr>
        <w:ind w:right="-1" w:firstLine="709"/>
        <w:jc w:val="both"/>
        <w:rPr>
          <w:rFonts w:ascii="Arial" w:hAnsi="Arial" w:cs="Arial"/>
        </w:rPr>
      </w:pPr>
      <w:r w:rsidRPr="00DC0AE3">
        <w:rPr>
          <w:rFonts w:ascii="Arial" w:hAnsi="Arial" w:cs="Arial"/>
        </w:rPr>
        <w:t>1) с заявлением обратилось лицо, которое в соответствии с земельным законодательством не имеет права на приобретение земельного участка в аренду без проведения торгов;</w:t>
      </w:r>
    </w:p>
    <w:p w:rsidR="00294985" w:rsidRPr="00DC0AE3" w:rsidRDefault="00294985" w:rsidP="00294985">
      <w:pPr>
        <w:ind w:right="-1" w:firstLine="709"/>
        <w:jc w:val="both"/>
        <w:rPr>
          <w:rFonts w:ascii="Arial" w:hAnsi="Arial" w:cs="Arial"/>
        </w:rPr>
      </w:pPr>
      <w:r w:rsidRPr="00DC0AE3">
        <w:rPr>
          <w:rFonts w:ascii="Arial" w:hAnsi="Arial" w:cs="Arial"/>
        </w:rPr>
        <w:t>2) 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обратился обладатель данных прав;</w:t>
      </w:r>
    </w:p>
    <w:p w:rsidR="00294985" w:rsidRPr="00DC0AE3" w:rsidRDefault="00294985" w:rsidP="00294985">
      <w:pPr>
        <w:ind w:right="-1" w:firstLine="709"/>
        <w:jc w:val="both"/>
        <w:rPr>
          <w:rFonts w:ascii="Arial" w:hAnsi="Arial" w:cs="Arial"/>
        </w:rPr>
      </w:pPr>
      <w:r w:rsidRPr="00DC0AE3">
        <w:rPr>
          <w:rFonts w:ascii="Arial" w:hAnsi="Arial" w:cs="Arial"/>
        </w:rPr>
        <w:t>3) указанный в заявлении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
    <w:p w:rsidR="00294985" w:rsidRPr="00DC0AE3" w:rsidRDefault="00294985" w:rsidP="00294985">
      <w:pPr>
        <w:ind w:right="-1" w:firstLine="709"/>
        <w:jc w:val="both"/>
        <w:rPr>
          <w:rFonts w:ascii="Arial" w:hAnsi="Arial" w:cs="Arial"/>
        </w:rPr>
      </w:pPr>
      <w:r w:rsidRPr="00DC0AE3">
        <w:rPr>
          <w:rFonts w:ascii="Arial" w:hAnsi="Arial" w:cs="Arial"/>
        </w:rPr>
        <w:t>4) на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пунктом 3 статьи 39.36 Земельного кодекса, и это не препятствует использованию земельного участка в соответствии с его разрешенным использованием либо с заявлением обратился собственник этих здания, сооружения, помещений в них, этого объекта незавершенного строительства;</w:t>
      </w:r>
    </w:p>
    <w:p w:rsidR="00294985" w:rsidRPr="00DC0AE3" w:rsidRDefault="00294985" w:rsidP="00294985">
      <w:pPr>
        <w:ind w:right="-1" w:firstLine="709"/>
        <w:jc w:val="both"/>
        <w:rPr>
          <w:rFonts w:ascii="Arial" w:hAnsi="Arial" w:cs="Arial"/>
        </w:rPr>
      </w:pPr>
      <w:r w:rsidRPr="00DC0AE3">
        <w:rPr>
          <w:rFonts w:ascii="Arial" w:hAnsi="Arial" w:cs="Arial"/>
        </w:rPr>
        <w:lastRenderedPageBreak/>
        <w:t>5) 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обратился правообладатель этих здания, сооружения, помещений в них, этого объекта незавершенного строительства;</w:t>
      </w:r>
    </w:p>
    <w:p w:rsidR="00294985" w:rsidRPr="00DC0AE3" w:rsidRDefault="00294985" w:rsidP="00294985">
      <w:pPr>
        <w:ind w:right="-1" w:firstLine="709"/>
        <w:jc w:val="both"/>
        <w:rPr>
          <w:rFonts w:ascii="Arial" w:hAnsi="Arial" w:cs="Arial"/>
        </w:rPr>
      </w:pPr>
      <w:r w:rsidRPr="00DC0AE3">
        <w:rPr>
          <w:rFonts w:ascii="Arial" w:hAnsi="Arial" w:cs="Arial"/>
        </w:rPr>
        <w:t>6) указанный в заявлении земельный участок является изъятым из оборота или ограниченным в обороте и его предоставление не допускается на праве, указанном в заявлении;</w:t>
      </w:r>
    </w:p>
    <w:p w:rsidR="00294985" w:rsidRPr="00DC0AE3" w:rsidRDefault="00294985" w:rsidP="00294985">
      <w:pPr>
        <w:ind w:right="-1" w:firstLine="709"/>
        <w:jc w:val="both"/>
        <w:rPr>
          <w:rFonts w:ascii="Arial" w:hAnsi="Arial" w:cs="Arial"/>
        </w:rPr>
      </w:pPr>
      <w:r w:rsidRPr="00DC0AE3">
        <w:rPr>
          <w:rFonts w:ascii="Arial" w:hAnsi="Arial" w:cs="Arial"/>
        </w:rPr>
        <w:t>7) указанный в заявлении земельный участок является зарезервированным для государственных или муниципальных нужд, в случае, если заявитель обратился с заявлением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294985" w:rsidRPr="00DC0AE3" w:rsidRDefault="00294985" w:rsidP="00294985">
      <w:pPr>
        <w:ind w:right="-1" w:firstLine="709"/>
        <w:jc w:val="both"/>
        <w:rPr>
          <w:rFonts w:ascii="Arial" w:hAnsi="Arial" w:cs="Arial"/>
        </w:rPr>
      </w:pPr>
      <w:r w:rsidRPr="00DC0AE3">
        <w:rPr>
          <w:rFonts w:ascii="Arial" w:hAnsi="Arial" w:cs="Arial"/>
        </w:rPr>
        <w:t>8) 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294985" w:rsidRPr="00DC0AE3" w:rsidRDefault="00294985" w:rsidP="00294985">
      <w:pPr>
        <w:ind w:right="-1" w:firstLine="709"/>
        <w:jc w:val="both"/>
        <w:rPr>
          <w:rFonts w:ascii="Arial" w:hAnsi="Arial" w:cs="Arial"/>
        </w:rPr>
      </w:pPr>
      <w:r w:rsidRPr="00DC0AE3">
        <w:rPr>
          <w:rFonts w:ascii="Arial" w:hAnsi="Arial" w:cs="Arial"/>
        </w:rPr>
        <w:t>9) 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уполномоченное на строительство указанных объектов;</w:t>
      </w:r>
    </w:p>
    <w:p w:rsidR="00294985" w:rsidRPr="00DC0AE3" w:rsidRDefault="00294985" w:rsidP="00294985">
      <w:pPr>
        <w:ind w:right="-1" w:firstLine="709"/>
        <w:jc w:val="both"/>
        <w:rPr>
          <w:rFonts w:ascii="Arial" w:hAnsi="Arial" w:cs="Arial"/>
        </w:rPr>
      </w:pPr>
      <w:r w:rsidRPr="00DC0AE3">
        <w:rPr>
          <w:rFonts w:ascii="Arial" w:hAnsi="Arial" w:cs="Arial"/>
        </w:rPr>
        <w:t>10) указанный в заявлении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294985" w:rsidRPr="00DC0AE3" w:rsidRDefault="00294985" w:rsidP="00294985">
      <w:pPr>
        <w:ind w:right="-1" w:firstLine="709"/>
        <w:jc w:val="both"/>
        <w:rPr>
          <w:rFonts w:ascii="Arial" w:hAnsi="Arial" w:cs="Arial"/>
        </w:rPr>
      </w:pPr>
      <w:r w:rsidRPr="00DC0AE3">
        <w:rPr>
          <w:rFonts w:ascii="Arial" w:hAnsi="Arial" w:cs="Arial"/>
        </w:rPr>
        <w:t>11) указанный в заявлении земельный участок является предметом аукциона, извещение о проведении которого размещено в соответствии с пунктом 19 статьи 39.11 Земельного кодекса;</w:t>
      </w:r>
    </w:p>
    <w:p w:rsidR="00294985" w:rsidRPr="00DC0AE3" w:rsidRDefault="00294985" w:rsidP="00294985">
      <w:pPr>
        <w:ind w:right="-1" w:firstLine="709"/>
        <w:jc w:val="both"/>
        <w:rPr>
          <w:rFonts w:ascii="Arial" w:hAnsi="Arial" w:cs="Arial"/>
        </w:rPr>
      </w:pPr>
      <w:r w:rsidRPr="00DC0AE3">
        <w:rPr>
          <w:rFonts w:ascii="Arial" w:hAnsi="Arial" w:cs="Arial"/>
        </w:rPr>
        <w:t>12) в отношении земельного участка, указанного в заявлении, поступило предусмотренное подпунктом 6 пункта 4 статьи 39.11 Земельного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и Администрацией не принято решение об отказе в проведении этого аукциона по основаниям, предусмотренным пунктом 8 статьи 39.11 Земельного кодекса;</w:t>
      </w:r>
    </w:p>
    <w:p w:rsidR="00294985" w:rsidRPr="00DC0AE3" w:rsidRDefault="00294985" w:rsidP="00294985">
      <w:pPr>
        <w:ind w:right="-1" w:firstLine="709"/>
        <w:jc w:val="both"/>
        <w:rPr>
          <w:rFonts w:ascii="Arial" w:hAnsi="Arial" w:cs="Arial"/>
        </w:rPr>
      </w:pPr>
      <w:r w:rsidRPr="00DC0AE3">
        <w:rPr>
          <w:rFonts w:ascii="Arial" w:hAnsi="Arial" w:cs="Arial"/>
        </w:rPr>
        <w:t>13) в отношении земельного участка, указанного в заявлении, опубликовано и размещено в соответствии с подпунктом 1 пункта 1 статьи 39.18 Земельного кодекса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294985" w:rsidRPr="00DC0AE3" w:rsidRDefault="00294985" w:rsidP="00294985">
      <w:pPr>
        <w:ind w:right="-1" w:firstLine="709"/>
        <w:jc w:val="both"/>
        <w:rPr>
          <w:rFonts w:ascii="Arial" w:hAnsi="Arial" w:cs="Arial"/>
        </w:rPr>
      </w:pPr>
      <w:r w:rsidRPr="00DC0AE3">
        <w:rPr>
          <w:rFonts w:ascii="Arial" w:hAnsi="Arial" w:cs="Arial"/>
        </w:rPr>
        <w:t>14) разрешенное использование земельного участка не соответствует целям использования такого земельного участка, указанным в заявлении, за исключением случаев размещения линейного объекта в соответствии с утвержденным проектом планировки территории;</w:t>
      </w:r>
    </w:p>
    <w:p w:rsidR="00294985" w:rsidRPr="00DC0AE3" w:rsidRDefault="00294985" w:rsidP="00294985">
      <w:pPr>
        <w:ind w:right="-1" w:firstLine="709"/>
        <w:jc w:val="both"/>
        <w:rPr>
          <w:rFonts w:ascii="Arial" w:hAnsi="Arial" w:cs="Arial"/>
        </w:rPr>
      </w:pPr>
      <w:r w:rsidRPr="00DC0AE3">
        <w:rPr>
          <w:rFonts w:ascii="Arial" w:hAnsi="Arial" w:cs="Arial"/>
        </w:rPr>
        <w:t>15) площадь земельного участка, указанного в заявлении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294985" w:rsidRPr="00DC0AE3" w:rsidRDefault="00294985" w:rsidP="00294985">
      <w:pPr>
        <w:ind w:right="-1" w:firstLine="709"/>
        <w:jc w:val="both"/>
        <w:rPr>
          <w:rFonts w:ascii="Arial" w:hAnsi="Arial" w:cs="Arial"/>
        </w:rPr>
      </w:pPr>
      <w:r w:rsidRPr="00DC0AE3">
        <w:rPr>
          <w:rFonts w:ascii="Arial" w:hAnsi="Arial" w:cs="Arial"/>
        </w:rPr>
        <w:t>16)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не уполномоченное на строительство этих объектов;</w:t>
      </w:r>
    </w:p>
    <w:p w:rsidR="00294985" w:rsidRPr="00DC0AE3" w:rsidRDefault="00294985" w:rsidP="00294985">
      <w:pPr>
        <w:ind w:right="-1" w:firstLine="709"/>
        <w:jc w:val="both"/>
        <w:rPr>
          <w:rFonts w:ascii="Arial" w:hAnsi="Arial" w:cs="Arial"/>
        </w:rPr>
      </w:pPr>
      <w:r w:rsidRPr="00DC0AE3">
        <w:rPr>
          <w:rFonts w:ascii="Arial" w:hAnsi="Arial" w:cs="Arial"/>
        </w:rPr>
        <w:t>17) 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Новосибирской области и с заявлением обратилось лицо, не уполномоченное на строительство этих здания, сооружения;</w:t>
      </w:r>
    </w:p>
    <w:p w:rsidR="00294985" w:rsidRPr="00DC0AE3" w:rsidRDefault="00294985" w:rsidP="00294985">
      <w:pPr>
        <w:ind w:right="-1" w:firstLine="709"/>
        <w:jc w:val="both"/>
        <w:rPr>
          <w:rFonts w:ascii="Arial" w:hAnsi="Arial" w:cs="Arial"/>
        </w:rPr>
      </w:pPr>
      <w:r w:rsidRPr="00DC0AE3">
        <w:rPr>
          <w:rFonts w:ascii="Arial" w:hAnsi="Arial" w:cs="Arial"/>
        </w:rPr>
        <w:t>18) предоставление земельного участка на заявленном виде прав не допускается;</w:t>
      </w:r>
    </w:p>
    <w:p w:rsidR="00294985" w:rsidRPr="00DC0AE3" w:rsidRDefault="00294985" w:rsidP="00294985">
      <w:pPr>
        <w:ind w:right="-1" w:firstLine="709"/>
        <w:jc w:val="both"/>
        <w:rPr>
          <w:rFonts w:ascii="Arial" w:hAnsi="Arial" w:cs="Arial"/>
        </w:rPr>
      </w:pPr>
      <w:r w:rsidRPr="00DC0AE3">
        <w:rPr>
          <w:rFonts w:ascii="Arial" w:hAnsi="Arial" w:cs="Arial"/>
        </w:rPr>
        <w:t>19) в отношении земельного участка, указанного в заявлении, не установлен вид разрешенного использования;</w:t>
      </w:r>
    </w:p>
    <w:p w:rsidR="00294985" w:rsidRPr="00DC0AE3" w:rsidRDefault="00294985" w:rsidP="00294985">
      <w:pPr>
        <w:ind w:right="-1" w:firstLine="709"/>
        <w:jc w:val="both"/>
        <w:rPr>
          <w:rFonts w:ascii="Arial" w:hAnsi="Arial" w:cs="Arial"/>
        </w:rPr>
      </w:pPr>
      <w:r w:rsidRPr="00DC0AE3">
        <w:rPr>
          <w:rFonts w:ascii="Arial" w:hAnsi="Arial" w:cs="Arial"/>
        </w:rPr>
        <w:t>20) указанный в заявлении земельный участок не отнесен к определенной категории земель;</w:t>
      </w:r>
    </w:p>
    <w:p w:rsidR="00294985" w:rsidRPr="00DC0AE3" w:rsidRDefault="00294985" w:rsidP="00294985">
      <w:pPr>
        <w:ind w:right="-1" w:firstLine="709"/>
        <w:jc w:val="both"/>
        <w:rPr>
          <w:rFonts w:ascii="Arial" w:hAnsi="Arial" w:cs="Arial"/>
        </w:rPr>
      </w:pPr>
      <w:r w:rsidRPr="00DC0AE3">
        <w:rPr>
          <w:rFonts w:ascii="Arial" w:hAnsi="Arial" w:cs="Arial"/>
        </w:rPr>
        <w:t>21)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обратилось иное не указанное в этом решении лицо;</w:t>
      </w:r>
    </w:p>
    <w:p w:rsidR="00294985" w:rsidRPr="00DC0AE3" w:rsidRDefault="00294985" w:rsidP="00294985">
      <w:pPr>
        <w:ind w:right="-1" w:firstLine="709"/>
        <w:jc w:val="both"/>
        <w:rPr>
          <w:rFonts w:ascii="Arial" w:hAnsi="Arial" w:cs="Arial"/>
        </w:rPr>
      </w:pPr>
      <w:r w:rsidRPr="00DC0AE3">
        <w:rPr>
          <w:rFonts w:ascii="Arial" w:hAnsi="Arial" w:cs="Arial"/>
        </w:rPr>
        <w:lastRenderedPageBreak/>
        <w:t>22) указанный в заявлении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294985" w:rsidRPr="00DC0AE3" w:rsidRDefault="00294985" w:rsidP="00294985">
      <w:pPr>
        <w:ind w:right="-1" w:firstLine="709"/>
        <w:jc w:val="both"/>
        <w:rPr>
          <w:rFonts w:ascii="Arial" w:hAnsi="Arial" w:cs="Arial"/>
        </w:rPr>
      </w:pPr>
      <w:r w:rsidRPr="00DC0AE3">
        <w:rPr>
          <w:rFonts w:ascii="Arial" w:hAnsi="Arial" w:cs="Arial"/>
        </w:rPr>
        <w:t>23) границы земельного участка, указанного в заявлении, подлежат уточнению в соответствии с Федеральным законом № 218-ФЗ;</w:t>
      </w:r>
    </w:p>
    <w:p w:rsidR="00294985" w:rsidRPr="00DC0AE3" w:rsidRDefault="00294985" w:rsidP="00294985">
      <w:pPr>
        <w:ind w:right="-1" w:firstLine="709"/>
        <w:jc w:val="both"/>
        <w:rPr>
          <w:rFonts w:ascii="Arial" w:hAnsi="Arial" w:cs="Arial"/>
        </w:rPr>
      </w:pPr>
      <w:r w:rsidRPr="00DC0AE3">
        <w:rPr>
          <w:rFonts w:ascii="Arial" w:hAnsi="Arial" w:cs="Arial"/>
        </w:rPr>
        <w:t>24) площадь земельного участка, указанного в заявлении, превышает его площадь, указанную в схеме расположения земельного участка, проекте межевания территории или в проектной документации о местоположении, границах, площади и об иных количественных и качественных характеристиках лесных участков, в соответствии с которыми такой земельный участок образован, более чем на десять процентов.</w:t>
      </w:r>
    </w:p>
    <w:p w:rsidR="00294985" w:rsidRPr="00DC0AE3" w:rsidRDefault="00294985" w:rsidP="00294985">
      <w:pPr>
        <w:ind w:firstLine="709"/>
        <w:jc w:val="both"/>
        <w:rPr>
          <w:rFonts w:ascii="Arial" w:hAnsi="Arial" w:cs="Arial"/>
        </w:rPr>
      </w:pPr>
      <w:r w:rsidRPr="00DC0AE3">
        <w:rPr>
          <w:rFonts w:ascii="Arial" w:hAnsi="Arial" w:cs="Arial"/>
        </w:rPr>
        <w:t>2.11. Услуги, которые являются необходимыми и обязательными для предоставления муниципальной услуги, отсутствуют.</w:t>
      </w:r>
    </w:p>
    <w:p w:rsidR="00294985" w:rsidRPr="00DC0AE3" w:rsidRDefault="00294985" w:rsidP="00294985">
      <w:pPr>
        <w:ind w:firstLine="709"/>
        <w:jc w:val="both"/>
        <w:rPr>
          <w:rFonts w:ascii="Arial" w:hAnsi="Arial" w:cs="Arial"/>
        </w:rPr>
      </w:pPr>
      <w:r w:rsidRPr="00DC0AE3">
        <w:rPr>
          <w:rFonts w:ascii="Arial" w:hAnsi="Arial" w:cs="Arial"/>
        </w:rPr>
        <w:t>2.12. Муниципальная услуга предоставляется бесплатно.</w:t>
      </w:r>
    </w:p>
    <w:p w:rsidR="00294985" w:rsidRPr="00DC0AE3" w:rsidRDefault="00294985" w:rsidP="00294985">
      <w:pPr>
        <w:ind w:firstLine="709"/>
        <w:jc w:val="both"/>
        <w:rPr>
          <w:rFonts w:ascii="Arial" w:hAnsi="Arial" w:cs="Arial"/>
        </w:rPr>
      </w:pPr>
      <w:r w:rsidRPr="00DC0AE3">
        <w:rPr>
          <w:rFonts w:ascii="Arial" w:hAnsi="Arial" w:cs="Arial"/>
        </w:rPr>
        <w:t>2.13. Максимальный срок ожидания заявителя в очереди при подаче заявления и пакета документов – не более 15 (пятнадцати) минут.</w:t>
      </w:r>
    </w:p>
    <w:p w:rsidR="00294985" w:rsidRPr="00DC0AE3" w:rsidRDefault="00294985" w:rsidP="00294985">
      <w:pPr>
        <w:ind w:firstLine="709"/>
        <w:jc w:val="both"/>
        <w:rPr>
          <w:rFonts w:ascii="Arial" w:hAnsi="Arial" w:cs="Arial"/>
        </w:rPr>
      </w:pPr>
      <w:r w:rsidRPr="00DC0AE3">
        <w:rPr>
          <w:rFonts w:ascii="Arial" w:hAnsi="Arial" w:cs="Arial"/>
        </w:rPr>
        <w:t>Время ожидания заявителя в очереди при получении результата предоставления муниципальной услуги – не более 15 (пятнадцати) минут.</w:t>
      </w:r>
    </w:p>
    <w:p w:rsidR="00294985" w:rsidRPr="00DC0AE3" w:rsidRDefault="00294985" w:rsidP="00294985">
      <w:pPr>
        <w:ind w:firstLine="709"/>
        <w:jc w:val="both"/>
        <w:rPr>
          <w:rFonts w:ascii="Arial" w:hAnsi="Arial" w:cs="Arial"/>
        </w:rPr>
      </w:pPr>
      <w:r w:rsidRPr="00DC0AE3">
        <w:rPr>
          <w:rFonts w:ascii="Arial" w:hAnsi="Arial" w:cs="Arial"/>
        </w:rPr>
        <w:t xml:space="preserve">2.14. Регистрация заявления и пакета документов осуществляется: </w:t>
      </w:r>
    </w:p>
    <w:p w:rsidR="00294985" w:rsidRPr="00DC0AE3" w:rsidRDefault="00294985" w:rsidP="00294985">
      <w:pPr>
        <w:ind w:firstLine="709"/>
        <w:jc w:val="both"/>
        <w:rPr>
          <w:rFonts w:ascii="Arial" w:hAnsi="Arial" w:cs="Arial"/>
        </w:rPr>
      </w:pPr>
      <w:r w:rsidRPr="00DC0AE3">
        <w:rPr>
          <w:rFonts w:ascii="Arial" w:hAnsi="Arial" w:cs="Arial"/>
        </w:rPr>
        <w:t>- при подаче непосредственно в Администрацию на бумажном носителе – в течение 1 (одного) рабочего дня;</w:t>
      </w:r>
    </w:p>
    <w:p w:rsidR="00294985" w:rsidRPr="00DC0AE3" w:rsidRDefault="00294985" w:rsidP="00294985">
      <w:pPr>
        <w:ind w:firstLine="709"/>
        <w:jc w:val="both"/>
        <w:rPr>
          <w:rFonts w:ascii="Arial" w:hAnsi="Arial" w:cs="Arial"/>
        </w:rPr>
      </w:pPr>
      <w:r w:rsidRPr="00DC0AE3">
        <w:rPr>
          <w:rFonts w:ascii="Arial" w:hAnsi="Arial" w:cs="Arial"/>
        </w:rPr>
        <w:t>- при направлении заявления и пакета документов заказным почтовым отправлением с уведомлением о вручении – не позднее рабочего дня, следующего за днем получения письма;</w:t>
      </w:r>
    </w:p>
    <w:p w:rsidR="00294985" w:rsidRPr="00DC0AE3" w:rsidRDefault="00294985" w:rsidP="00294985">
      <w:pPr>
        <w:ind w:firstLine="709"/>
        <w:jc w:val="both"/>
        <w:rPr>
          <w:rFonts w:ascii="Arial" w:hAnsi="Arial" w:cs="Arial"/>
        </w:rPr>
      </w:pPr>
      <w:r w:rsidRPr="00DC0AE3">
        <w:rPr>
          <w:rFonts w:ascii="Arial" w:hAnsi="Arial" w:cs="Arial"/>
        </w:rPr>
        <w:t>- при направлении заявления и пакета документов в электронной форме, в том числе с использованием личного кабинета ЕПГУ – не позднее рабочего дня, следующего за днем поступления заявления и пакета документов в Администрацию.</w:t>
      </w:r>
    </w:p>
    <w:p w:rsidR="00294985" w:rsidRPr="00DC0AE3" w:rsidRDefault="00294985" w:rsidP="00294985">
      <w:pPr>
        <w:ind w:firstLine="709"/>
        <w:jc w:val="both"/>
        <w:rPr>
          <w:rFonts w:ascii="Arial" w:hAnsi="Arial" w:cs="Arial"/>
        </w:rPr>
      </w:pPr>
      <w:r w:rsidRPr="00DC0AE3">
        <w:rPr>
          <w:rFonts w:ascii="Arial" w:hAnsi="Arial" w:cs="Arial"/>
        </w:rPr>
        <w:t>2.15. Требования к помещениям, в которых предоставляется муниципальная услуга:</w:t>
      </w:r>
    </w:p>
    <w:p w:rsidR="00294985" w:rsidRPr="00DC0AE3" w:rsidRDefault="00294985" w:rsidP="00294985">
      <w:pPr>
        <w:ind w:right="-1" w:firstLine="709"/>
        <w:jc w:val="both"/>
        <w:rPr>
          <w:rFonts w:ascii="Arial" w:hAnsi="Arial" w:cs="Arial"/>
          <w:color w:val="000000"/>
        </w:rPr>
      </w:pPr>
      <w:r w:rsidRPr="00DC0AE3">
        <w:rPr>
          <w:rFonts w:ascii="Arial" w:hAnsi="Arial" w:cs="Arial"/>
          <w:color w:val="000000"/>
        </w:rPr>
        <w:t>2.15.1. Территория, прилегающая к зданию, оборудуется парковочными местами для стоянки легкового автотранспорта, в том числе не менее 10 (десяти) процентов мест (но не менее одного места) для парковки специальных автотранспортных средств инвалидов и других маломобильных групп населения.</w:t>
      </w:r>
    </w:p>
    <w:p w:rsidR="00294985" w:rsidRPr="00DC0AE3" w:rsidRDefault="00294985" w:rsidP="00294985">
      <w:pPr>
        <w:ind w:right="-1" w:firstLine="709"/>
        <w:jc w:val="both"/>
        <w:rPr>
          <w:rFonts w:ascii="Arial" w:hAnsi="Arial" w:cs="Arial"/>
          <w:color w:val="000000"/>
        </w:rPr>
      </w:pPr>
      <w:r w:rsidRPr="00DC0AE3">
        <w:rPr>
          <w:rFonts w:ascii="Arial" w:hAnsi="Arial" w:cs="Arial"/>
          <w:color w:val="000000"/>
        </w:rPr>
        <w:t>Доступ заявителей к парковочным местам является бесплатным.</w:t>
      </w:r>
    </w:p>
    <w:p w:rsidR="00294985" w:rsidRPr="00DC0AE3" w:rsidRDefault="00294985" w:rsidP="00294985">
      <w:pPr>
        <w:ind w:right="-1" w:firstLine="709"/>
        <w:jc w:val="both"/>
        <w:rPr>
          <w:rFonts w:ascii="Arial" w:hAnsi="Arial" w:cs="Arial"/>
          <w:color w:val="000000"/>
        </w:rPr>
      </w:pPr>
      <w:r w:rsidRPr="00DC0AE3">
        <w:rPr>
          <w:rFonts w:ascii="Arial" w:hAnsi="Arial" w:cs="Arial"/>
          <w:color w:val="000000"/>
        </w:rPr>
        <w:t>2.15.2. Вход в здание оформляется табличкой, информирующей о наименовании органа (организации), предоставляющего муниципальную услугу.</w:t>
      </w:r>
    </w:p>
    <w:p w:rsidR="00294985" w:rsidRPr="00DC0AE3" w:rsidRDefault="00294985" w:rsidP="00294985">
      <w:pPr>
        <w:ind w:right="-1" w:firstLine="709"/>
        <w:jc w:val="both"/>
        <w:rPr>
          <w:rFonts w:ascii="Arial" w:hAnsi="Arial" w:cs="Arial"/>
          <w:color w:val="000000"/>
        </w:rPr>
      </w:pPr>
      <w:r w:rsidRPr="00DC0AE3">
        <w:rPr>
          <w:rFonts w:ascii="Arial" w:hAnsi="Arial" w:cs="Arial"/>
          <w:color w:val="000000"/>
        </w:rPr>
        <w:t>Вход в здание оборудуется устройством для инвалидов и других маломобильных групп населения.</w:t>
      </w:r>
    </w:p>
    <w:p w:rsidR="00294985" w:rsidRPr="00DC0AE3" w:rsidRDefault="00294985" w:rsidP="00294985">
      <w:pPr>
        <w:ind w:right="-1" w:firstLine="709"/>
        <w:jc w:val="both"/>
        <w:rPr>
          <w:rFonts w:ascii="Arial" w:hAnsi="Arial" w:cs="Arial"/>
          <w:color w:val="000000"/>
        </w:rPr>
      </w:pPr>
      <w:r w:rsidRPr="00DC0AE3">
        <w:rPr>
          <w:rFonts w:ascii="Arial" w:hAnsi="Arial" w:cs="Arial"/>
          <w:color w:val="000000"/>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rsidR="00294985" w:rsidRPr="00DC0AE3" w:rsidRDefault="00294985" w:rsidP="00294985">
      <w:pPr>
        <w:ind w:right="-1" w:firstLine="709"/>
        <w:jc w:val="both"/>
        <w:rPr>
          <w:rFonts w:ascii="Arial" w:hAnsi="Arial" w:cs="Arial"/>
          <w:color w:val="000000"/>
        </w:rPr>
      </w:pPr>
      <w:r w:rsidRPr="00DC0AE3">
        <w:rPr>
          <w:rFonts w:ascii="Arial" w:hAnsi="Arial" w:cs="Arial"/>
          <w:color w:val="000000"/>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294985" w:rsidRPr="00DC0AE3" w:rsidRDefault="00294985" w:rsidP="00294985">
      <w:pPr>
        <w:ind w:right="-1" w:firstLine="709"/>
        <w:jc w:val="both"/>
        <w:rPr>
          <w:rFonts w:ascii="Arial" w:hAnsi="Arial" w:cs="Arial"/>
          <w:color w:val="000000"/>
        </w:rPr>
      </w:pPr>
      <w:r w:rsidRPr="00DC0AE3">
        <w:rPr>
          <w:rFonts w:ascii="Arial" w:hAnsi="Arial" w:cs="Arial"/>
          <w:color w:val="000000"/>
        </w:rPr>
        <w:t>Места ожидания в очереди оборудуются стульями, кресельными секциями, соответствуют комфортным условиям для заявителей.</w:t>
      </w:r>
    </w:p>
    <w:p w:rsidR="00294985" w:rsidRPr="00DC0AE3" w:rsidRDefault="00294985" w:rsidP="00294985">
      <w:pPr>
        <w:ind w:firstLine="709"/>
        <w:jc w:val="both"/>
        <w:rPr>
          <w:rFonts w:ascii="Arial" w:hAnsi="Arial" w:cs="Arial"/>
        </w:rPr>
      </w:pPr>
      <w:r w:rsidRPr="00DC0AE3">
        <w:rPr>
          <w:rFonts w:ascii="Arial" w:hAnsi="Arial" w:cs="Arial"/>
        </w:rPr>
        <w:t>Для создания комфортных условий ожидания на столах (стойках) для письма размещаются газеты, журналы, печатная продукция (брошюры, буклеты) по вопросам предоставления муниципальной услуги.</w:t>
      </w:r>
    </w:p>
    <w:p w:rsidR="00294985" w:rsidRPr="00DC0AE3" w:rsidRDefault="00294985" w:rsidP="00294985">
      <w:pPr>
        <w:ind w:right="-1" w:firstLine="709"/>
        <w:jc w:val="both"/>
        <w:rPr>
          <w:rFonts w:ascii="Arial" w:hAnsi="Arial" w:cs="Arial"/>
          <w:color w:val="000000"/>
        </w:rPr>
      </w:pPr>
      <w:r w:rsidRPr="00DC0AE3">
        <w:rPr>
          <w:rFonts w:ascii="Arial" w:hAnsi="Arial" w:cs="Arial"/>
          <w:color w:val="000000"/>
        </w:rPr>
        <w:t xml:space="preserve">Стенд, содержащий информацию о графике работы </w:t>
      </w:r>
      <w:r w:rsidRPr="00DC0AE3">
        <w:rPr>
          <w:rFonts w:ascii="Arial" w:hAnsi="Arial" w:cs="Arial"/>
        </w:rPr>
        <w:t>Администрации</w:t>
      </w:r>
      <w:r w:rsidRPr="00DC0AE3">
        <w:rPr>
          <w:rFonts w:ascii="Arial" w:hAnsi="Arial" w:cs="Arial"/>
          <w:color w:val="000000"/>
        </w:rPr>
        <w:t>, о предоставлении муниципальной услуги, размещается на информационном стенде Администрации.</w:t>
      </w:r>
    </w:p>
    <w:p w:rsidR="00294985" w:rsidRPr="00DC0AE3" w:rsidRDefault="00294985" w:rsidP="00294985">
      <w:pPr>
        <w:ind w:right="-1" w:firstLine="709"/>
        <w:jc w:val="both"/>
        <w:rPr>
          <w:rFonts w:ascii="Arial" w:hAnsi="Arial" w:cs="Arial"/>
          <w:color w:val="000000"/>
        </w:rPr>
      </w:pPr>
      <w:r w:rsidRPr="00DC0AE3">
        <w:rPr>
          <w:rFonts w:ascii="Arial" w:hAnsi="Arial" w:cs="Arial"/>
          <w:color w:val="000000"/>
        </w:rPr>
        <w:t>На информационном стенде Администрации размещается следующая информация:</w:t>
      </w:r>
    </w:p>
    <w:p w:rsidR="00294985" w:rsidRPr="00DC0AE3" w:rsidRDefault="00294985" w:rsidP="00294985">
      <w:pPr>
        <w:ind w:right="-1" w:firstLine="709"/>
        <w:jc w:val="both"/>
        <w:rPr>
          <w:rFonts w:ascii="Arial" w:hAnsi="Arial" w:cs="Arial"/>
          <w:color w:val="000000"/>
        </w:rPr>
      </w:pPr>
      <w:r w:rsidRPr="00DC0AE3">
        <w:rPr>
          <w:rFonts w:ascii="Arial" w:hAnsi="Arial" w:cs="Arial"/>
          <w:color w:val="000000"/>
        </w:rPr>
        <w:t xml:space="preserve">- место расположения, график работы, номера справочных телефонов </w:t>
      </w:r>
      <w:r w:rsidRPr="00DC0AE3">
        <w:rPr>
          <w:rFonts w:ascii="Arial" w:hAnsi="Arial" w:cs="Arial"/>
        </w:rPr>
        <w:t>Администрации</w:t>
      </w:r>
      <w:r w:rsidRPr="00DC0AE3">
        <w:rPr>
          <w:rFonts w:ascii="Arial" w:hAnsi="Arial" w:cs="Arial"/>
          <w:color w:val="000000"/>
        </w:rPr>
        <w:t xml:space="preserve">, адрес сайта </w:t>
      </w:r>
      <w:r w:rsidRPr="00DC0AE3">
        <w:rPr>
          <w:rFonts w:ascii="Arial" w:hAnsi="Arial" w:cs="Arial"/>
        </w:rPr>
        <w:t>Октябрьского сельсовета</w:t>
      </w:r>
      <w:r w:rsidRPr="00DC0AE3">
        <w:rPr>
          <w:rFonts w:ascii="Arial" w:hAnsi="Arial" w:cs="Arial"/>
          <w:color w:val="FF0000"/>
        </w:rPr>
        <w:t xml:space="preserve"> </w:t>
      </w:r>
      <w:r w:rsidRPr="00DC0AE3">
        <w:rPr>
          <w:rFonts w:ascii="Arial" w:hAnsi="Arial" w:cs="Arial"/>
          <w:color w:val="000000"/>
        </w:rPr>
        <w:t>и электронной почты Администрации;</w:t>
      </w:r>
    </w:p>
    <w:p w:rsidR="00294985" w:rsidRPr="00DC0AE3" w:rsidRDefault="00294985" w:rsidP="00294985">
      <w:pPr>
        <w:ind w:right="-1" w:firstLine="709"/>
        <w:jc w:val="both"/>
        <w:rPr>
          <w:rFonts w:ascii="Arial" w:hAnsi="Arial" w:cs="Arial"/>
          <w:color w:val="000000"/>
        </w:rPr>
      </w:pPr>
      <w:r w:rsidRPr="00DC0AE3">
        <w:rPr>
          <w:rFonts w:ascii="Arial" w:hAnsi="Arial" w:cs="Arial"/>
          <w:color w:val="000000"/>
        </w:rPr>
        <w:t>- блок-схема последовательности административных процедур при предоставлении муниципальной услуги;</w:t>
      </w:r>
    </w:p>
    <w:p w:rsidR="00294985" w:rsidRPr="00DC0AE3" w:rsidRDefault="00294985" w:rsidP="00294985">
      <w:pPr>
        <w:ind w:right="-1" w:firstLine="709"/>
        <w:jc w:val="both"/>
        <w:rPr>
          <w:rFonts w:ascii="Arial" w:hAnsi="Arial" w:cs="Arial"/>
          <w:color w:val="000000"/>
        </w:rPr>
      </w:pPr>
      <w:r w:rsidRPr="00DC0AE3">
        <w:rPr>
          <w:rFonts w:ascii="Arial" w:hAnsi="Arial" w:cs="Arial"/>
          <w:color w:val="000000"/>
        </w:rPr>
        <w:t>- перечень документов, необходимых для получения муниципальной услуги;</w:t>
      </w:r>
    </w:p>
    <w:p w:rsidR="00294985" w:rsidRPr="00DC0AE3" w:rsidRDefault="00294985" w:rsidP="00294985">
      <w:pPr>
        <w:ind w:right="-1" w:firstLine="709"/>
        <w:jc w:val="both"/>
        <w:rPr>
          <w:rFonts w:ascii="Arial" w:hAnsi="Arial" w:cs="Arial"/>
          <w:color w:val="000000"/>
        </w:rPr>
      </w:pPr>
      <w:r w:rsidRPr="00DC0AE3">
        <w:rPr>
          <w:rFonts w:ascii="Arial" w:hAnsi="Arial" w:cs="Arial"/>
          <w:color w:val="000000"/>
        </w:rPr>
        <w:t>- образцы и формы документов;</w:t>
      </w:r>
    </w:p>
    <w:p w:rsidR="00294985" w:rsidRPr="00DC0AE3" w:rsidRDefault="00294985" w:rsidP="00294985">
      <w:pPr>
        <w:ind w:firstLine="709"/>
        <w:jc w:val="both"/>
        <w:rPr>
          <w:rFonts w:ascii="Arial" w:hAnsi="Arial" w:cs="Arial"/>
          <w:color w:val="000000"/>
        </w:rPr>
      </w:pPr>
      <w:r w:rsidRPr="00DC0AE3">
        <w:rPr>
          <w:rFonts w:ascii="Arial" w:hAnsi="Arial" w:cs="Arial"/>
          <w:color w:val="000000"/>
        </w:rPr>
        <w:t>- порядок обжалования решений и действий (бездействия) Администрации, должностных лиц, муниципальных служащих Администрации, участвующих в предоставлении муниципальной услуги.</w:t>
      </w:r>
    </w:p>
    <w:p w:rsidR="00294985" w:rsidRPr="00DC0AE3" w:rsidRDefault="00294985" w:rsidP="00294985">
      <w:pPr>
        <w:ind w:firstLine="709"/>
        <w:jc w:val="both"/>
        <w:rPr>
          <w:rFonts w:ascii="Arial" w:hAnsi="Arial" w:cs="Arial"/>
        </w:rPr>
      </w:pPr>
      <w:r w:rsidRPr="00DC0AE3">
        <w:rPr>
          <w:rFonts w:ascii="Arial" w:hAnsi="Arial" w:cs="Arial"/>
        </w:rPr>
        <w:t>Рабочее место специалиста оборудовано персональным компьютером с печатающим устройством.</w:t>
      </w:r>
    </w:p>
    <w:p w:rsidR="00294985" w:rsidRPr="00DC0AE3" w:rsidRDefault="00294985" w:rsidP="00294985">
      <w:pPr>
        <w:ind w:firstLine="709"/>
        <w:jc w:val="both"/>
        <w:rPr>
          <w:rFonts w:ascii="Arial" w:hAnsi="Arial" w:cs="Arial"/>
        </w:rPr>
      </w:pPr>
      <w:r w:rsidRPr="00DC0AE3">
        <w:rPr>
          <w:rFonts w:ascii="Arial" w:hAnsi="Arial" w:cs="Arial"/>
        </w:rPr>
        <w:t>Специалисты обеспечиваются личными и (или) настольными идентификационными карточками.</w:t>
      </w:r>
    </w:p>
    <w:p w:rsidR="00294985" w:rsidRPr="00DC0AE3" w:rsidRDefault="00294985" w:rsidP="00294985">
      <w:pPr>
        <w:ind w:firstLine="709"/>
        <w:jc w:val="both"/>
        <w:rPr>
          <w:rFonts w:ascii="Arial" w:hAnsi="Arial" w:cs="Arial"/>
        </w:rPr>
      </w:pPr>
      <w:r w:rsidRPr="00DC0AE3">
        <w:rPr>
          <w:rFonts w:ascii="Arial" w:hAnsi="Arial" w:cs="Arial"/>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294985" w:rsidRPr="00DC0AE3" w:rsidRDefault="00294985" w:rsidP="00294985">
      <w:pPr>
        <w:ind w:firstLine="709"/>
        <w:jc w:val="both"/>
        <w:rPr>
          <w:rFonts w:ascii="Arial" w:hAnsi="Arial" w:cs="Arial"/>
        </w:rPr>
      </w:pPr>
      <w:r w:rsidRPr="00DC0AE3">
        <w:rPr>
          <w:rFonts w:ascii="Arial" w:hAnsi="Arial" w:cs="Arial"/>
        </w:rPr>
        <w:t>2.16. Показатели доступности и качества муниципальной услуги.</w:t>
      </w:r>
    </w:p>
    <w:p w:rsidR="00294985" w:rsidRPr="00DC0AE3" w:rsidRDefault="00294985" w:rsidP="00294985">
      <w:pPr>
        <w:ind w:firstLine="709"/>
        <w:jc w:val="both"/>
        <w:rPr>
          <w:rFonts w:ascii="Arial" w:hAnsi="Arial" w:cs="Arial"/>
        </w:rPr>
      </w:pPr>
      <w:r w:rsidRPr="00DC0AE3">
        <w:rPr>
          <w:rFonts w:ascii="Arial" w:hAnsi="Arial" w:cs="Arial"/>
        </w:rPr>
        <w:lastRenderedPageBreak/>
        <w:t>2.16.1. Показателями качества муниципальной услуги являются:</w:t>
      </w:r>
    </w:p>
    <w:p w:rsidR="00294985" w:rsidRPr="00DC0AE3" w:rsidRDefault="00294985" w:rsidP="00294985">
      <w:pPr>
        <w:ind w:firstLine="709"/>
        <w:jc w:val="both"/>
        <w:rPr>
          <w:rFonts w:ascii="Arial" w:hAnsi="Arial" w:cs="Arial"/>
        </w:rPr>
      </w:pPr>
      <w:r w:rsidRPr="00DC0AE3">
        <w:rPr>
          <w:rFonts w:ascii="Arial" w:hAnsi="Arial" w:cs="Arial"/>
        </w:rPr>
        <w:t>-</w:t>
      </w:r>
      <w:r w:rsidRPr="00DC0AE3">
        <w:rPr>
          <w:rFonts w:ascii="Arial" w:hAnsi="Arial" w:cs="Arial"/>
          <w:lang w:val="en-US"/>
        </w:rPr>
        <w:t> </w:t>
      </w:r>
      <w:r w:rsidRPr="00DC0AE3">
        <w:rPr>
          <w:rFonts w:ascii="Arial" w:hAnsi="Arial" w:cs="Arial"/>
        </w:rPr>
        <w:t xml:space="preserve">своевременность и полнота предоставления муниципальной услуги; </w:t>
      </w:r>
    </w:p>
    <w:p w:rsidR="00294985" w:rsidRPr="00DC0AE3" w:rsidRDefault="00294985" w:rsidP="00294985">
      <w:pPr>
        <w:ind w:firstLine="709"/>
        <w:jc w:val="both"/>
        <w:rPr>
          <w:rFonts w:ascii="Arial" w:hAnsi="Arial" w:cs="Arial"/>
        </w:rPr>
      </w:pPr>
      <w:r w:rsidRPr="00DC0AE3">
        <w:rPr>
          <w:rFonts w:ascii="Arial" w:hAnsi="Arial" w:cs="Arial"/>
        </w:rPr>
        <w:t xml:space="preserve">- соблюдение порядка выполнения административных процедур; </w:t>
      </w:r>
    </w:p>
    <w:p w:rsidR="00294985" w:rsidRPr="00DC0AE3" w:rsidRDefault="00294985" w:rsidP="00294985">
      <w:pPr>
        <w:ind w:firstLine="709"/>
        <w:jc w:val="both"/>
        <w:rPr>
          <w:rFonts w:ascii="Arial" w:hAnsi="Arial" w:cs="Arial"/>
        </w:rPr>
      </w:pPr>
      <w:r w:rsidRPr="00DC0AE3">
        <w:rPr>
          <w:rFonts w:ascii="Arial" w:hAnsi="Arial" w:cs="Arial"/>
        </w:rPr>
        <w:t>- отсутствие обоснованных жалоб на решения и действия (бездействие) Администрации, должностных лиц, муниципальных служащих Администрации, участвующих в предоставлении муниципальной услуги.</w:t>
      </w:r>
    </w:p>
    <w:p w:rsidR="00294985" w:rsidRPr="00DC0AE3" w:rsidRDefault="00294985" w:rsidP="00294985">
      <w:pPr>
        <w:ind w:firstLine="709"/>
        <w:jc w:val="both"/>
        <w:rPr>
          <w:rFonts w:ascii="Arial" w:hAnsi="Arial" w:cs="Arial"/>
        </w:rPr>
      </w:pPr>
      <w:r w:rsidRPr="00DC0AE3">
        <w:rPr>
          <w:rFonts w:ascii="Arial" w:hAnsi="Arial" w:cs="Arial"/>
        </w:rPr>
        <w:t>2.16.2. Показателями доступности муниципальной услуги являются:</w:t>
      </w:r>
    </w:p>
    <w:p w:rsidR="00294985" w:rsidRPr="00DC0AE3" w:rsidRDefault="00294985" w:rsidP="00294985">
      <w:pPr>
        <w:ind w:firstLine="709"/>
        <w:jc w:val="both"/>
        <w:rPr>
          <w:rFonts w:ascii="Arial" w:hAnsi="Arial" w:cs="Arial"/>
        </w:rPr>
      </w:pPr>
      <w:r w:rsidRPr="00DC0AE3">
        <w:rPr>
          <w:rFonts w:ascii="Arial" w:hAnsi="Arial" w:cs="Arial"/>
        </w:rPr>
        <w:t>- 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294985" w:rsidRPr="00DC0AE3" w:rsidRDefault="00294985" w:rsidP="00294985">
      <w:pPr>
        <w:ind w:firstLine="709"/>
        <w:jc w:val="both"/>
        <w:rPr>
          <w:rFonts w:ascii="Arial" w:hAnsi="Arial" w:cs="Arial"/>
        </w:rPr>
      </w:pPr>
      <w:r w:rsidRPr="00DC0AE3">
        <w:rPr>
          <w:rFonts w:ascii="Arial" w:hAnsi="Arial" w:cs="Arial"/>
        </w:rPr>
        <w:t>-</w:t>
      </w:r>
      <w:r w:rsidRPr="00DC0AE3">
        <w:rPr>
          <w:rFonts w:ascii="Arial" w:hAnsi="Arial" w:cs="Arial"/>
          <w:lang w:val="en-US"/>
        </w:rPr>
        <w:t> </w:t>
      </w:r>
      <w:r w:rsidRPr="00DC0AE3">
        <w:rPr>
          <w:rFonts w:ascii="Arial" w:hAnsi="Arial" w:cs="Arial"/>
        </w:rPr>
        <w:t>пешеходная доступность от остановок общественного транспорта до здания, в котором предоставляется муниципальная услуга;</w:t>
      </w:r>
    </w:p>
    <w:p w:rsidR="00294985" w:rsidRPr="00DC0AE3" w:rsidRDefault="00294985" w:rsidP="00294985">
      <w:pPr>
        <w:ind w:right="-1" w:firstLine="709"/>
        <w:jc w:val="both"/>
        <w:rPr>
          <w:rFonts w:ascii="Arial" w:hAnsi="Arial" w:cs="Arial"/>
          <w:color w:val="000000"/>
        </w:rPr>
      </w:pPr>
      <w:r w:rsidRPr="00DC0AE3">
        <w:rPr>
          <w:rFonts w:ascii="Arial" w:hAnsi="Arial" w:cs="Arial"/>
          <w:color w:val="000000"/>
        </w:rPr>
        <w:t xml:space="preserve">- обеспечение беспрепятственного доступа к местам предоставления муниципальной услуги для инвалидов и других маломобильных групп населения, </w:t>
      </w:r>
      <w:r w:rsidRPr="00DC0AE3">
        <w:rPr>
          <w:rFonts w:ascii="Arial" w:hAnsi="Arial" w:cs="Arial"/>
        </w:rPr>
        <w:t>в том числе инвалидов, использующих кресла-коляски и собак-проводников, а также допуск сурдопереводчиков и тифлопереводчиков</w:t>
      </w:r>
      <w:r w:rsidRPr="00DC0AE3">
        <w:rPr>
          <w:rFonts w:ascii="Arial" w:hAnsi="Arial" w:cs="Arial"/>
          <w:color w:val="000000"/>
        </w:rPr>
        <w:t>;</w:t>
      </w:r>
    </w:p>
    <w:p w:rsidR="00294985" w:rsidRPr="00DC0AE3" w:rsidRDefault="00294985" w:rsidP="00294985">
      <w:pPr>
        <w:ind w:firstLine="709"/>
        <w:jc w:val="both"/>
        <w:rPr>
          <w:rFonts w:ascii="Arial" w:hAnsi="Arial" w:cs="Arial"/>
        </w:rPr>
      </w:pPr>
      <w:r w:rsidRPr="00DC0AE3">
        <w:rPr>
          <w:rFonts w:ascii="Arial" w:hAnsi="Arial" w:cs="Arial"/>
        </w:rPr>
        <w:t>- оказание сотрудниками Администрации помощи инвалидам в преодолении барьеров, мешающих получению ими муниципальной услуги наравне с другими лицами;</w:t>
      </w:r>
    </w:p>
    <w:p w:rsidR="00294985" w:rsidRPr="00DC0AE3" w:rsidRDefault="00294985" w:rsidP="00294985">
      <w:pPr>
        <w:ind w:right="-1" w:firstLine="709"/>
        <w:jc w:val="both"/>
        <w:rPr>
          <w:rFonts w:ascii="Arial" w:hAnsi="Arial" w:cs="Arial"/>
          <w:color w:val="000000"/>
        </w:rPr>
      </w:pPr>
      <w:r w:rsidRPr="00DC0AE3">
        <w:rPr>
          <w:rFonts w:ascii="Arial" w:hAnsi="Arial" w:cs="Arial"/>
          <w:color w:val="000000"/>
        </w:rPr>
        <w:t>- 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w:t>
      </w:r>
    </w:p>
    <w:p w:rsidR="00294985" w:rsidRPr="00DC0AE3" w:rsidRDefault="00294985" w:rsidP="00294985">
      <w:pPr>
        <w:ind w:firstLine="709"/>
        <w:jc w:val="both"/>
        <w:rPr>
          <w:rFonts w:ascii="Arial" w:hAnsi="Arial" w:cs="Arial"/>
        </w:rPr>
      </w:pPr>
      <w:r w:rsidRPr="00DC0AE3">
        <w:rPr>
          <w:rFonts w:ascii="Arial" w:hAnsi="Arial" w:cs="Arial"/>
        </w:rPr>
        <w:t>- возможность направления заявления и пакета документов в электронном виде и получение сведений о ходе предоставления муниципальной услуги посредством личного кабинета ЕПГУ.</w:t>
      </w:r>
    </w:p>
    <w:p w:rsidR="00294985" w:rsidRPr="00DC0AE3" w:rsidRDefault="00294985" w:rsidP="00294985">
      <w:pPr>
        <w:ind w:firstLine="709"/>
        <w:jc w:val="both"/>
        <w:rPr>
          <w:rFonts w:ascii="Arial" w:hAnsi="Arial" w:cs="Arial"/>
        </w:rPr>
      </w:pPr>
      <w:r w:rsidRPr="00DC0AE3">
        <w:rPr>
          <w:rFonts w:ascii="Arial" w:hAnsi="Arial" w:cs="Arial"/>
        </w:rPr>
        <w:t>При предоставлении муниципальной услуги заявитель взаимодействует с сотрудником Администрации не более 2 (двух) раз, продолжительность каждого взаимодействия составляет не более 30 минут.</w:t>
      </w:r>
    </w:p>
    <w:p w:rsidR="00294985" w:rsidRPr="00DC0AE3" w:rsidRDefault="00294985" w:rsidP="00294985">
      <w:pPr>
        <w:ind w:firstLine="709"/>
        <w:jc w:val="both"/>
        <w:rPr>
          <w:rFonts w:ascii="Arial" w:hAnsi="Arial" w:cs="Arial"/>
        </w:rPr>
      </w:pPr>
      <w:r w:rsidRPr="00DC0AE3">
        <w:rPr>
          <w:rFonts w:ascii="Arial" w:hAnsi="Arial" w:cs="Arial"/>
        </w:rPr>
        <w:t>2.17.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(далее - МФЦ) и особенности предоставления муниципальной услуги в электронной форме:</w:t>
      </w:r>
    </w:p>
    <w:p w:rsidR="00294985" w:rsidRPr="00DC0AE3" w:rsidRDefault="00294985" w:rsidP="00294985">
      <w:pPr>
        <w:ind w:firstLine="709"/>
        <w:jc w:val="both"/>
        <w:rPr>
          <w:rFonts w:ascii="Arial" w:hAnsi="Arial" w:cs="Arial"/>
        </w:rPr>
      </w:pPr>
      <w:r w:rsidRPr="00DC0AE3">
        <w:rPr>
          <w:rFonts w:ascii="Arial" w:hAnsi="Arial" w:cs="Arial"/>
        </w:rPr>
        <w:t>2.17.1. При предоставлении муниципальной услуги в электронной форме посредством ЕПГУ заявителю обеспечивается:</w:t>
      </w:r>
    </w:p>
    <w:p w:rsidR="00294985" w:rsidRPr="00DC0AE3" w:rsidRDefault="00294985" w:rsidP="00294985">
      <w:pPr>
        <w:ind w:firstLine="709"/>
        <w:jc w:val="both"/>
        <w:rPr>
          <w:rFonts w:ascii="Arial" w:hAnsi="Arial" w:cs="Arial"/>
        </w:rPr>
      </w:pPr>
      <w:r w:rsidRPr="00DC0AE3">
        <w:rPr>
          <w:rFonts w:ascii="Arial" w:hAnsi="Arial" w:cs="Arial"/>
        </w:rPr>
        <w:t>1) получение информации о порядке и сроках предоставления муниципальной услуги;</w:t>
      </w:r>
    </w:p>
    <w:p w:rsidR="00294985" w:rsidRPr="00DC0AE3" w:rsidRDefault="00294985" w:rsidP="00294985">
      <w:pPr>
        <w:ind w:firstLine="709"/>
        <w:jc w:val="both"/>
        <w:rPr>
          <w:rFonts w:ascii="Arial" w:hAnsi="Arial" w:cs="Arial"/>
        </w:rPr>
      </w:pPr>
      <w:r w:rsidRPr="00DC0AE3">
        <w:rPr>
          <w:rFonts w:ascii="Arial" w:hAnsi="Arial" w:cs="Arial"/>
        </w:rPr>
        <w:t>2) формирование запроса на предоставление муниципальной услуги в электронной форме (далее - запрос);</w:t>
      </w:r>
    </w:p>
    <w:p w:rsidR="00294985" w:rsidRPr="00DC0AE3" w:rsidRDefault="00294985" w:rsidP="00294985">
      <w:pPr>
        <w:ind w:firstLine="709"/>
        <w:jc w:val="both"/>
        <w:rPr>
          <w:rFonts w:ascii="Arial" w:hAnsi="Arial" w:cs="Arial"/>
        </w:rPr>
      </w:pPr>
      <w:r w:rsidRPr="00DC0AE3">
        <w:rPr>
          <w:rFonts w:ascii="Arial" w:hAnsi="Arial" w:cs="Arial"/>
        </w:rPr>
        <w:t>3) прием и регистрация Администрацией запроса и иных документов, необходимых для предоставления муниципальной услуги;</w:t>
      </w:r>
    </w:p>
    <w:p w:rsidR="00294985" w:rsidRPr="00DC0AE3" w:rsidRDefault="00294985" w:rsidP="00294985">
      <w:pPr>
        <w:ind w:firstLine="709"/>
        <w:jc w:val="both"/>
        <w:rPr>
          <w:rFonts w:ascii="Arial" w:hAnsi="Arial" w:cs="Arial"/>
        </w:rPr>
      </w:pPr>
      <w:r w:rsidRPr="00DC0AE3">
        <w:rPr>
          <w:rFonts w:ascii="Arial" w:hAnsi="Arial" w:cs="Arial"/>
        </w:rPr>
        <w:t>4) получение результата предоставления муниципальной услуги;</w:t>
      </w:r>
    </w:p>
    <w:p w:rsidR="00294985" w:rsidRPr="00DC0AE3" w:rsidRDefault="00294985" w:rsidP="00294985">
      <w:pPr>
        <w:ind w:firstLine="709"/>
        <w:jc w:val="both"/>
        <w:rPr>
          <w:rFonts w:ascii="Arial" w:hAnsi="Arial" w:cs="Arial"/>
        </w:rPr>
      </w:pPr>
      <w:r w:rsidRPr="00DC0AE3">
        <w:rPr>
          <w:rFonts w:ascii="Arial" w:hAnsi="Arial" w:cs="Arial"/>
        </w:rPr>
        <w:t>5) получение сведений о ходе выполнения запроса;</w:t>
      </w:r>
    </w:p>
    <w:p w:rsidR="00294985" w:rsidRPr="00DC0AE3" w:rsidRDefault="00294985" w:rsidP="00294985">
      <w:pPr>
        <w:ind w:firstLine="709"/>
        <w:jc w:val="both"/>
        <w:rPr>
          <w:rFonts w:ascii="Arial" w:hAnsi="Arial" w:cs="Arial"/>
        </w:rPr>
      </w:pPr>
      <w:r w:rsidRPr="00DC0AE3">
        <w:rPr>
          <w:rFonts w:ascii="Arial" w:hAnsi="Arial" w:cs="Arial"/>
        </w:rPr>
        <w:t>6) осуществление оценки качества предоставления муниципальной услуги;</w:t>
      </w:r>
    </w:p>
    <w:p w:rsidR="00294985" w:rsidRPr="00DC0AE3" w:rsidRDefault="00294985" w:rsidP="00294985">
      <w:pPr>
        <w:ind w:firstLine="709"/>
        <w:jc w:val="both"/>
        <w:rPr>
          <w:rFonts w:ascii="Arial" w:hAnsi="Arial" w:cs="Arial"/>
        </w:rPr>
      </w:pPr>
      <w:r w:rsidRPr="00DC0AE3">
        <w:rPr>
          <w:rFonts w:ascii="Arial" w:hAnsi="Arial" w:cs="Arial"/>
        </w:rPr>
        <w:t>7) досудебное (внесудебное) обжалование решений и действий (бездействия) Администрации, должностных лиц, муниципальных служащих Администрации, участвующих в предоставлении муниципальной услуги.</w:t>
      </w:r>
    </w:p>
    <w:p w:rsidR="00294985" w:rsidRPr="00DC0AE3" w:rsidRDefault="00294985" w:rsidP="00294985">
      <w:pPr>
        <w:tabs>
          <w:tab w:val="left" w:pos="1267"/>
        </w:tabs>
        <w:ind w:firstLine="709"/>
        <w:jc w:val="both"/>
        <w:rPr>
          <w:rFonts w:ascii="Arial" w:hAnsi="Arial" w:cs="Arial"/>
        </w:rPr>
      </w:pPr>
      <w:r w:rsidRPr="00DC0AE3">
        <w:rPr>
          <w:rFonts w:ascii="Arial" w:hAnsi="Arial" w:cs="Arial"/>
        </w:rPr>
        <w:t>Запись на прием в Администрацию для подачи заявления и пакета документов с использованием ЕПГУ, сайта Октябрьского сельсовета не осуществляется.</w:t>
      </w:r>
    </w:p>
    <w:p w:rsidR="00294985" w:rsidRPr="00DC0AE3" w:rsidRDefault="00294985" w:rsidP="00294985">
      <w:pPr>
        <w:ind w:firstLine="709"/>
        <w:jc w:val="both"/>
        <w:rPr>
          <w:rFonts w:ascii="Arial" w:hAnsi="Arial" w:cs="Arial"/>
        </w:rPr>
      </w:pPr>
      <w:r w:rsidRPr="00DC0AE3">
        <w:rPr>
          <w:rFonts w:ascii="Arial" w:hAnsi="Arial" w:cs="Arial"/>
        </w:rPr>
        <w:t>2.17.2. Возможность формирования запроса на предоставление муниципальной услуги в электронной форме посредством ЕПГУ предоставляется только заявителям, зарегистрировавшим личный кабинет на ЕПГУ.</w:t>
      </w:r>
    </w:p>
    <w:p w:rsidR="00294985" w:rsidRPr="00DC0AE3" w:rsidRDefault="00294985" w:rsidP="00294985">
      <w:pPr>
        <w:ind w:firstLine="709"/>
        <w:jc w:val="both"/>
        <w:rPr>
          <w:rFonts w:ascii="Arial" w:hAnsi="Arial" w:cs="Arial"/>
        </w:rPr>
      </w:pPr>
      <w:r w:rsidRPr="00DC0AE3">
        <w:rPr>
          <w:rFonts w:ascii="Arial" w:hAnsi="Arial" w:cs="Arial"/>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294985" w:rsidRPr="00DC0AE3" w:rsidRDefault="00294985" w:rsidP="00294985">
      <w:pPr>
        <w:ind w:firstLine="709"/>
        <w:jc w:val="both"/>
        <w:rPr>
          <w:rFonts w:ascii="Arial" w:hAnsi="Arial" w:cs="Arial"/>
        </w:rPr>
      </w:pPr>
      <w:r w:rsidRPr="00DC0AE3">
        <w:rPr>
          <w:rFonts w:ascii="Arial" w:hAnsi="Arial" w:cs="Arial"/>
        </w:rPr>
        <w:t>Для формирования запроса на предоставление муниципальной услуги посредством ЕПГУ заявителю необходимо:</w:t>
      </w:r>
    </w:p>
    <w:p w:rsidR="00294985" w:rsidRPr="00DC0AE3" w:rsidRDefault="00294985" w:rsidP="00294985">
      <w:pPr>
        <w:ind w:firstLine="709"/>
        <w:jc w:val="both"/>
        <w:rPr>
          <w:rFonts w:ascii="Arial" w:hAnsi="Arial" w:cs="Arial"/>
        </w:rPr>
      </w:pPr>
      <w:r w:rsidRPr="00DC0AE3">
        <w:rPr>
          <w:rFonts w:ascii="Arial" w:hAnsi="Arial" w:cs="Arial"/>
        </w:rPr>
        <w:t>1) авторизоваться на ЕПГУ (войти в личный кабинет);</w:t>
      </w:r>
    </w:p>
    <w:p w:rsidR="00294985" w:rsidRPr="00DC0AE3" w:rsidRDefault="00294985" w:rsidP="00294985">
      <w:pPr>
        <w:ind w:firstLine="709"/>
        <w:jc w:val="both"/>
        <w:rPr>
          <w:rFonts w:ascii="Arial" w:hAnsi="Arial" w:cs="Arial"/>
        </w:rPr>
      </w:pPr>
      <w:r w:rsidRPr="00DC0AE3">
        <w:rPr>
          <w:rFonts w:ascii="Arial" w:hAnsi="Arial" w:cs="Arial"/>
        </w:rPr>
        <w:t>2) из списка муниципальных услуг выбрать соответствующую муниципальную услугу;</w:t>
      </w:r>
    </w:p>
    <w:p w:rsidR="00294985" w:rsidRPr="00DC0AE3" w:rsidRDefault="00294985" w:rsidP="00294985">
      <w:pPr>
        <w:ind w:firstLine="709"/>
        <w:jc w:val="both"/>
        <w:rPr>
          <w:rFonts w:ascii="Arial" w:hAnsi="Arial" w:cs="Arial"/>
        </w:rPr>
      </w:pPr>
      <w:r w:rsidRPr="00DC0AE3">
        <w:rPr>
          <w:rFonts w:ascii="Arial" w:hAnsi="Arial" w:cs="Arial"/>
        </w:rPr>
        <w:t>3) нажатием кнопки «Получить услугу» инициализировать операцию по заполнению электронной формы запроса на предоставление муниципальной услуги;</w:t>
      </w:r>
    </w:p>
    <w:p w:rsidR="00294985" w:rsidRPr="00DC0AE3" w:rsidRDefault="00294985" w:rsidP="00294985">
      <w:pPr>
        <w:ind w:firstLine="709"/>
        <w:jc w:val="both"/>
        <w:rPr>
          <w:rFonts w:ascii="Arial" w:hAnsi="Arial" w:cs="Arial"/>
        </w:rPr>
      </w:pPr>
      <w:r w:rsidRPr="00DC0AE3">
        <w:rPr>
          <w:rFonts w:ascii="Arial" w:hAnsi="Arial" w:cs="Arial"/>
        </w:rPr>
        <w:t>4) заполнить электронную форму запроса на предоставление муниципальной услуги, внести в личный кабинет сведения и электронные образы документов, необходимые для предоставления муниципальной услуги;</w:t>
      </w:r>
    </w:p>
    <w:p w:rsidR="00294985" w:rsidRPr="00DC0AE3" w:rsidRDefault="00294985" w:rsidP="00294985">
      <w:pPr>
        <w:ind w:firstLine="709"/>
        <w:jc w:val="both"/>
        <w:rPr>
          <w:rFonts w:ascii="Arial" w:hAnsi="Arial" w:cs="Arial"/>
        </w:rPr>
      </w:pPr>
      <w:r w:rsidRPr="00DC0AE3">
        <w:rPr>
          <w:rFonts w:ascii="Arial" w:hAnsi="Arial" w:cs="Arial"/>
        </w:rPr>
        <w:t>5) отправить запрос и необходимый пакет документов в Администрацию.</w:t>
      </w:r>
    </w:p>
    <w:p w:rsidR="00294985" w:rsidRPr="00DC0AE3" w:rsidRDefault="00294985" w:rsidP="00294985">
      <w:pPr>
        <w:tabs>
          <w:tab w:val="left" w:pos="1267"/>
        </w:tabs>
        <w:ind w:firstLine="709"/>
        <w:jc w:val="both"/>
        <w:rPr>
          <w:rFonts w:ascii="Arial" w:hAnsi="Arial" w:cs="Arial"/>
        </w:rPr>
      </w:pPr>
      <w:r w:rsidRPr="00DC0AE3">
        <w:rPr>
          <w:rFonts w:ascii="Arial" w:hAnsi="Arial" w:cs="Arial"/>
        </w:rPr>
        <w:t>Формирование запроса осуществляется посредством заполнения электронной формы запроса на ЕПГУ без необходимости дополнительной подачи запроса в какой-либо иной форме.</w:t>
      </w:r>
    </w:p>
    <w:p w:rsidR="00294985" w:rsidRPr="00DC0AE3" w:rsidRDefault="00294985" w:rsidP="00294985">
      <w:pPr>
        <w:tabs>
          <w:tab w:val="left" w:pos="1267"/>
        </w:tabs>
        <w:ind w:firstLine="709"/>
        <w:jc w:val="both"/>
        <w:rPr>
          <w:rFonts w:ascii="Arial" w:hAnsi="Arial" w:cs="Arial"/>
        </w:rPr>
      </w:pPr>
      <w:r w:rsidRPr="00DC0AE3">
        <w:rPr>
          <w:rFonts w:ascii="Arial" w:hAnsi="Arial" w:cs="Arial"/>
        </w:rPr>
        <w:t>На ЕПГУ размещаются образцы заполнения электронной формы запроса.</w:t>
      </w:r>
    </w:p>
    <w:p w:rsidR="00294985" w:rsidRPr="00DC0AE3" w:rsidRDefault="00294985" w:rsidP="00294985">
      <w:pPr>
        <w:tabs>
          <w:tab w:val="left" w:pos="1267"/>
        </w:tabs>
        <w:ind w:firstLine="709"/>
        <w:jc w:val="both"/>
        <w:rPr>
          <w:rFonts w:ascii="Arial" w:hAnsi="Arial" w:cs="Arial"/>
        </w:rPr>
      </w:pPr>
      <w:r w:rsidRPr="00DC0AE3">
        <w:rPr>
          <w:rFonts w:ascii="Arial" w:hAnsi="Arial" w:cs="Arial"/>
        </w:rPr>
        <w:t xml:space="preserve">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w:t>
      </w:r>
      <w:r w:rsidRPr="00DC0AE3">
        <w:rPr>
          <w:rFonts w:ascii="Arial" w:hAnsi="Arial" w:cs="Arial"/>
        </w:rPr>
        <w:lastRenderedPageBreak/>
        <w:t>и порядке ее устранения посредством информационного сообщения непосредственно в электронной форме запроса.</w:t>
      </w:r>
    </w:p>
    <w:p w:rsidR="00294985" w:rsidRPr="00DC0AE3" w:rsidRDefault="00294985" w:rsidP="00294985">
      <w:pPr>
        <w:tabs>
          <w:tab w:val="left" w:pos="1267"/>
        </w:tabs>
        <w:ind w:firstLine="709"/>
        <w:jc w:val="both"/>
        <w:rPr>
          <w:rFonts w:ascii="Arial" w:hAnsi="Arial" w:cs="Arial"/>
        </w:rPr>
      </w:pPr>
      <w:r w:rsidRPr="00DC0AE3">
        <w:rPr>
          <w:rFonts w:ascii="Arial" w:hAnsi="Arial" w:cs="Arial"/>
        </w:rPr>
        <w:t>При формировании запроса заявителю обеспечивается:</w:t>
      </w:r>
    </w:p>
    <w:p w:rsidR="00294985" w:rsidRPr="00DC0AE3" w:rsidRDefault="00294985" w:rsidP="00294985">
      <w:pPr>
        <w:tabs>
          <w:tab w:val="left" w:pos="1267"/>
        </w:tabs>
        <w:ind w:firstLine="709"/>
        <w:jc w:val="both"/>
        <w:rPr>
          <w:rFonts w:ascii="Arial" w:hAnsi="Arial" w:cs="Arial"/>
        </w:rPr>
      </w:pPr>
      <w:r w:rsidRPr="00DC0AE3">
        <w:rPr>
          <w:rFonts w:ascii="Arial" w:hAnsi="Arial" w:cs="Arial"/>
        </w:rPr>
        <w:t>а) возможность копирования и сохранения запроса и иных документов, необходимых для предоставления муниципальной услуги;</w:t>
      </w:r>
    </w:p>
    <w:p w:rsidR="00294985" w:rsidRPr="00DC0AE3" w:rsidRDefault="00294985" w:rsidP="00294985">
      <w:pPr>
        <w:tabs>
          <w:tab w:val="left" w:pos="1267"/>
        </w:tabs>
        <w:ind w:firstLine="709"/>
        <w:jc w:val="both"/>
        <w:rPr>
          <w:rFonts w:ascii="Arial" w:hAnsi="Arial" w:cs="Arial"/>
        </w:rPr>
      </w:pPr>
      <w:r w:rsidRPr="00DC0AE3">
        <w:rPr>
          <w:rFonts w:ascii="Arial" w:hAnsi="Arial" w:cs="Arial"/>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294985" w:rsidRPr="00DC0AE3" w:rsidRDefault="00294985" w:rsidP="00294985">
      <w:pPr>
        <w:tabs>
          <w:tab w:val="left" w:pos="1267"/>
        </w:tabs>
        <w:ind w:firstLine="709"/>
        <w:jc w:val="both"/>
        <w:rPr>
          <w:rFonts w:ascii="Arial" w:hAnsi="Arial" w:cs="Arial"/>
        </w:rPr>
      </w:pPr>
      <w:r w:rsidRPr="00DC0AE3">
        <w:rPr>
          <w:rFonts w:ascii="Arial" w:hAnsi="Arial" w:cs="Arial"/>
        </w:rPr>
        <w:t>в) возможность печати на бумажном носителе копии электронной формы запроса;</w:t>
      </w:r>
    </w:p>
    <w:p w:rsidR="00294985" w:rsidRPr="00DC0AE3" w:rsidRDefault="00294985" w:rsidP="00294985">
      <w:pPr>
        <w:tabs>
          <w:tab w:val="left" w:pos="1267"/>
        </w:tabs>
        <w:ind w:firstLine="709"/>
        <w:jc w:val="both"/>
        <w:rPr>
          <w:rFonts w:ascii="Arial" w:hAnsi="Arial" w:cs="Arial"/>
        </w:rPr>
      </w:pPr>
      <w:r w:rsidRPr="00DC0AE3">
        <w:rPr>
          <w:rFonts w:ascii="Arial" w:hAnsi="Arial" w:cs="Arial"/>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294985" w:rsidRPr="00DC0AE3" w:rsidRDefault="00294985" w:rsidP="00294985">
      <w:pPr>
        <w:tabs>
          <w:tab w:val="left" w:pos="1267"/>
        </w:tabs>
        <w:ind w:firstLine="709"/>
        <w:jc w:val="both"/>
        <w:rPr>
          <w:rFonts w:ascii="Arial" w:hAnsi="Arial" w:cs="Arial"/>
        </w:rPr>
      </w:pPr>
      <w:r w:rsidRPr="00DC0AE3">
        <w:rPr>
          <w:rFonts w:ascii="Arial" w:hAnsi="Arial" w:cs="Arial"/>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ЕПГУ, в части, касающейся сведений, отсутствующих в единой системе идентификации и аутентификации;</w:t>
      </w:r>
    </w:p>
    <w:p w:rsidR="00294985" w:rsidRPr="00DC0AE3" w:rsidRDefault="00294985" w:rsidP="00294985">
      <w:pPr>
        <w:tabs>
          <w:tab w:val="left" w:pos="1267"/>
        </w:tabs>
        <w:ind w:firstLine="709"/>
        <w:jc w:val="both"/>
        <w:rPr>
          <w:rFonts w:ascii="Arial" w:hAnsi="Arial" w:cs="Arial"/>
        </w:rPr>
      </w:pPr>
      <w:r w:rsidRPr="00DC0AE3">
        <w:rPr>
          <w:rFonts w:ascii="Arial" w:hAnsi="Arial" w:cs="Arial"/>
        </w:rPr>
        <w:t>е) возможность вернуться на любой из этапов заполнения электронной формы запроса без потери ранее введенной информации;</w:t>
      </w:r>
    </w:p>
    <w:p w:rsidR="00294985" w:rsidRPr="00DC0AE3" w:rsidRDefault="00294985" w:rsidP="00294985">
      <w:pPr>
        <w:tabs>
          <w:tab w:val="left" w:pos="1267"/>
        </w:tabs>
        <w:ind w:firstLine="709"/>
        <w:jc w:val="both"/>
        <w:rPr>
          <w:rFonts w:ascii="Arial" w:hAnsi="Arial" w:cs="Arial"/>
        </w:rPr>
      </w:pPr>
      <w:r w:rsidRPr="00DC0AE3">
        <w:rPr>
          <w:rFonts w:ascii="Arial" w:hAnsi="Arial" w:cs="Arial"/>
        </w:rPr>
        <w:t>ж) возможность доступа заявителя на ЕПГУ к ранее поданным им запросам в течение не менее 1 (одного) года, а также частично сформированных запросов - в течение не менее 3 (трех) месяцев.</w:t>
      </w:r>
    </w:p>
    <w:p w:rsidR="00294985" w:rsidRPr="00DC0AE3" w:rsidRDefault="00294985" w:rsidP="00294985">
      <w:pPr>
        <w:tabs>
          <w:tab w:val="left" w:pos="1267"/>
        </w:tabs>
        <w:ind w:firstLine="709"/>
        <w:jc w:val="both"/>
        <w:rPr>
          <w:rFonts w:ascii="Arial" w:hAnsi="Arial" w:cs="Arial"/>
        </w:rPr>
      </w:pPr>
      <w:r w:rsidRPr="00DC0AE3">
        <w:rPr>
          <w:rFonts w:ascii="Arial" w:hAnsi="Arial" w:cs="Arial"/>
        </w:rPr>
        <w:t>Сформированный и подписанный запрос и иные документы, необходимые для предоставления муниципальной услуги, направляются в Администрацию посредством ЕПГУ.</w:t>
      </w:r>
    </w:p>
    <w:p w:rsidR="00294985" w:rsidRPr="00DC0AE3" w:rsidRDefault="00294985" w:rsidP="00294985">
      <w:pPr>
        <w:ind w:firstLine="709"/>
        <w:jc w:val="both"/>
        <w:rPr>
          <w:rFonts w:ascii="Arial" w:hAnsi="Arial" w:cs="Arial"/>
        </w:rPr>
      </w:pPr>
      <w:bookmarkStart w:id="3" w:name="_Hlk529262414"/>
      <w:r w:rsidRPr="00DC0AE3">
        <w:rPr>
          <w:rFonts w:ascii="Arial" w:hAnsi="Arial" w:cs="Arial"/>
        </w:rPr>
        <w:t xml:space="preserve">Заявление в форме электронного документа подписывается по выбору заявителя усиленной квалифицированной электронной подписью либо,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 простой электронной подписью. Электронные копии документов подписываются электронной подписью в соответствии с требованиями Федерального закона от 06.04.2011 № 63-ФЗ «Об электронной подписи» и статьями 21.1 и 21.2 Федерального закона от 27.07.2010 № 210-ФЗ. </w:t>
      </w:r>
    </w:p>
    <w:bookmarkEnd w:id="3"/>
    <w:p w:rsidR="00294985" w:rsidRPr="00DC0AE3" w:rsidRDefault="00294985" w:rsidP="00294985">
      <w:pPr>
        <w:ind w:firstLine="709"/>
        <w:jc w:val="both"/>
        <w:rPr>
          <w:rFonts w:ascii="Arial" w:hAnsi="Arial" w:cs="Arial"/>
        </w:rPr>
      </w:pPr>
      <w:r w:rsidRPr="00DC0AE3">
        <w:rPr>
          <w:rFonts w:ascii="Arial" w:hAnsi="Arial" w:cs="Arial"/>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rsidR="00294985" w:rsidRPr="00DC0AE3" w:rsidRDefault="00294985" w:rsidP="00294985">
      <w:pPr>
        <w:ind w:firstLine="709"/>
        <w:jc w:val="both"/>
        <w:rPr>
          <w:rFonts w:ascii="Arial" w:hAnsi="Arial" w:cs="Arial"/>
        </w:rPr>
      </w:pPr>
      <w:r w:rsidRPr="00DC0AE3">
        <w:rPr>
          <w:rFonts w:ascii="Arial" w:hAnsi="Arial" w:cs="Arial"/>
        </w:rPr>
        <w:t>2.17.3. Муниципальная услуга не предоставляется в МФЦ.</w:t>
      </w:r>
    </w:p>
    <w:p w:rsidR="00294985" w:rsidRPr="00DC0AE3" w:rsidRDefault="00294985" w:rsidP="00294985">
      <w:pPr>
        <w:ind w:firstLine="709"/>
        <w:jc w:val="center"/>
        <w:rPr>
          <w:rFonts w:ascii="Arial" w:hAnsi="Arial" w:cs="Arial"/>
        </w:rPr>
      </w:pPr>
    </w:p>
    <w:p w:rsidR="00294985" w:rsidRPr="00DC0AE3" w:rsidRDefault="00294985" w:rsidP="00294985">
      <w:pPr>
        <w:jc w:val="center"/>
        <w:rPr>
          <w:rFonts w:ascii="Arial" w:hAnsi="Arial" w:cs="Arial"/>
          <w:color w:val="000000"/>
        </w:rPr>
      </w:pPr>
      <w:r w:rsidRPr="00DC0AE3">
        <w:rPr>
          <w:rFonts w:ascii="Arial" w:hAnsi="Arial" w:cs="Arial"/>
          <w:lang w:val="en-US"/>
        </w:rPr>
        <w:t>III</w:t>
      </w:r>
      <w:r w:rsidRPr="00DC0AE3">
        <w:rPr>
          <w:rFonts w:ascii="Arial" w:hAnsi="Arial" w:cs="Arial"/>
        </w:rPr>
        <w:t xml:space="preserve">. </w:t>
      </w:r>
      <w:r w:rsidRPr="00DC0AE3">
        <w:rPr>
          <w:rFonts w:ascii="Arial" w:hAnsi="Arial" w:cs="Arial"/>
          <w:color w:val="000000"/>
        </w:rPr>
        <w:t xml:space="preserve">Состав, последовательность и сроки выполнения </w:t>
      </w:r>
    </w:p>
    <w:p w:rsidR="00294985" w:rsidRPr="00DC0AE3" w:rsidRDefault="00294985" w:rsidP="00294985">
      <w:pPr>
        <w:ind w:firstLine="426"/>
        <w:jc w:val="center"/>
        <w:rPr>
          <w:rFonts w:ascii="Arial" w:hAnsi="Arial" w:cs="Arial"/>
        </w:rPr>
      </w:pPr>
      <w:r w:rsidRPr="00DC0AE3">
        <w:rPr>
          <w:rFonts w:ascii="Arial" w:hAnsi="Arial" w:cs="Arial"/>
          <w:color w:val="000000"/>
        </w:rPr>
        <w:t>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r w:rsidRPr="00DC0AE3">
        <w:rPr>
          <w:rFonts w:ascii="Arial" w:hAnsi="Arial" w:cs="Arial"/>
        </w:rPr>
        <w:t>.</w:t>
      </w:r>
    </w:p>
    <w:p w:rsidR="00294985" w:rsidRPr="00DC0AE3" w:rsidRDefault="00294985" w:rsidP="00294985">
      <w:pPr>
        <w:ind w:left="927" w:firstLine="709"/>
        <w:rPr>
          <w:rFonts w:ascii="Arial" w:hAnsi="Arial" w:cs="Arial"/>
        </w:rPr>
      </w:pPr>
    </w:p>
    <w:p w:rsidR="00294985" w:rsidRPr="00DC0AE3" w:rsidRDefault="00294985" w:rsidP="00294985">
      <w:pPr>
        <w:ind w:firstLine="709"/>
        <w:jc w:val="both"/>
        <w:rPr>
          <w:rFonts w:ascii="Arial" w:hAnsi="Arial" w:cs="Arial"/>
        </w:rPr>
      </w:pPr>
      <w:r w:rsidRPr="00DC0AE3">
        <w:rPr>
          <w:rFonts w:ascii="Arial" w:hAnsi="Arial" w:cs="Arial"/>
        </w:rPr>
        <w:t>3.1.</w:t>
      </w:r>
      <w:r w:rsidRPr="00DC0AE3">
        <w:rPr>
          <w:rFonts w:ascii="Arial" w:hAnsi="Arial" w:cs="Arial"/>
          <w:lang w:val="en-US"/>
        </w:rPr>
        <w:t> </w:t>
      </w:r>
      <w:r w:rsidRPr="00DC0AE3">
        <w:rPr>
          <w:rFonts w:ascii="Arial" w:hAnsi="Arial" w:cs="Arial"/>
        </w:rPr>
        <w:t>Предоставление муниципальной услуги включает в себя следующие административные процедуры:</w:t>
      </w:r>
    </w:p>
    <w:p w:rsidR="00294985" w:rsidRPr="00DC0AE3" w:rsidRDefault="00294985" w:rsidP="00294985">
      <w:pPr>
        <w:ind w:firstLine="709"/>
        <w:jc w:val="both"/>
        <w:rPr>
          <w:rFonts w:ascii="Arial" w:hAnsi="Arial" w:cs="Arial"/>
        </w:rPr>
      </w:pPr>
      <w:r w:rsidRPr="00DC0AE3">
        <w:rPr>
          <w:rFonts w:ascii="Arial" w:hAnsi="Arial" w:cs="Arial"/>
        </w:rPr>
        <w:t>3.1.1.</w:t>
      </w:r>
      <w:r w:rsidRPr="00DC0AE3">
        <w:rPr>
          <w:rFonts w:ascii="Arial" w:hAnsi="Arial" w:cs="Arial"/>
          <w:lang w:val="en-US"/>
        </w:rPr>
        <w:t> </w:t>
      </w:r>
      <w:r w:rsidRPr="00DC0AE3">
        <w:rPr>
          <w:rFonts w:ascii="Arial" w:hAnsi="Arial" w:cs="Arial"/>
        </w:rPr>
        <w:t>Прием пакета документов и регистрация заявления.</w:t>
      </w:r>
    </w:p>
    <w:p w:rsidR="00294985" w:rsidRPr="00DC0AE3" w:rsidRDefault="00294985" w:rsidP="00294985">
      <w:pPr>
        <w:ind w:firstLine="709"/>
        <w:jc w:val="both"/>
        <w:rPr>
          <w:rFonts w:ascii="Arial" w:hAnsi="Arial" w:cs="Arial"/>
        </w:rPr>
      </w:pPr>
      <w:r w:rsidRPr="00DC0AE3">
        <w:rPr>
          <w:rFonts w:ascii="Arial" w:hAnsi="Arial" w:cs="Arial"/>
        </w:rPr>
        <w:t>3.1.2.</w:t>
      </w:r>
      <w:r w:rsidRPr="00DC0AE3">
        <w:rPr>
          <w:rFonts w:ascii="Arial" w:hAnsi="Arial" w:cs="Arial"/>
          <w:lang w:val="en-US"/>
        </w:rPr>
        <w:t> </w:t>
      </w:r>
      <w:r w:rsidRPr="00DC0AE3">
        <w:rPr>
          <w:rFonts w:ascii="Arial" w:hAnsi="Arial" w:cs="Arial"/>
        </w:rPr>
        <w:t xml:space="preserve">Истребование документов (сведений) в рамках межведомственного взаимодействия. </w:t>
      </w:r>
    </w:p>
    <w:p w:rsidR="00294985" w:rsidRPr="00DC0AE3" w:rsidRDefault="00294985" w:rsidP="00294985">
      <w:pPr>
        <w:ind w:firstLine="709"/>
        <w:jc w:val="both"/>
        <w:rPr>
          <w:rFonts w:ascii="Arial" w:hAnsi="Arial" w:cs="Arial"/>
        </w:rPr>
      </w:pPr>
      <w:r w:rsidRPr="00DC0AE3">
        <w:rPr>
          <w:rFonts w:ascii="Arial" w:hAnsi="Arial" w:cs="Arial"/>
        </w:rPr>
        <w:t>3.1.3.</w:t>
      </w:r>
      <w:r w:rsidRPr="00DC0AE3">
        <w:rPr>
          <w:rFonts w:ascii="Arial" w:hAnsi="Arial" w:cs="Arial"/>
          <w:lang w:val="en-US"/>
        </w:rPr>
        <w:t> </w:t>
      </w:r>
      <w:r w:rsidRPr="00DC0AE3">
        <w:rPr>
          <w:rFonts w:ascii="Arial" w:hAnsi="Arial" w:cs="Arial"/>
        </w:rPr>
        <w:t>Рассмотрение заявления, представленного пакета документов и документов (сведений), полученных в рамках межведомственного взаимодействия.</w:t>
      </w:r>
    </w:p>
    <w:p w:rsidR="00294985" w:rsidRPr="00DC0AE3" w:rsidRDefault="00294985" w:rsidP="00294985">
      <w:pPr>
        <w:ind w:firstLine="709"/>
        <w:jc w:val="both"/>
        <w:rPr>
          <w:rFonts w:ascii="Arial" w:hAnsi="Arial" w:cs="Arial"/>
        </w:rPr>
      </w:pPr>
      <w:r w:rsidRPr="00DC0AE3">
        <w:rPr>
          <w:rFonts w:ascii="Arial" w:hAnsi="Arial" w:cs="Arial"/>
        </w:rPr>
        <w:t>3.1.4.</w:t>
      </w:r>
      <w:r w:rsidRPr="00DC0AE3">
        <w:rPr>
          <w:rFonts w:ascii="Arial" w:hAnsi="Arial" w:cs="Arial"/>
          <w:lang w:val="en-US"/>
        </w:rPr>
        <w:t> </w:t>
      </w:r>
      <w:r w:rsidRPr="00DC0AE3">
        <w:rPr>
          <w:rFonts w:ascii="Arial" w:hAnsi="Arial" w:cs="Arial"/>
        </w:rPr>
        <w:t>Выдача результата предоставления муниципальной услуги.</w:t>
      </w:r>
    </w:p>
    <w:p w:rsidR="00294985" w:rsidRPr="00DC0AE3" w:rsidRDefault="00294985" w:rsidP="00294985">
      <w:pPr>
        <w:ind w:firstLine="709"/>
        <w:jc w:val="both"/>
        <w:rPr>
          <w:rFonts w:ascii="Arial" w:hAnsi="Arial" w:cs="Arial"/>
        </w:rPr>
      </w:pPr>
      <w:r w:rsidRPr="00DC0AE3">
        <w:rPr>
          <w:rFonts w:ascii="Arial" w:hAnsi="Arial" w:cs="Arial"/>
        </w:rPr>
        <w:t>3.2.</w:t>
      </w:r>
      <w:r w:rsidRPr="00DC0AE3">
        <w:rPr>
          <w:rFonts w:ascii="Arial" w:hAnsi="Arial" w:cs="Arial"/>
          <w:lang w:val="en-US"/>
        </w:rPr>
        <w:t> </w:t>
      </w:r>
      <w:r w:rsidRPr="00DC0AE3">
        <w:rPr>
          <w:rFonts w:ascii="Arial" w:hAnsi="Arial" w:cs="Arial"/>
        </w:rPr>
        <w:t>Основанием для начала административной процедуры приема пакета документов и регистрации заявления является поступление заявления и пакета документов в Администрацию.</w:t>
      </w:r>
    </w:p>
    <w:p w:rsidR="00294985" w:rsidRPr="00DC0AE3" w:rsidRDefault="00294985" w:rsidP="00294985">
      <w:pPr>
        <w:ind w:firstLine="709"/>
        <w:jc w:val="both"/>
        <w:rPr>
          <w:rFonts w:ascii="Arial" w:hAnsi="Arial" w:cs="Arial"/>
        </w:rPr>
      </w:pPr>
      <w:r w:rsidRPr="00DC0AE3">
        <w:rPr>
          <w:rFonts w:ascii="Arial" w:hAnsi="Arial" w:cs="Arial"/>
        </w:rPr>
        <w:t xml:space="preserve">3.2.1. Для получения </w:t>
      </w:r>
      <w:r w:rsidRPr="00DC0AE3">
        <w:rPr>
          <w:rFonts w:ascii="Arial" w:hAnsi="Arial" w:cs="Arial"/>
          <w:color w:val="000000"/>
        </w:rPr>
        <w:t xml:space="preserve">муниципальной </w:t>
      </w:r>
      <w:r w:rsidRPr="00DC0AE3">
        <w:rPr>
          <w:rFonts w:ascii="Arial" w:hAnsi="Arial" w:cs="Arial"/>
        </w:rPr>
        <w:t>услуги заявитель по выбору в соответствии с пунктом 2.6.1 настоящего Административного регламента представляет заявление и пакет документов в соответствии с пунктом 2.6.2.</w:t>
      </w:r>
    </w:p>
    <w:p w:rsidR="00294985" w:rsidRPr="00DC0AE3" w:rsidRDefault="00294985" w:rsidP="00294985">
      <w:pPr>
        <w:ind w:firstLine="709"/>
        <w:jc w:val="both"/>
        <w:rPr>
          <w:rFonts w:ascii="Arial" w:hAnsi="Arial" w:cs="Arial"/>
        </w:rPr>
      </w:pPr>
      <w:r w:rsidRPr="00DC0AE3">
        <w:rPr>
          <w:rFonts w:ascii="Arial" w:hAnsi="Arial" w:cs="Arial"/>
        </w:rPr>
        <w:t>3.2.2. Специалист Администрации, осуществляющий прием документов, в ходе приема документов:</w:t>
      </w:r>
    </w:p>
    <w:p w:rsidR="00294985" w:rsidRPr="00DC0AE3" w:rsidRDefault="00294985" w:rsidP="00294985">
      <w:pPr>
        <w:ind w:firstLine="709"/>
        <w:jc w:val="both"/>
        <w:rPr>
          <w:rFonts w:ascii="Arial" w:hAnsi="Arial" w:cs="Arial"/>
        </w:rPr>
      </w:pPr>
      <w:r w:rsidRPr="00DC0AE3">
        <w:rPr>
          <w:rFonts w:ascii="Arial" w:hAnsi="Arial" w:cs="Arial"/>
        </w:rPr>
        <w:t>- устанавливает предмет обращения;</w:t>
      </w:r>
    </w:p>
    <w:p w:rsidR="00294985" w:rsidRPr="00DC0AE3" w:rsidRDefault="00294985" w:rsidP="00294985">
      <w:pPr>
        <w:ind w:firstLine="709"/>
        <w:jc w:val="both"/>
        <w:rPr>
          <w:rFonts w:ascii="Arial" w:hAnsi="Arial" w:cs="Arial"/>
        </w:rPr>
      </w:pPr>
      <w:r w:rsidRPr="00DC0AE3">
        <w:rPr>
          <w:rFonts w:ascii="Arial" w:hAnsi="Arial" w:cs="Arial"/>
        </w:rPr>
        <w:t>- устанавливает личность заявителя путем ознакомления с оригиналом документа, удостоверяющего личность, либо личность и полномочия представителя заявителя путем ознакомления с оригиналом документа, удостоверяющего личность, и доверенностью (при личном обращении заявителя или его законного представителя);</w:t>
      </w:r>
    </w:p>
    <w:p w:rsidR="00294985" w:rsidRPr="00DC0AE3" w:rsidRDefault="00294985" w:rsidP="00294985">
      <w:pPr>
        <w:ind w:firstLine="709"/>
        <w:jc w:val="both"/>
        <w:rPr>
          <w:rFonts w:ascii="Arial" w:hAnsi="Arial" w:cs="Arial"/>
        </w:rPr>
      </w:pPr>
      <w:r w:rsidRPr="00DC0AE3">
        <w:rPr>
          <w:rFonts w:ascii="Arial" w:hAnsi="Arial" w:cs="Arial"/>
        </w:rPr>
        <w:t>- проверяет правильность оформления заявления и комплектность прилагаемых к нему документов, указанных в заявлении;</w:t>
      </w:r>
    </w:p>
    <w:p w:rsidR="00294985" w:rsidRPr="00DC0AE3" w:rsidRDefault="00294985" w:rsidP="00294985">
      <w:pPr>
        <w:ind w:firstLine="709"/>
        <w:jc w:val="both"/>
        <w:rPr>
          <w:rFonts w:ascii="Arial" w:hAnsi="Arial" w:cs="Arial"/>
        </w:rPr>
      </w:pPr>
      <w:r w:rsidRPr="00DC0AE3">
        <w:rPr>
          <w:rFonts w:ascii="Arial" w:hAnsi="Arial" w:cs="Arial"/>
        </w:rPr>
        <w:lastRenderedPageBreak/>
        <w:t>- устанавливает, что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294985" w:rsidRPr="00DC0AE3" w:rsidRDefault="00294985" w:rsidP="00294985">
      <w:pPr>
        <w:ind w:firstLine="709"/>
        <w:jc w:val="both"/>
        <w:rPr>
          <w:rFonts w:ascii="Arial" w:hAnsi="Arial" w:cs="Arial"/>
        </w:rPr>
      </w:pPr>
      <w:r w:rsidRPr="00DC0AE3">
        <w:rPr>
          <w:rFonts w:ascii="Arial" w:hAnsi="Arial" w:cs="Arial"/>
        </w:rPr>
        <w:t>- устанавливает, что документы не имеют серьезных повреждений, наличие которых не позволяет однозначно истолковать их содержание;</w:t>
      </w:r>
    </w:p>
    <w:p w:rsidR="00294985" w:rsidRPr="00DC0AE3" w:rsidRDefault="00294985" w:rsidP="00294985">
      <w:pPr>
        <w:ind w:firstLine="709"/>
        <w:jc w:val="both"/>
        <w:rPr>
          <w:rFonts w:ascii="Arial" w:hAnsi="Arial" w:cs="Arial"/>
        </w:rPr>
      </w:pPr>
      <w:r w:rsidRPr="00DC0AE3">
        <w:rPr>
          <w:rFonts w:ascii="Arial" w:hAnsi="Arial" w:cs="Arial"/>
        </w:rPr>
        <w:t>- в случае обнаружения несоответствия представленных документов вышеперечисленным требованиям специалист по приему документов информирует заявителя о возможности возврата заявления в течение 10 (десяти) календарных дней со дня его поступления по причине «не представлены документы, предусмотренные подпунктами 1-4 пункта 2.6.2 Административного регламента» (если заявитель изъявляет желание устранить обнаруженные несоответствия, процедура приема документов прерывается);</w:t>
      </w:r>
    </w:p>
    <w:p w:rsidR="00294985" w:rsidRPr="00DC0AE3" w:rsidRDefault="00294985" w:rsidP="00294985">
      <w:pPr>
        <w:ind w:firstLine="709"/>
        <w:jc w:val="both"/>
        <w:rPr>
          <w:rFonts w:ascii="Arial" w:hAnsi="Arial" w:cs="Arial"/>
        </w:rPr>
      </w:pPr>
      <w:r w:rsidRPr="00DC0AE3">
        <w:rPr>
          <w:rFonts w:ascii="Arial" w:hAnsi="Arial" w:cs="Arial"/>
        </w:rPr>
        <w:t>- 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w:t>
      </w:r>
    </w:p>
    <w:p w:rsidR="00294985" w:rsidRPr="00DC0AE3" w:rsidRDefault="00294985" w:rsidP="00294985">
      <w:pPr>
        <w:ind w:firstLine="709"/>
        <w:jc w:val="both"/>
        <w:rPr>
          <w:rFonts w:ascii="Arial" w:hAnsi="Arial" w:cs="Arial"/>
        </w:rPr>
      </w:pPr>
      <w:r w:rsidRPr="00DC0AE3">
        <w:rPr>
          <w:rFonts w:ascii="Arial" w:hAnsi="Arial" w:cs="Arial"/>
        </w:rPr>
        <w:t>- сверяет представленные заявителем копии документов с оригиналами и заверяет их своей подписью;</w:t>
      </w:r>
    </w:p>
    <w:p w:rsidR="00294985" w:rsidRPr="00DC0AE3" w:rsidRDefault="00294985" w:rsidP="00294985">
      <w:pPr>
        <w:ind w:firstLine="709"/>
        <w:jc w:val="both"/>
        <w:rPr>
          <w:rFonts w:ascii="Arial" w:hAnsi="Arial" w:cs="Arial"/>
        </w:rPr>
      </w:pPr>
      <w:r w:rsidRPr="00DC0AE3">
        <w:rPr>
          <w:rFonts w:ascii="Arial" w:hAnsi="Arial" w:cs="Arial"/>
        </w:rPr>
        <w:t>- принимает документы заявителя и выдает ему расписку о приеме документов (Приложение № 2).</w:t>
      </w:r>
    </w:p>
    <w:p w:rsidR="00294985" w:rsidRPr="00DC0AE3" w:rsidRDefault="00294985" w:rsidP="00294985">
      <w:pPr>
        <w:ind w:firstLine="709"/>
        <w:jc w:val="both"/>
        <w:rPr>
          <w:rFonts w:ascii="Arial" w:hAnsi="Arial" w:cs="Arial"/>
        </w:rPr>
      </w:pPr>
      <w:r w:rsidRPr="00DC0AE3">
        <w:rPr>
          <w:rFonts w:ascii="Arial" w:hAnsi="Arial" w:cs="Arial"/>
        </w:rPr>
        <w:t>3.2.3. Специалист Администрации регистрирует заявление и вносит данные в межведомственную автоматизированную информационную систему (далее – МАИС) со сканированными копиями представленных заявителем документов.</w:t>
      </w:r>
    </w:p>
    <w:p w:rsidR="00294985" w:rsidRPr="00DC0AE3" w:rsidRDefault="00294985" w:rsidP="00294985">
      <w:pPr>
        <w:ind w:firstLine="709"/>
        <w:jc w:val="both"/>
        <w:rPr>
          <w:rFonts w:ascii="Arial" w:hAnsi="Arial" w:cs="Arial"/>
        </w:rPr>
      </w:pPr>
      <w:r w:rsidRPr="00DC0AE3">
        <w:rPr>
          <w:rFonts w:ascii="Arial" w:hAnsi="Arial" w:cs="Arial"/>
        </w:rPr>
        <w:t>3.2.4. В случае направления заявления и пакета документов в Администрацию через ЕПГУ, данные заявление и пакет документов поступает к специалисту Администрации посредством МАИС. Специалист Администрации в течение дня, в который ему поступили заявление и пакет документов, направляет заявителю электронное сообщение, подтверждающее прием данных заявления и пакета документов, а также направляет заявителю информацию об адресе и графике работы Администрации, сообщает заявителю присвоенный запросу в электронной форме уникальный номер, по которому в соответствующем разделе ЕПГУ заявителю будет представлена информация о ходе выполнения указанного запроса.</w:t>
      </w:r>
    </w:p>
    <w:p w:rsidR="00294985" w:rsidRPr="00DC0AE3" w:rsidRDefault="00294985" w:rsidP="00294985">
      <w:pPr>
        <w:ind w:firstLine="709"/>
        <w:jc w:val="both"/>
        <w:rPr>
          <w:rFonts w:ascii="Arial" w:eastAsia="Calibri" w:hAnsi="Arial" w:cs="Arial"/>
          <w:lang w:eastAsia="en-US"/>
        </w:rPr>
      </w:pPr>
      <w:r w:rsidRPr="00DC0AE3">
        <w:rPr>
          <w:rFonts w:ascii="Arial" w:eastAsia="Calibri" w:hAnsi="Arial" w:cs="Arial"/>
          <w:lang w:eastAsia="en-US"/>
        </w:rPr>
        <w:t>Администрация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rsidR="00294985" w:rsidRPr="00DC0AE3" w:rsidRDefault="00294985" w:rsidP="00294985">
      <w:pPr>
        <w:ind w:firstLine="709"/>
        <w:jc w:val="both"/>
        <w:rPr>
          <w:rFonts w:ascii="Arial" w:hAnsi="Arial" w:cs="Arial"/>
          <w:color w:val="000000"/>
        </w:rPr>
      </w:pPr>
      <w:r w:rsidRPr="00DC0AE3">
        <w:rPr>
          <w:rFonts w:ascii="Arial" w:hAnsi="Arial" w:cs="Arial"/>
          <w:color w:val="000000"/>
        </w:rPr>
        <w:t>После принятия запроса заявителя статус запроса в личном кабинете на ЕПГУ обновляется до статуса «принято».</w:t>
      </w:r>
    </w:p>
    <w:p w:rsidR="00294985" w:rsidRPr="00DC0AE3" w:rsidRDefault="00294985" w:rsidP="00294985">
      <w:pPr>
        <w:ind w:firstLine="709"/>
        <w:jc w:val="both"/>
        <w:rPr>
          <w:rFonts w:ascii="Arial" w:hAnsi="Arial" w:cs="Arial"/>
        </w:rPr>
      </w:pPr>
      <w:r w:rsidRPr="00DC0AE3">
        <w:rPr>
          <w:rFonts w:ascii="Arial" w:hAnsi="Arial" w:cs="Arial"/>
        </w:rPr>
        <w:t xml:space="preserve">3.2.5. В случае направления заявления и пакета документов по почте в адрес Администрации, специалист Администрации </w:t>
      </w:r>
      <w:r w:rsidRPr="00DC0AE3">
        <w:rPr>
          <w:rFonts w:ascii="Arial" w:hAnsi="Arial" w:cs="Arial"/>
          <w:color w:val="000000"/>
        </w:rPr>
        <w:t xml:space="preserve">отправляет заявителю уведомление о получении заявления и пакета документов, в котором указывается регистрационный номер и дата регистрации заявления, </w:t>
      </w:r>
      <w:r w:rsidRPr="00DC0AE3">
        <w:rPr>
          <w:rFonts w:ascii="Arial" w:hAnsi="Arial" w:cs="Arial"/>
        </w:rPr>
        <w:t>вносит данные в МАИС в соответствии с принятым заявлением и пакетом документов, а также сканированные копии представленных заявителем документов.</w:t>
      </w:r>
    </w:p>
    <w:p w:rsidR="00294985" w:rsidRPr="00DC0AE3" w:rsidRDefault="00294985" w:rsidP="00294985">
      <w:pPr>
        <w:ind w:firstLine="709"/>
        <w:jc w:val="both"/>
        <w:rPr>
          <w:rFonts w:ascii="Arial" w:hAnsi="Arial" w:cs="Arial"/>
        </w:rPr>
      </w:pPr>
      <w:r w:rsidRPr="00DC0AE3">
        <w:rPr>
          <w:rFonts w:ascii="Arial" w:hAnsi="Arial" w:cs="Arial"/>
        </w:rPr>
        <w:t>3.2.6. Результатом административной процедуры является регистрация представленного заявителем заявления и внесение данных в МАИС специалистом Администрации.</w:t>
      </w:r>
    </w:p>
    <w:p w:rsidR="00294985" w:rsidRPr="00DC0AE3" w:rsidRDefault="00294985" w:rsidP="00294985">
      <w:pPr>
        <w:ind w:firstLine="709"/>
        <w:jc w:val="both"/>
        <w:rPr>
          <w:rFonts w:ascii="Arial" w:hAnsi="Arial" w:cs="Arial"/>
        </w:rPr>
      </w:pPr>
      <w:r w:rsidRPr="00DC0AE3">
        <w:rPr>
          <w:rFonts w:ascii="Arial" w:hAnsi="Arial" w:cs="Arial"/>
        </w:rPr>
        <w:t>3.2.9. Максимальный срок исполнения административной процедуры составляет 1 (один) рабочий день.</w:t>
      </w:r>
    </w:p>
    <w:p w:rsidR="00294985" w:rsidRPr="00DC0AE3" w:rsidRDefault="00294985" w:rsidP="00294985">
      <w:pPr>
        <w:ind w:firstLine="709"/>
        <w:jc w:val="both"/>
        <w:rPr>
          <w:rFonts w:ascii="Arial" w:hAnsi="Arial" w:cs="Arial"/>
        </w:rPr>
      </w:pPr>
      <w:r w:rsidRPr="00DC0AE3">
        <w:rPr>
          <w:rFonts w:ascii="Arial" w:hAnsi="Arial" w:cs="Arial"/>
        </w:rPr>
        <w:t>3.3.</w:t>
      </w:r>
      <w:r w:rsidRPr="00DC0AE3">
        <w:rPr>
          <w:rFonts w:ascii="Arial" w:hAnsi="Arial" w:cs="Arial"/>
          <w:lang w:val="en-US"/>
        </w:rPr>
        <w:t> </w:t>
      </w:r>
      <w:r w:rsidRPr="00DC0AE3">
        <w:rPr>
          <w:rFonts w:ascii="Arial" w:hAnsi="Arial" w:cs="Arial"/>
        </w:rPr>
        <w:t>Основанием начала административной процедуры истребования документов (сведений) в рамках межведомственного взаимодействия является регистрация представленного заявителем заявления и внесение данных в МАИС.</w:t>
      </w:r>
    </w:p>
    <w:p w:rsidR="00294985" w:rsidRPr="00DC0AE3" w:rsidRDefault="00294985" w:rsidP="00294985">
      <w:pPr>
        <w:ind w:firstLine="709"/>
        <w:jc w:val="both"/>
        <w:rPr>
          <w:rFonts w:ascii="Arial" w:hAnsi="Arial" w:cs="Arial"/>
        </w:rPr>
      </w:pPr>
      <w:r w:rsidRPr="00DC0AE3">
        <w:rPr>
          <w:rFonts w:ascii="Arial" w:hAnsi="Arial" w:cs="Arial"/>
        </w:rPr>
        <w:t>3.3.1.</w:t>
      </w:r>
      <w:r w:rsidRPr="00DC0AE3">
        <w:rPr>
          <w:rFonts w:ascii="Arial" w:hAnsi="Arial" w:cs="Arial"/>
          <w:lang w:val="en-US"/>
        </w:rPr>
        <w:t> </w:t>
      </w:r>
      <w:r w:rsidRPr="00DC0AE3">
        <w:rPr>
          <w:rFonts w:ascii="Arial" w:hAnsi="Arial" w:cs="Arial"/>
          <w:color w:val="000000"/>
        </w:rPr>
        <w:t xml:space="preserve">Специалист Администрации в течение 1 (одного) рабочего дня готовит и направляет межведомственный запрос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участвующие в предоставлении муниципальной услуги, для предоставления сведений или документов, указанных </w:t>
      </w:r>
      <w:r w:rsidRPr="00DC0AE3">
        <w:rPr>
          <w:rFonts w:ascii="Arial" w:hAnsi="Arial" w:cs="Arial"/>
        </w:rPr>
        <w:t xml:space="preserve">в п. 2.6.4, а также в пункте 2.6.2 (в случае наличия </w:t>
      </w:r>
      <w:r w:rsidRPr="00DC0AE3">
        <w:rPr>
          <w:rFonts w:ascii="Arial" w:hAnsi="Arial" w:cs="Arial"/>
          <w:color w:val="000000"/>
        </w:rPr>
        <w:t>указанных документов (их копий или сведений, содержащихся в них)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r w:rsidRPr="00DC0AE3">
        <w:rPr>
          <w:rFonts w:ascii="Arial" w:hAnsi="Arial" w:cs="Arial"/>
        </w:rPr>
        <w:t>) данного Административного регламента.</w:t>
      </w:r>
    </w:p>
    <w:p w:rsidR="00294985" w:rsidRPr="00DC0AE3" w:rsidRDefault="00294985" w:rsidP="00294985">
      <w:pPr>
        <w:shd w:val="clear" w:color="auto" w:fill="FFFFFF"/>
        <w:spacing w:line="312" w:lineRule="exact"/>
        <w:ind w:firstLine="709"/>
        <w:jc w:val="both"/>
        <w:rPr>
          <w:rFonts w:ascii="Arial" w:hAnsi="Arial" w:cs="Arial"/>
          <w:color w:val="000000"/>
        </w:rPr>
      </w:pPr>
      <w:r w:rsidRPr="00DC0AE3">
        <w:rPr>
          <w:rFonts w:ascii="Arial" w:hAnsi="Arial" w:cs="Arial"/>
          <w:color w:val="000000"/>
        </w:rPr>
        <w:t>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7.2 Федерального закона от 27.07.2010 № 210-ФЗ и направляются почтовым сообщением или курьером.</w:t>
      </w:r>
    </w:p>
    <w:p w:rsidR="00294985" w:rsidRPr="00DC0AE3" w:rsidRDefault="00294985" w:rsidP="00294985">
      <w:pPr>
        <w:ind w:firstLine="709"/>
        <w:jc w:val="both"/>
        <w:rPr>
          <w:rFonts w:ascii="Arial" w:hAnsi="Arial" w:cs="Arial"/>
          <w:color w:val="000000"/>
        </w:rPr>
      </w:pPr>
      <w:r w:rsidRPr="00DC0AE3">
        <w:rPr>
          <w:rFonts w:ascii="Arial" w:hAnsi="Arial" w:cs="Arial"/>
          <w:color w:val="000000"/>
        </w:rPr>
        <w:lastRenderedPageBreak/>
        <w:t>В случае направления письменного запроса, его подписывает Глава. В запросе указывается:</w:t>
      </w:r>
    </w:p>
    <w:p w:rsidR="00294985" w:rsidRPr="00DC0AE3" w:rsidRDefault="00294985" w:rsidP="00294985">
      <w:pPr>
        <w:ind w:firstLine="709"/>
        <w:jc w:val="both"/>
        <w:rPr>
          <w:rFonts w:ascii="Arial" w:hAnsi="Arial" w:cs="Arial"/>
          <w:color w:val="000000"/>
        </w:rPr>
      </w:pPr>
      <w:r w:rsidRPr="00DC0AE3">
        <w:rPr>
          <w:rFonts w:ascii="Arial" w:hAnsi="Arial" w:cs="Arial"/>
          <w:color w:val="000000"/>
        </w:rPr>
        <w:t>1)</w:t>
      </w:r>
      <w:r w:rsidRPr="00DC0AE3">
        <w:rPr>
          <w:rFonts w:ascii="Arial" w:hAnsi="Arial" w:cs="Arial"/>
          <w:color w:val="000000"/>
          <w:lang w:val="en-US"/>
        </w:rPr>
        <w:t> </w:t>
      </w:r>
      <w:r w:rsidRPr="00DC0AE3">
        <w:rPr>
          <w:rFonts w:ascii="Arial" w:hAnsi="Arial" w:cs="Arial"/>
          <w:color w:val="000000"/>
        </w:rPr>
        <w:t>наименование органа или организации, направляющих межведомственный запрос;</w:t>
      </w:r>
    </w:p>
    <w:p w:rsidR="00294985" w:rsidRPr="00DC0AE3" w:rsidRDefault="00294985" w:rsidP="00294985">
      <w:pPr>
        <w:ind w:firstLine="709"/>
        <w:jc w:val="both"/>
        <w:rPr>
          <w:rFonts w:ascii="Arial" w:hAnsi="Arial" w:cs="Arial"/>
          <w:color w:val="000000"/>
        </w:rPr>
      </w:pPr>
      <w:r w:rsidRPr="00DC0AE3">
        <w:rPr>
          <w:rFonts w:ascii="Arial" w:hAnsi="Arial" w:cs="Arial"/>
          <w:color w:val="000000"/>
        </w:rPr>
        <w:t>2) наименование органа или организации, в адрес которых направляется межведомственный запрос;</w:t>
      </w:r>
    </w:p>
    <w:p w:rsidR="00294985" w:rsidRPr="00DC0AE3" w:rsidRDefault="00294985" w:rsidP="00294985">
      <w:pPr>
        <w:ind w:firstLine="709"/>
        <w:jc w:val="both"/>
        <w:rPr>
          <w:rFonts w:ascii="Arial" w:hAnsi="Arial" w:cs="Arial"/>
          <w:color w:val="000000"/>
        </w:rPr>
      </w:pPr>
      <w:r w:rsidRPr="00DC0AE3">
        <w:rPr>
          <w:rFonts w:ascii="Arial" w:hAnsi="Arial" w:cs="Arial"/>
          <w:color w:val="000000"/>
        </w:rPr>
        <w:t>3)</w:t>
      </w:r>
      <w:r w:rsidRPr="00DC0AE3">
        <w:rPr>
          <w:rFonts w:ascii="Arial" w:hAnsi="Arial" w:cs="Arial"/>
          <w:color w:val="000000"/>
          <w:lang w:val="en-US"/>
        </w:rPr>
        <w:t> </w:t>
      </w:r>
      <w:r w:rsidRPr="00DC0AE3">
        <w:rPr>
          <w:rFonts w:ascii="Arial" w:hAnsi="Arial" w:cs="Arial"/>
          <w:color w:val="000000"/>
        </w:rPr>
        <w:t>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rsidR="00294985" w:rsidRPr="00DC0AE3" w:rsidRDefault="00294985" w:rsidP="00294985">
      <w:pPr>
        <w:ind w:firstLine="709"/>
        <w:jc w:val="both"/>
        <w:rPr>
          <w:rFonts w:ascii="Arial" w:hAnsi="Arial" w:cs="Arial"/>
          <w:color w:val="000000"/>
        </w:rPr>
      </w:pPr>
      <w:r w:rsidRPr="00DC0AE3">
        <w:rPr>
          <w:rFonts w:ascii="Arial" w:hAnsi="Arial" w:cs="Arial"/>
          <w:color w:val="000000"/>
        </w:rPr>
        <w:t>4)</w:t>
      </w:r>
      <w:r w:rsidRPr="00DC0AE3">
        <w:rPr>
          <w:rFonts w:ascii="Arial" w:hAnsi="Arial" w:cs="Arial"/>
          <w:color w:val="000000"/>
          <w:lang w:val="en-US"/>
        </w:rPr>
        <w:t> </w:t>
      </w:r>
      <w:r w:rsidRPr="00DC0AE3">
        <w:rPr>
          <w:rFonts w:ascii="Arial" w:hAnsi="Arial" w:cs="Arial"/>
          <w:color w:val="000000"/>
        </w:rPr>
        <w:t>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rsidR="00294985" w:rsidRPr="00DC0AE3" w:rsidRDefault="00294985" w:rsidP="00294985">
      <w:pPr>
        <w:ind w:firstLine="709"/>
        <w:jc w:val="both"/>
        <w:rPr>
          <w:rFonts w:ascii="Arial" w:hAnsi="Arial" w:cs="Arial"/>
          <w:color w:val="000000"/>
        </w:rPr>
      </w:pPr>
      <w:r w:rsidRPr="00DC0AE3">
        <w:rPr>
          <w:rFonts w:ascii="Arial" w:hAnsi="Arial" w:cs="Arial"/>
          <w:color w:val="000000"/>
        </w:rPr>
        <w:t>5) сведения, необходимые для представления документа и (или) информации, установленные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документа и (или) информации;</w:t>
      </w:r>
    </w:p>
    <w:p w:rsidR="00294985" w:rsidRPr="00DC0AE3" w:rsidRDefault="00294985" w:rsidP="00294985">
      <w:pPr>
        <w:ind w:firstLine="709"/>
        <w:jc w:val="both"/>
        <w:rPr>
          <w:rFonts w:ascii="Arial" w:hAnsi="Arial" w:cs="Arial"/>
          <w:color w:val="000000"/>
        </w:rPr>
      </w:pPr>
      <w:r w:rsidRPr="00DC0AE3">
        <w:rPr>
          <w:rFonts w:ascii="Arial" w:hAnsi="Arial" w:cs="Arial"/>
          <w:color w:val="000000"/>
        </w:rPr>
        <w:t>6) контактная информация для направления ответа на межведомственный запрос;</w:t>
      </w:r>
    </w:p>
    <w:p w:rsidR="00294985" w:rsidRPr="00DC0AE3" w:rsidRDefault="00294985" w:rsidP="00294985">
      <w:pPr>
        <w:ind w:firstLine="709"/>
        <w:jc w:val="both"/>
        <w:rPr>
          <w:rFonts w:ascii="Arial" w:hAnsi="Arial" w:cs="Arial"/>
          <w:color w:val="000000"/>
        </w:rPr>
      </w:pPr>
      <w:r w:rsidRPr="00DC0AE3">
        <w:rPr>
          <w:rFonts w:ascii="Arial" w:hAnsi="Arial" w:cs="Arial"/>
          <w:color w:val="000000"/>
        </w:rPr>
        <w:t>7) дата направления межведомственного запроса;</w:t>
      </w:r>
    </w:p>
    <w:p w:rsidR="00294985" w:rsidRPr="00DC0AE3" w:rsidRDefault="00294985" w:rsidP="00294985">
      <w:pPr>
        <w:ind w:firstLine="709"/>
        <w:jc w:val="both"/>
        <w:rPr>
          <w:rFonts w:ascii="Arial" w:hAnsi="Arial" w:cs="Arial"/>
        </w:rPr>
      </w:pPr>
      <w:r w:rsidRPr="00DC0AE3">
        <w:rPr>
          <w:rFonts w:ascii="Arial" w:hAnsi="Arial" w:cs="Arial"/>
        </w:rP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rsidR="00294985" w:rsidRPr="00DC0AE3" w:rsidRDefault="00294985" w:rsidP="00294985">
      <w:pPr>
        <w:ind w:firstLine="709"/>
        <w:jc w:val="both"/>
        <w:rPr>
          <w:rFonts w:ascii="Arial" w:hAnsi="Arial" w:cs="Arial"/>
        </w:rPr>
      </w:pPr>
      <w:r w:rsidRPr="00DC0AE3">
        <w:rPr>
          <w:rFonts w:ascii="Arial" w:hAnsi="Arial" w:cs="Arial"/>
          <w:color w:val="000000"/>
        </w:rPr>
        <w:t>9) информация о факте получения согласия, предусмотренного частью 5 статьи 7 Федерального закона от 27.07.2010 № 210-ФЗ (при направлении межведомственного запроса в случае, предусмотренном частью 5 статьи 7 Федерального закона от 27.07.2010 № 210-ФЗ).</w:t>
      </w:r>
      <w:r w:rsidRPr="00DC0AE3">
        <w:rPr>
          <w:rFonts w:ascii="Arial" w:hAnsi="Arial" w:cs="Arial"/>
        </w:rPr>
        <w:t>.</w:t>
      </w:r>
    </w:p>
    <w:p w:rsidR="00294985" w:rsidRPr="00DC0AE3" w:rsidRDefault="00294985" w:rsidP="00294985">
      <w:pPr>
        <w:ind w:firstLine="709"/>
        <w:jc w:val="both"/>
        <w:rPr>
          <w:rFonts w:ascii="Arial" w:hAnsi="Arial" w:cs="Arial"/>
        </w:rPr>
      </w:pPr>
      <w:r w:rsidRPr="00DC0AE3">
        <w:rPr>
          <w:rFonts w:ascii="Arial" w:hAnsi="Arial" w:cs="Arial"/>
        </w:rPr>
        <w:t>3.3.2.</w:t>
      </w:r>
      <w:r w:rsidRPr="00DC0AE3">
        <w:rPr>
          <w:rFonts w:ascii="Arial" w:hAnsi="Arial" w:cs="Arial"/>
          <w:lang w:val="en-US"/>
        </w:rPr>
        <w:t> </w:t>
      </w:r>
      <w:r w:rsidRPr="00DC0AE3">
        <w:rPr>
          <w:rFonts w:ascii="Arial" w:hAnsi="Arial" w:cs="Arial"/>
        </w:rPr>
        <w:t>При направлении запроса по каналам межведомственного электронного взаимодействия запрос подписывается электронно-цифровой подписью исполнителя.</w:t>
      </w:r>
    </w:p>
    <w:p w:rsidR="00294985" w:rsidRPr="00DC0AE3" w:rsidRDefault="00294985" w:rsidP="00294985">
      <w:pPr>
        <w:ind w:firstLine="709"/>
        <w:jc w:val="both"/>
        <w:rPr>
          <w:rFonts w:ascii="Arial" w:hAnsi="Arial" w:cs="Arial"/>
        </w:rPr>
      </w:pPr>
      <w:r w:rsidRPr="00DC0AE3">
        <w:rPr>
          <w:rFonts w:ascii="Arial" w:hAnsi="Arial" w:cs="Arial"/>
        </w:rPr>
        <w:t>3.3.3.</w:t>
      </w:r>
      <w:r w:rsidRPr="00DC0AE3">
        <w:rPr>
          <w:rFonts w:ascii="Arial" w:hAnsi="Arial" w:cs="Arial"/>
          <w:lang w:val="en-US"/>
        </w:rPr>
        <w:t> </w:t>
      </w:r>
      <w:r w:rsidRPr="00DC0AE3">
        <w:rPr>
          <w:rFonts w:ascii="Arial" w:hAnsi="Arial" w:cs="Arial"/>
        </w:rPr>
        <w:t>Результатом административной процедуры является получение сведений, необходимых для предоставления муниципальной услуги по каналам межведомственного взаимодействия.</w:t>
      </w:r>
    </w:p>
    <w:p w:rsidR="00294985" w:rsidRPr="00DC0AE3" w:rsidRDefault="00294985" w:rsidP="00294985">
      <w:pPr>
        <w:ind w:firstLine="709"/>
        <w:jc w:val="both"/>
        <w:rPr>
          <w:rFonts w:ascii="Arial" w:hAnsi="Arial" w:cs="Arial"/>
        </w:rPr>
      </w:pPr>
      <w:r w:rsidRPr="00DC0AE3">
        <w:rPr>
          <w:rFonts w:ascii="Arial" w:hAnsi="Arial" w:cs="Arial"/>
        </w:rPr>
        <w:t>3.3.4.</w:t>
      </w:r>
      <w:r w:rsidRPr="00DC0AE3">
        <w:rPr>
          <w:rFonts w:ascii="Arial" w:hAnsi="Arial" w:cs="Arial"/>
          <w:lang w:val="en-US"/>
        </w:rPr>
        <w:t> </w:t>
      </w:r>
      <w:r w:rsidRPr="00DC0AE3">
        <w:rPr>
          <w:rFonts w:ascii="Arial" w:hAnsi="Arial" w:cs="Arial"/>
        </w:rPr>
        <w:t>Максимальный срок выполнения административной процедуры – 5 (пять) рабочих дней.</w:t>
      </w:r>
    </w:p>
    <w:p w:rsidR="00294985" w:rsidRPr="00DC0AE3" w:rsidRDefault="00294985" w:rsidP="00294985">
      <w:pPr>
        <w:ind w:firstLine="709"/>
        <w:jc w:val="both"/>
        <w:rPr>
          <w:rFonts w:ascii="Arial" w:hAnsi="Arial" w:cs="Arial"/>
        </w:rPr>
      </w:pPr>
      <w:r w:rsidRPr="00DC0AE3">
        <w:rPr>
          <w:rFonts w:ascii="Arial" w:hAnsi="Arial" w:cs="Arial"/>
        </w:rPr>
        <w:t>3.4.</w:t>
      </w:r>
      <w:r w:rsidRPr="00DC0AE3">
        <w:rPr>
          <w:rFonts w:ascii="Arial" w:hAnsi="Arial" w:cs="Arial"/>
          <w:lang w:val="en-US"/>
        </w:rPr>
        <w:t> </w:t>
      </w:r>
      <w:r w:rsidRPr="00DC0AE3">
        <w:rPr>
          <w:rFonts w:ascii="Arial" w:hAnsi="Arial" w:cs="Arial"/>
        </w:rPr>
        <w:t>Основанием для начала административной процедуры рассмотрения заявления, представленного пакета документов и документов (сведений), полученных в рамках межведомственного взаимодействия, является получение сведений, необходимых для предоставления муниципальной услуги по каналам межведомственного взаимодействия.</w:t>
      </w:r>
    </w:p>
    <w:p w:rsidR="00294985" w:rsidRPr="00DC0AE3" w:rsidRDefault="00294985" w:rsidP="00294985">
      <w:pPr>
        <w:ind w:firstLine="709"/>
        <w:jc w:val="both"/>
        <w:rPr>
          <w:rFonts w:ascii="Arial" w:hAnsi="Arial" w:cs="Arial"/>
        </w:rPr>
      </w:pPr>
      <w:r w:rsidRPr="00DC0AE3">
        <w:rPr>
          <w:rFonts w:ascii="Arial" w:hAnsi="Arial" w:cs="Arial"/>
        </w:rPr>
        <w:t>3.4.1.</w:t>
      </w:r>
      <w:r w:rsidRPr="00DC0AE3">
        <w:rPr>
          <w:rFonts w:ascii="Arial" w:hAnsi="Arial" w:cs="Arial"/>
          <w:lang w:val="en-US"/>
        </w:rPr>
        <w:t> </w:t>
      </w:r>
      <w:r w:rsidRPr="00DC0AE3">
        <w:rPr>
          <w:rFonts w:ascii="Arial" w:hAnsi="Arial" w:cs="Arial"/>
        </w:rPr>
        <w:t>Специалист Администрации проверяет сведения, полученные по каналам межведомственного взаимодействия, и пакет документов на соответствие требованиям законодательства и устанавливает основания для предоставления либо для отказа в предоставлении муниципальной услуги.</w:t>
      </w:r>
    </w:p>
    <w:p w:rsidR="00294985" w:rsidRPr="00DC0AE3" w:rsidRDefault="00294985" w:rsidP="00294985">
      <w:pPr>
        <w:ind w:firstLine="709"/>
        <w:jc w:val="both"/>
        <w:rPr>
          <w:rFonts w:ascii="Arial" w:hAnsi="Arial" w:cs="Arial"/>
        </w:rPr>
      </w:pPr>
      <w:r w:rsidRPr="00DC0AE3">
        <w:rPr>
          <w:rFonts w:ascii="Arial" w:hAnsi="Arial" w:cs="Arial"/>
        </w:rPr>
        <w:t>3.4.2.</w:t>
      </w:r>
      <w:r w:rsidRPr="00DC0AE3">
        <w:rPr>
          <w:rFonts w:ascii="Arial" w:hAnsi="Arial" w:cs="Arial"/>
          <w:lang w:val="en-US"/>
        </w:rPr>
        <w:t> </w:t>
      </w:r>
      <w:r w:rsidRPr="00DC0AE3">
        <w:rPr>
          <w:rFonts w:ascii="Arial" w:hAnsi="Arial" w:cs="Arial"/>
        </w:rPr>
        <w:t>В случае если сведения, полученные по каналам межведомственного взаимодействия и представленный заявителем пакет документов подтверждают право заявителя на получение муниципальной услуги, если не требуется образование земельного участка или уточнение его границ, специалист Администрации готовит проект договора аренды земельного участка в 3 (трех) экземплярах.</w:t>
      </w:r>
    </w:p>
    <w:p w:rsidR="00294985" w:rsidRPr="00DC0AE3" w:rsidRDefault="00294985" w:rsidP="00294985">
      <w:pPr>
        <w:ind w:firstLine="709"/>
        <w:jc w:val="both"/>
        <w:rPr>
          <w:rFonts w:ascii="Arial" w:hAnsi="Arial" w:cs="Arial"/>
        </w:rPr>
      </w:pPr>
      <w:r w:rsidRPr="00DC0AE3">
        <w:rPr>
          <w:rFonts w:ascii="Arial" w:hAnsi="Arial" w:cs="Arial"/>
        </w:rPr>
        <w:t>3.4.3.</w:t>
      </w:r>
      <w:r w:rsidRPr="00DC0AE3">
        <w:rPr>
          <w:rFonts w:ascii="Arial" w:hAnsi="Arial" w:cs="Arial"/>
          <w:lang w:val="en-US"/>
        </w:rPr>
        <w:t> </w:t>
      </w:r>
      <w:r w:rsidRPr="00DC0AE3">
        <w:rPr>
          <w:rFonts w:ascii="Arial" w:hAnsi="Arial" w:cs="Arial"/>
        </w:rPr>
        <w:t>В случае наличия хотя бы одного из оснований для отказа, указанных в п. 2.10 настоящего Административного регламента специалист Администрации готовит уведомление об отказе.</w:t>
      </w:r>
    </w:p>
    <w:p w:rsidR="00294985" w:rsidRPr="00DC0AE3" w:rsidRDefault="00294985" w:rsidP="00294985">
      <w:pPr>
        <w:ind w:firstLine="709"/>
        <w:jc w:val="both"/>
        <w:rPr>
          <w:rFonts w:ascii="Arial" w:hAnsi="Arial" w:cs="Arial"/>
        </w:rPr>
      </w:pPr>
      <w:r w:rsidRPr="00DC0AE3">
        <w:rPr>
          <w:rFonts w:ascii="Arial" w:hAnsi="Arial" w:cs="Arial"/>
        </w:rPr>
        <w:t>При наличии нескольких оснований для отказа в предоставлении муниципальной услуги в уведомлении об отказе указываются все основания для отказа.</w:t>
      </w:r>
    </w:p>
    <w:p w:rsidR="00294985" w:rsidRPr="00DC0AE3" w:rsidRDefault="00294985" w:rsidP="00294985">
      <w:pPr>
        <w:ind w:firstLine="709"/>
        <w:jc w:val="both"/>
        <w:rPr>
          <w:rFonts w:ascii="Arial" w:hAnsi="Arial" w:cs="Arial"/>
        </w:rPr>
      </w:pPr>
      <w:r w:rsidRPr="00DC0AE3">
        <w:rPr>
          <w:rFonts w:ascii="Arial" w:hAnsi="Arial" w:cs="Arial"/>
        </w:rPr>
        <w:t>В отношении заявителя, направившего заявление и пакет документов в электронной форме с нарушением требований к электронной подписи,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 представленными ранее. В целях представления заявителем оригиналов документов исполнитель направляет в личный кабинет ЕПГУ (на электронную почту) сообщение о необходимости его личной явки с указанием даты и времени, когда заявитель записан на прием.</w:t>
      </w:r>
    </w:p>
    <w:p w:rsidR="00294985" w:rsidRPr="00DC0AE3" w:rsidRDefault="00294985" w:rsidP="00294985">
      <w:pPr>
        <w:ind w:firstLine="709"/>
        <w:jc w:val="both"/>
        <w:rPr>
          <w:rFonts w:ascii="Arial" w:hAnsi="Arial" w:cs="Arial"/>
        </w:rPr>
      </w:pPr>
      <w:r w:rsidRPr="00DC0AE3">
        <w:rPr>
          <w:rFonts w:ascii="Arial" w:hAnsi="Arial" w:cs="Arial"/>
        </w:rPr>
        <w:t>3.4.4.</w:t>
      </w:r>
      <w:r w:rsidRPr="00DC0AE3">
        <w:rPr>
          <w:rFonts w:ascii="Arial" w:hAnsi="Arial" w:cs="Arial"/>
          <w:lang w:val="en-US"/>
        </w:rPr>
        <w:t> </w:t>
      </w:r>
      <w:r w:rsidRPr="00DC0AE3">
        <w:rPr>
          <w:rFonts w:ascii="Arial" w:hAnsi="Arial" w:cs="Arial"/>
        </w:rPr>
        <w:t>Уведомление об отказе или проект договора аренды земельного участка в 3 (трех) экземплярах исполнитель направляет на согласование Главе на бумажном носителе и в электронном виде посредством МАИС.</w:t>
      </w:r>
    </w:p>
    <w:p w:rsidR="00294985" w:rsidRPr="00DC0AE3" w:rsidRDefault="00294985" w:rsidP="00294985">
      <w:pPr>
        <w:ind w:firstLine="709"/>
        <w:jc w:val="both"/>
        <w:rPr>
          <w:rFonts w:ascii="Arial" w:hAnsi="Arial" w:cs="Arial"/>
        </w:rPr>
      </w:pPr>
      <w:r w:rsidRPr="00DC0AE3">
        <w:rPr>
          <w:rFonts w:ascii="Arial" w:hAnsi="Arial" w:cs="Arial"/>
        </w:rPr>
        <w:t>3.4.5.</w:t>
      </w:r>
      <w:r w:rsidRPr="00DC0AE3">
        <w:rPr>
          <w:rFonts w:ascii="Arial" w:hAnsi="Arial" w:cs="Arial"/>
          <w:lang w:val="en-US"/>
        </w:rPr>
        <w:t> </w:t>
      </w:r>
      <w:r w:rsidRPr="00DC0AE3">
        <w:rPr>
          <w:rFonts w:ascii="Arial" w:hAnsi="Arial" w:cs="Arial"/>
        </w:rPr>
        <w:t>Результатом административной процедуры является установление права заявителя на получение муниципальной услуги и подписание Главой результата предоставления муниципальной услуги на бумажном носителе и в электронном виде посредством МАИС.</w:t>
      </w:r>
    </w:p>
    <w:p w:rsidR="00294985" w:rsidRPr="00DC0AE3" w:rsidRDefault="00294985" w:rsidP="00294985">
      <w:pPr>
        <w:ind w:firstLine="709"/>
        <w:jc w:val="both"/>
        <w:rPr>
          <w:rFonts w:ascii="Arial" w:hAnsi="Arial" w:cs="Arial"/>
        </w:rPr>
      </w:pPr>
      <w:r w:rsidRPr="00DC0AE3">
        <w:rPr>
          <w:rFonts w:ascii="Arial" w:hAnsi="Arial" w:cs="Arial"/>
        </w:rPr>
        <w:t>3.4.6.</w:t>
      </w:r>
      <w:r w:rsidRPr="00DC0AE3">
        <w:rPr>
          <w:rFonts w:ascii="Arial" w:hAnsi="Arial" w:cs="Arial"/>
          <w:lang w:val="en-US"/>
        </w:rPr>
        <w:t> </w:t>
      </w:r>
      <w:r w:rsidRPr="00DC0AE3">
        <w:rPr>
          <w:rFonts w:ascii="Arial" w:hAnsi="Arial" w:cs="Arial"/>
        </w:rPr>
        <w:t>Максимальный срок выполнения административной процедуры – 11 (одиннадцать) рабочих дней.</w:t>
      </w:r>
    </w:p>
    <w:p w:rsidR="00294985" w:rsidRPr="00DC0AE3" w:rsidRDefault="00294985" w:rsidP="00294985">
      <w:pPr>
        <w:ind w:firstLine="709"/>
        <w:jc w:val="both"/>
        <w:rPr>
          <w:rFonts w:ascii="Arial" w:hAnsi="Arial" w:cs="Arial"/>
        </w:rPr>
      </w:pPr>
      <w:r w:rsidRPr="00DC0AE3">
        <w:rPr>
          <w:rFonts w:ascii="Arial" w:hAnsi="Arial" w:cs="Arial"/>
        </w:rPr>
        <w:t>3.5.</w:t>
      </w:r>
      <w:r w:rsidRPr="00DC0AE3">
        <w:rPr>
          <w:rFonts w:ascii="Arial" w:hAnsi="Arial" w:cs="Arial"/>
          <w:lang w:val="en-US"/>
        </w:rPr>
        <w:t> </w:t>
      </w:r>
      <w:r w:rsidRPr="00DC0AE3">
        <w:rPr>
          <w:rFonts w:ascii="Arial" w:hAnsi="Arial" w:cs="Arial"/>
        </w:rPr>
        <w:t>Основанием для начала административной процедуры выдачи результата предоставления муниципальной услуги является поступление специалисту Администрации подписанного Главой проекта договора аренды земельного участка в 3 (трех) экземплярах или уведомления об отказе.</w:t>
      </w:r>
    </w:p>
    <w:p w:rsidR="00294985" w:rsidRPr="00DC0AE3" w:rsidRDefault="00294985" w:rsidP="00294985">
      <w:pPr>
        <w:ind w:firstLine="709"/>
        <w:jc w:val="both"/>
        <w:rPr>
          <w:rFonts w:ascii="Arial" w:hAnsi="Arial" w:cs="Arial"/>
        </w:rPr>
      </w:pPr>
      <w:r w:rsidRPr="00DC0AE3">
        <w:rPr>
          <w:rFonts w:ascii="Arial" w:hAnsi="Arial" w:cs="Arial"/>
        </w:rPr>
        <w:t>3.5.1.</w:t>
      </w:r>
      <w:r w:rsidRPr="00DC0AE3">
        <w:rPr>
          <w:rFonts w:ascii="Arial" w:hAnsi="Arial" w:cs="Arial"/>
          <w:lang w:val="en-US"/>
        </w:rPr>
        <w:t> </w:t>
      </w:r>
      <w:r w:rsidRPr="00DC0AE3">
        <w:rPr>
          <w:rFonts w:ascii="Arial" w:hAnsi="Arial" w:cs="Arial"/>
        </w:rPr>
        <w:t xml:space="preserve">В день поступления подписанного Главой проекта договора аренды земельного участка в 3 (трех) экземплярах или уведомления об отказе специалист Администрации уведомляет заявителя о результате предоставления </w:t>
      </w:r>
      <w:r w:rsidRPr="00DC0AE3">
        <w:rPr>
          <w:rFonts w:ascii="Arial" w:hAnsi="Arial" w:cs="Arial"/>
          <w:color w:val="000000"/>
        </w:rPr>
        <w:t>муниципальной</w:t>
      </w:r>
      <w:r w:rsidRPr="00DC0AE3">
        <w:rPr>
          <w:rFonts w:ascii="Arial" w:hAnsi="Arial" w:cs="Arial"/>
        </w:rPr>
        <w:t xml:space="preserve"> услуги посредством телефонного звонка или на адрес </w:t>
      </w:r>
      <w:r w:rsidRPr="00DC0AE3">
        <w:rPr>
          <w:rFonts w:ascii="Arial" w:hAnsi="Arial" w:cs="Arial"/>
        </w:rPr>
        <w:lastRenderedPageBreak/>
        <w:t>электронной почты, указанный при подаче заявления, или посредством ЕПГУ.</w:t>
      </w:r>
    </w:p>
    <w:p w:rsidR="00294985" w:rsidRPr="00DC0AE3" w:rsidRDefault="00294985" w:rsidP="00294985">
      <w:pPr>
        <w:ind w:firstLine="709"/>
        <w:jc w:val="both"/>
        <w:rPr>
          <w:rFonts w:ascii="Arial" w:hAnsi="Arial" w:cs="Arial"/>
        </w:rPr>
      </w:pPr>
      <w:r w:rsidRPr="00DC0AE3">
        <w:rPr>
          <w:rFonts w:ascii="Arial" w:hAnsi="Arial" w:cs="Arial"/>
        </w:rPr>
        <w:t>3.5.2. Проект договора аренды земельного участка выдается или направляется заявителю указанным в заявлении способом.</w:t>
      </w:r>
    </w:p>
    <w:p w:rsidR="00294985" w:rsidRPr="00DC0AE3" w:rsidRDefault="00294985" w:rsidP="00294985">
      <w:pPr>
        <w:ind w:firstLine="709"/>
        <w:jc w:val="both"/>
        <w:rPr>
          <w:rFonts w:ascii="Arial" w:hAnsi="Arial" w:cs="Arial"/>
        </w:rPr>
      </w:pPr>
      <w:r w:rsidRPr="00DC0AE3">
        <w:rPr>
          <w:rFonts w:ascii="Arial" w:hAnsi="Arial" w:cs="Arial"/>
        </w:rPr>
        <w:t>3.5.3. Уведомление об отказе направляется заявителю почтовым сообщением, а в случае направления заявления и документов в электронной форме – в зависимости от способа подачи заявления:</w:t>
      </w:r>
    </w:p>
    <w:p w:rsidR="00294985" w:rsidRPr="00DC0AE3" w:rsidRDefault="00294985" w:rsidP="00294985">
      <w:pPr>
        <w:ind w:firstLine="709"/>
        <w:jc w:val="both"/>
        <w:rPr>
          <w:rFonts w:ascii="Arial" w:hAnsi="Arial" w:cs="Arial"/>
        </w:rPr>
      </w:pPr>
      <w:r w:rsidRPr="00DC0AE3">
        <w:rPr>
          <w:rFonts w:ascii="Arial" w:hAnsi="Arial" w:cs="Arial"/>
        </w:rPr>
        <w:t>- в личный кабинет ЕПГУ (при направлении заявления посредством ЕПГУ);</w:t>
      </w:r>
    </w:p>
    <w:p w:rsidR="00294985" w:rsidRPr="00DC0AE3" w:rsidRDefault="00294985" w:rsidP="00294985">
      <w:pPr>
        <w:ind w:firstLine="709"/>
        <w:jc w:val="both"/>
        <w:rPr>
          <w:rFonts w:ascii="Arial" w:hAnsi="Arial" w:cs="Arial"/>
        </w:rPr>
      </w:pPr>
      <w:r w:rsidRPr="00DC0AE3">
        <w:rPr>
          <w:rFonts w:ascii="Arial" w:hAnsi="Arial" w:cs="Arial"/>
        </w:rPr>
        <w:t>- на адрес электронной почты, указанный в заявлении (при направлении на официальную электронную почту или сайт Октябрьского сельсовета).</w:t>
      </w:r>
    </w:p>
    <w:p w:rsidR="00294985" w:rsidRPr="00DC0AE3" w:rsidRDefault="00294985" w:rsidP="00294985">
      <w:pPr>
        <w:ind w:firstLine="709"/>
        <w:jc w:val="both"/>
        <w:rPr>
          <w:rFonts w:ascii="Arial" w:hAnsi="Arial" w:cs="Arial"/>
        </w:rPr>
      </w:pPr>
      <w:r w:rsidRPr="00DC0AE3">
        <w:rPr>
          <w:rFonts w:ascii="Arial" w:hAnsi="Arial" w:cs="Arial"/>
        </w:rPr>
        <w:t>3.5.4.</w:t>
      </w:r>
      <w:r w:rsidRPr="00DC0AE3">
        <w:rPr>
          <w:rFonts w:ascii="Arial" w:hAnsi="Arial" w:cs="Arial"/>
          <w:lang w:val="en-US"/>
        </w:rPr>
        <w:t> </w:t>
      </w:r>
      <w:r w:rsidRPr="00DC0AE3">
        <w:rPr>
          <w:rFonts w:ascii="Arial" w:hAnsi="Arial" w:cs="Arial"/>
        </w:rPr>
        <w:t xml:space="preserve">Выдача результата предоставления </w:t>
      </w:r>
      <w:r w:rsidRPr="00DC0AE3">
        <w:rPr>
          <w:rFonts w:ascii="Arial" w:hAnsi="Arial" w:cs="Arial"/>
          <w:color w:val="000000"/>
        </w:rPr>
        <w:t xml:space="preserve">муниципальной </w:t>
      </w:r>
      <w:r w:rsidRPr="00DC0AE3">
        <w:rPr>
          <w:rFonts w:ascii="Arial" w:hAnsi="Arial" w:cs="Arial"/>
        </w:rPr>
        <w:t>услуги осуществляется согласно расписанию работы органа, в который заявитель обращался за предоставлением</w:t>
      </w:r>
      <w:r w:rsidRPr="00DC0AE3">
        <w:rPr>
          <w:rFonts w:ascii="Arial" w:hAnsi="Arial" w:cs="Arial"/>
          <w:color w:val="000000"/>
        </w:rPr>
        <w:t xml:space="preserve"> муниципальной</w:t>
      </w:r>
      <w:r w:rsidRPr="00DC0AE3">
        <w:rPr>
          <w:rFonts w:ascii="Arial" w:hAnsi="Arial" w:cs="Arial"/>
        </w:rPr>
        <w:t xml:space="preserve"> услуги.</w:t>
      </w:r>
    </w:p>
    <w:p w:rsidR="00294985" w:rsidRPr="00DC0AE3" w:rsidRDefault="00294985" w:rsidP="00294985">
      <w:pPr>
        <w:ind w:firstLine="709"/>
        <w:jc w:val="both"/>
        <w:rPr>
          <w:rFonts w:ascii="Arial" w:hAnsi="Arial" w:cs="Arial"/>
        </w:rPr>
      </w:pPr>
      <w:r w:rsidRPr="00DC0AE3">
        <w:rPr>
          <w:rFonts w:ascii="Arial" w:hAnsi="Arial" w:cs="Arial"/>
        </w:rPr>
        <w:t>3.5.5. Проект договора аренды земельного участка, направленный (выданный) заявителю, должен быть им подписан и представлен в Администрацию не позднее чем в течение 30 (тридцати) календарных дней со дня получения заявителем указанного договора.</w:t>
      </w:r>
    </w:p>
    <w:p w:rsidR="00294985" w:rsidRPr="00DC0AE3" w:rsidRDefault="00294985" w:rsidP="00294985">
      <w:pPr>
        <w:ind w:firstLine="709"/>
        <w:jc w:val="both"/>
        <w:rPr>
          <w:rFonts w:ascii="Arial" w:hAnsi="Arial" w:cs="Arial"/>
        </w:rPr>
      </w:pPr>
      <w:r w:rsidRPr="00DC0AE3">
        <w:rPr>
          <w:rFonts w:ascii="Arial" w:hAnsi="Arial" w:cs="Arial"/>
        </w:rPr>
        <w:t>3.5.6.</w:t>
      </w:r>
      <w:r w:rsidRPr="00DC0AE3">
        <w:rPr>
          <w:rFonts w:ascii="Arial" w:hAnsi="Arial" w:cs="Arial"/>
          <w:lang w:val="en-US"/>
        </w:rPr>
        <w:t> </w:t>
      </w:r>
      <w:r w:rsidRPr="00DC0AE3">
        <w:rPr>
          <w:rFonts w:ascii="Arial" w:hAnsi="Arial" w:cs="Arial"/>
        </w:rPr>
        <w:t>Результатом административной процедуры является выдача результата предоставления муниципальной услуги.</w:t>
      </w:r>
    </w:p>
    <w:p w:rsidR="00294985" w:rsidRPr="00DC0AE3" w:rsidRDefault="00294985" w:rsidP="00294985">
      <w:pPr>
        <w:ind w:firstLine="709"/>
        <w:jc w:val="both"/>
        <w:rPr>
          <w:rFonts w:ascii="Arial" w:hAnsi="Arial" w:cs="Arial"/>
        </w:rPr>
      </w:pPr>
      <w:r w:rsidRPr="00DC0AE3">
        <w:rPr>
          <w:rFonts w:ascii="Arial" w:hAnsi="Arial" w:cs="Arial"/>
        </w:rPr>
        <w:t>3.5.7.</w:t>
      </w:r>
      <w:r w:rsidRPr="00DC0AE3">
        <w:rPr>
          <w:rFonts w:ascii="Arial" w:hAnsi="Arial" w:cs="Arial"/>
          <w:lang w:val="en-US"/>
        </w:rPr>
        <w:t> </w:t>
      </w:r>
      <w:r w:rsidRPr="00DC0AE3">
        <w:rPr>
          <w:rFonts w:ascii="Arial" w:hAnsi="Arial" w:cs="Arial"/>
        </w:rPr>
        <w:t>Максимальный срок выполнения административной процедуры 3 (три) рабочих дня.</w:t>
      </w:r>
    </w:p>
    <w:p w:rsidR="00294985" w:rsidRPr="00DC0AE3" w:rsidRDefault="00294985" w:rsidP="00294985">
      <w:pPr>
        <w:ind w:firstLine="709"/>
        <w:jc w:val="both"/>
        <w:rPr>
          <w:rFonts w:ascii="Arial" w:hAnsi="Arial" w:cs="Arial"/>
        </w:rPr>
      </w:pPr>
      <w:r w:rsidRPr="00DC0AE3">
        <w:rPr>
          <w:rFonts w:ascii="Arial" w:hAnsi="Arial" w:cs="Arial"/>
        </w:rPr>
        <w:t>3.6.</w:t>
      </w:r>
      <w:r w:rsidRPr="00DC0AE3">
        <w:rPr>
          <w:rFonts w:ascii="Arial" w:hAnsi="Arial" w:cs="Arial"/>
          <w:lang w:val="en-US"/>
        </w:rPr>
        <w:t> </w:t>
      </w:r>
      <w:r w:rsidRPr="00DC0AE3">
        <w:rPr>
          <w:rFonts w:ascii="Arial" w:hAnsi="Arial" w:cs="Arial"/>
        </w:rPr>
        <w:t xml:space="preserve">Подписанный Главой проект договора аренды земельного участка регистрируется в журнале учета договоров аренды </w:t>
      </w:r>
      <w:r w:rsidRPr="00DC0AE3">
        <w:rPr>
          <w:rFonts w:ascii="Arial" w:eastAsia="Calibri" w:hAnsi="Arial" w:cs="Arial"/>
          <w:lang w:eastAsia="en-US"/>
        </w:rPr>
        <w:t xml:space="preserve">земельных участков </w:t>
      </w:r>
      <w:r w:rsidRPr="00DC0AE3">
        <w:rPr>
          <w:rFonts w:ascii="Arial" w:hAnsi="Arial" w:cs="Arial"/>
        </w:rPr>
        <w:t xml:space="preserve">и актов передачи </w:t>
      </w:r>
      <w:r w:rsidRPr="00DC0AE3">
        <w:rPr>
          <w:rFonts w:ascii="Arial" w:eastAsia="Calibri" w:hAnsi="Arial" w:cs="Arial"/>
          <w:lang w:eastAsia="en-US"/>
        </w:rPr>
        <w:t xml:space="preserve">земельных участков </w:t>
      </w:r>
      <w:r w:rsidRPr="00DC0AE3">
        <w:rPr>
          <w:rFonts w:ascii="Arial" w:hAnsi="Arial" w:cs="Arial"/>
        </w:rPr>
        <w:t>в постоянное (бессрочное) пользование (Приложение № 3 к Административному регламенту).</w:t>
      </w:r>
    </w:p>
    <w:p w:rsidR="00294985" w:rsidRPr="00DC0AE3" w:rsidRDefault="00294985" w:rsidP="00294985">
      <w:pPr>
        <w:ind w:firstLine="709"/>
        <w:jc w:val="both"/>
        <w:rPr>
          <w:rFonts w:ascii="Arial" w:hAnsi="Arial" w:cs="Arial"/>
        </w:rPr>
      </w:pPr>
      <w:r w:rsidRPr="00DC0AE3">
        <w:rPr>
          <w:rFonts w:ascii="Arial" w:hAnsi="Arial" w:cs="Arial"/>
        </w:rPr>
        <w:t xml:space="preserve">3.7. Информацию в свободном доступе о порядке получения </w:t>
      </w:r>
      <w:r w:rsidRPr="00DC0AE3">
        <w:rPr>
          <w:rFonts w:ascii="Arial" w:hAnsi="Arial" w:cs="Arial"/>
          <w:color w:val="000000"/>
        </w:rPr>
        <w:t xml:space="preserve">муниципальной </w:t>
      </w:r>
      <w:r w:rsidRPr="00DC0AE3">
        <w:rPr>
          <w:rFonts w:ascii="Arial" w:hAnsi="Arial" w:cs="Arial"/>
        </w:rPr>
        <w:t>услуги, в том числе в электронной форме заявитель может получить на ЕПГУ.</w:t>
      </w:r>
    </w:p>
    <w:p w:rsidR="00294985" w:rsidRPr="00DC0AE3" w:rsidRDefault="00294985" w:rsidP="00294985">
      <w:pPr>
        <w:ind w:firstLine="709"/>
        <w:jc w:val="both"/>
        <w:rPr>
          <w:rFonts w:ascii="Arial" w:hAnsi="Arial" w:cs="Arial"/>
        </w:rPr>
      </w:pPr>
      <w:r w:rsidRPr="00DC0AE3">
        <w:rPr>
          <w:rFonts w:ascii="Arial" w:hAnsi="Arial" w:cs="Arial"/>
        </w:rPr>
        <w:t>3.8.</w:t>
      </w:r>
      <w:r w:rsidRPr="00DC0AE3">
        <w:rPr>
          <w:rFonts w:ascii="Arial" w:hAnsi="Arial" w:cs="Arial"/>
          <w:lang w:val="en-US"/>
        </w:rPr>
        <w:t> </w:t>
      </w:r>
      <w:r w:rsidRPr="00DC0AE3">
        <w:rPr>
          <w:rFonts w:ascii="Arial" w:hAnsi="Arial" w:cs="Arial"/>
        </w:rPr>
        <w:t>Подача заявителем заявления на предоставление муниципальной услуги в электронной форме и приложения к нему иных документов, необходимых для предоставления муниципальной услуги, осуществляется согласно инструкциям, размещенным на ЕПГУ.</w:t>
      </w:r>
    </w:p>
    <w:p w:rsidR="00294985" w:rsidRPr="00DC0AE3" w:rsidRDefault="00294985" w:rsidP="00294985">
      <w:pPr>
        <w:ind w:firstLine="709"/>
        <w:jc w:val="both"/>
        <w:rPr>
          <w:rFonts w:ascii="Arial" w:hAnsi="Arial" w:cs="Arial"/>
        </w:rPr>
      </w:pPr>
      <w:r w:rsidRPr="00DC0AE3">
        <w:rPr>
          <w:rFonts w:ascii="Arial" w:hAnsi="Arial" w:cs="Arial"/>
        </w:rPr>
        <w:t>3.9.</w:t>
      </w:r>
      <w:r w:rsidRPr="00DC0AE3">
        <w:rPr>
          <w:rFonts w:ascii="Arial" w:hAnsi="Arial" w:cs="Arial"/>
          <w:lang w:val="en-US"/>
        </w:rPr>
        <w:t> </w:t>
      </w:r>
      <w:r w:rsidRPr="00DC0AE3">
        <w:rPr>
          <w:rFonts w:ascii="Arial" w:hAnsi="Arial" w:cs="Arial"/>
        </w:rPr>
        <w:t xml:space="preserve">Сведения о ходе выполнения заявления на предоставление </w:t>
      </w:r>
      <w:r w:rsidRPr="00DC0AE3">
        <w:rPr>
          <w:rFonts w:ascii="Arial" w:hAnsi="Arial" w:cs="Arial"/>
          <w:color w:val="000000"/>
        </w:rPr>
        <w:t xml:space="preserve">муниципальной </w:t>
      </w:r>
      <w:r w:rsidRPr="00DC0AE3">
        <w:rPr>
          <w:rFonts w:ascii="Arial" w:hAnsi="Arial" w:cs="Arial"/>
        </w:rPr>
        <w:t>услуги в электронной форме заявитель может получить через сервис «Личный кабинет». Вход в сервис «Личный кабинет» осуществляется согласно указаниям, расположенным на ЕПГУ.</w:t>
      </w:r>
    </w:p>
    <w:p w:rsidR="00294985" w:rsidRPr="00DC0AE3" w:rsidRDefault="00294985" w:rsidP="00294985">
      <w:pPr>
        <w:ind w:firstLine="709"/>
        <w:jc w:val="both"/>
        <w:rPr>
          <w:rFonts w:ascii="Arial" w:hAnsi="Arial" w:cs="Arial"/>
          <w:color w:val="000000"/>
        </w:rPr>
      </w:pPr>
      <w:r w:rsidRPr="00DC0AE3">
        <w:rPr>
          <w:rFonts w:ascii="Arial" w:hAnsi="Arial" w:cs="Arial"/>
          <w:color w:val="000000"/>
        </w:rPr>
        <w:t>Информация о ходе предоставления муниципальной услуги направляется заявителю Администрацией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ЕПГУ по выбору заявителя.</w:t>
      </w:r>
    </w:p>
    <w:p w:rsidR="00294985" w:rsidRPr="00DC0AE3" w:rsidRDefault="00294985" w:rsidP="00294985">
      <w:pPr>
        <w:ind w:firstLine="709"/>
        <w:jc w:val="both"/>
        <w:rPr>
          <w:rFonts w:ascii="Arial" w:hAnsi="Arial" w:cs="Arial"/>
          <w:color w:val="000000"/>
        </w:rPr>
      </w:pPr>
      <w:r w:rsidRPr="00DC0AE3">
        <w:rPr>
          <w:rFonts w:ascii="Arial" w:hAnsi="Arial" w:cs="Arial"/>
          <w:color w:val="000000"/>
        </w:rPr>
        <w:t>При предоставлении муниципальной услуги в электронной форме заявителю направляется:</w:t>
      </w:r>
    </w:p>
    <w:p w:rsidR="00294985" w:rsidRPr="00DC0AE3" w:rsidRDefault="00294985" w:rsidP="00294985">
      <w:pPr>
        <w:ind w:firstLine="709"/>
        <w:jc w:val="both"/>
        <w:rPr>
          <w:rFonts w:ascii="Arial" w:hAnsi="Arial" w:cs="Arial"/>
          <w:color w:val="000000"/>
        </w:rPr>
      </w:pPr>
      <w:r w:rsidRPr="00DC0AE3">
        <w:rPr>
          <w:rFonts w:ascii="Arial" w:hAnsi="Arial" w:cs="Arial"/>
          <w:color w:val="000000"/>
        </w:rPr>
        <w:t>а) уведомление о записи на прием в Администрацию, содержащее сведения о дате, времени и месте приема;</w:t>
      </w:r>
    </w:p>
    <w:p w:rsidR="00294985" w:rsidRPr="00DC0AE3" w:rsidRDefault="00294985" w:rsidP="00294985">
      <w:pPr>
        <w:ind w:firstLine="709"/>
        <w:jc w:val="both"/>
        <w:rPr>
          <w:rFonts w:ascii="Arial" w:hAnsi="Arial" w:cs="Arial"/>
          <w:color w:val="000000"/>
        </w:rPr>
      </w:pPr>
      <w:r w:rsidRPr="00DC0AE3">
        <w:rPr>
          <w:rFonts w:ascii="Arial" w:hAnsi="Arial" w:cs="Arial"/>
          <w:color w:val="000000"/>
        </w:rPr>
        <w:t xml:space="preserve">б) уведомление о приеме и регистрации запроса и иных документов, необходимых для предоставления муниципальной услуги, содержащее сведения о факте приема запроса и документов, необходимых для предоставления </w:t>
      </w:r>
      <w:r w:rsidRPr="00DC0AE3">
        <w:rPr>
          <w:rFonts w:ascii="Arial" w:hAnsi="Arial" w:cs="Arial"/>
        </w:rPr>
        <w:t xml:space="preserve">муниципальной </w:t>
      </w:r>
      <w:r w:rsidRPr="00DC0AE3">
        <w:rPr>
          <w:rFonts w:ascii="Arial" w:hAnsi="Arial" w:cs="Arial"/>
          <w:color w:val="000000"/>
        </w:rPr>
        <w:t xml:space="preserve">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запроса и иных документов, необходимых для предоставления </w:t>
      </w:r>
      <w:r w:rsidRPr="00DC0AE3">
        <w:rPr>
          <w:rFonts w:ascii="Arial" w:hAnsi="Arial" w:cs="Arial"/>
        </w:rPr>
        <w:t xml:space="preserve">муниципальной </w:t>
      </w:r>
      <w:r w:rsidRPr="00DC0AE3">
        <w:rPr>
          <w:rFonts w:ascii="Arial" w:hAnsi="Arial" w:cs="Arial"/>
          <w:color w:val="000000"/>
        </w:rPr>
        <w:t>услуги;</w:t>
      </w:r>
    </w:p>
    <w:p w:rsidR="00294985" w:rsidRPr="00DC0AE3" w:rsidRDefault="00294985" w:rsidP="00294985">
      <w:pPr>
        <w:ind w:firstLine="709"/>
        <w:jc w:val="both"/>
        <w:rPr>
          <w:rFonts w:ascii="Arial" w:hAnsi="Arial" w:cs="Arial"/>
        </w:rPr>
      </w:pPr>
      <w:r w:rsidRPr="00DC0AE3">
        <w:rPr>
          <w:rFonts w:ascii="Arial" w:hAnsi="Arial" w:cs="Arial"/>
          <w:color w:val="000000"/>
        </w:rPr>
        <w:t>в)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294985" w:rsidRPr="00DC0AE3" w:rsidRDefault="00294985" w:rsidP="00294985">
      <w:pPr>
        <w:ind w:firstLine="709"/>
        <w:jc w:val="center"/>
        <w:rPr>
          <w:rFonts w:ascii="Arial" w:hAnsi="Arial" w:cs="Arial"/>
        </w:rPr>
      </w:pPr>
    </w:p>
    <w:p w:rsidR="00294985" w:rsidRPr="00DC0AE3" w:rsidRDefault="00294985" w:rsidP="00294985">
      <w:pPr>
        <w:ind w:firstLine="709"/>
        <w:jc w:val="center"/>
        <w:rPr>
          <w:rFonts w:ascii="Arial" w:hAnsi="Arial" w:cs="Arial"/>
        </w:rPr>
      </w:pPr>
      <w:r w:rsidRPr="00DC0AE3">
        <w:rPr>
          <w:rFonts w:ascii="Arial" w:hAnsi="Arial" w:cs="Arial"/>
          <w:lang w:val="en-US"/>
        </w:rPr>
        <w:t>IV</w:t>
      </w:r>
      <w:r w:rsidRPr="00DC0AE3">
        <w:rPr>
          <w:rFonts w:ascii="Arial" w:hAnsi="Arial" w:cs="Arial"/>
        </w:rPr>
        <w:t>. Формы контроля за предоставлением муниципальной услуги.</w:t>
      </w:r>
    </w:p>
    <w:p w:rsidR="00294985" w:rsidRPr="00DC0AE3" w:rsidRDefault="00294985" w:rsidP="00294985">
      <w:pPr>
        <w:ind w:firstLine="709"/>
        <w:jc w:val="center"/>
        <w:rPr>
          <w:rFonts w:ascii="Arial" w:hAnsi="Arial" w:cs="Arial"/>
        </w:rPr>
      </w:pPr>
    </w:p>
    <w:p w:rsidR="00294985" w:rsidRPr="00DC0AE3" w:rsidRDefault="00294985" w:rsidP="00294985">
      <w:pPr>
        <w:ind w:firstLine="709"/>
        <w:jc w:val="both"/>
        <w:rPr>
          <w:rFonts w:ascii="Arial" w:hAnsi="Arial" w:cs="Arial"/>
        </w:rPr>
      </w:pPr>
      <w:r w:rsidRPr="00DC0AE3">
        <w:rPr>
          <w:rFonts w:ascii="Arial" w:hAnsi="Arial" w:cs="Arial"/>
        </w:rPr>
        <w:t>4.1. Текущий контроль за соблюдением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осуществляется Главой.</w:t>
      </w:r>
    </w:p>
    <w:p w:rsidR="00294985" w:rsidRPr="00DC0AE3" w:rsidRDefault="00294985" w:rsidP="00294985">
      <w:pPr>
        <w:ind w:firstLine="709"/>
        <w:jc w:val="both"/>
        <w:rPr>
          <w:rFonts w:ascii="Arial" w:hAnsi="Arial" w:cs="Arial"/>
        </w:rPr>
      </w:pPr>
      <w:r w:rsidRPr="00DC0AE3">
        <w:rPr>
          <w:rFonts w:ascii="Arial" w:hAnsi="Arial" w:cs="Arial"/>
        </w:rPr>
        <w:t>Текущий контроль осуществляется путем проведения проверок соблюдения и исполнения специалистами Администрации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w:t>
      </w:r>
    </w:p>
    <w:p w:rsidR="00294985" w:rsidRPr="00DC0AE3" w:rsidRDefault="00294985" w:rsidP="00294985">
      <w:pPr>
        <w:ind w:firstLine="709"/>
        <w:jc w:val="both"/>
        <w:rPr>
          <w:rFonts w:ascii="Arial" w:hAnsi="Arial" w:cs="Arial"/>
        </w:rPr>
      </w:pPr>
      <w:r w:rsidRPr="00DC0AE3">
        <w:rPr>
          <w:rFonts w:ascii="Arial" w:hAnsi="Arial" w:cs="Arial"/>
        </w:rPr>
        <w:t>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w:t>
      </w:r>
    </w:p>
    <w:p w:rsidR="00294985" w:rsidRPr="00DC0AE3" w:rsidRDefault="00294985" w:rsidP="00294985">
      <w:pPr>
        <w:ind w:firstLine="709"/>
        <w:jc w:val="both"/>
        <w:rPr>
          <w:rFonts w:ascii="Arial" w:hAnsi="Arial" w:cs="Arial"/>
        </w:rPr>
      </w:pPr>
      <w:r w:rsidRPr="00DC0AE3">
        <w:rPr>
          <w:rFonts w:ascii="Arial" w:hAnsi="Arial" w:cs="Arial"/>
        </w:rPr>
        <w:t>4.2.</w:t>
      </w:r>
      <w:r w:rsidRPr="00DC0AE3">
        <w:rPr>
          <w:rFonts w:ascii="Arial" w:hAnsi="Arial" w:cs="Arial"/>
          <w:lang w:val="en-US"/>
        </w:rPr>
        <w:t> </w:t>
      </w:r>
      <w:r w:rsidRPr="00DC0AE3">
        <w:rPr>
          <w:rFonts w:ascii="Arial" w:hAnsi="Arial" w:cs="Arial"/>
        </w:rPr>
        <w:t>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 Плановые и внеплановые проверки проводятся в соответствии с распоряжением Главы.</w:t>
      </w:r>
    </w:p>
    <w:p w:rsidR="00294985" w:rsidRPr="00DC0AE3" w:rsidRDefault="00294985" w:rsidP="00294985">
      <w:pPr>
        <w:ind w:firstLine="709"/>
        <w:jc w:val="both"/>
        <w:rPr>
          <w:rFonts w:ascii="Arial" w:hAnsi="Arial" w:cs="Arial"/>
        </w:rPr>
      </w:pPr>
      <w:r w:rsidRPr="00DC0AE3">
        <w:rPr>
          <w:rFonts w:ascii="Arial" w:hAnsi="Arial" w:cs="Arial"/>
        </w:rPr>
        <w:lastRenderedPageBreak/>
        <w:t>По результатам проведения проверок полноты и качества предоставления муниципальной услуги,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rsidR="00294985" w:rsidRPr="00DC0AE3" w:rsidRDefault="00294985" w:rsidP="00294985">
      <w:pPr>
        <w:ind w:firstLine="709"/>
        <w:jc w:val="both"/>
        <w:rPr>
          <w:rFonts w:ascii="Arial" w:hAnsi="Arial" w:cs="Arial"/>
        </w:rPr>
      </w:pPr>
      <w:r w:rsidRPr="00DC0AE3">
        <w:rPr>
          <w:rFonts w:ascii="Arial" w:hAnsi="Arial" w:cs="Arial"/>
        </w:rPr>
        <w:t>Ответственность должностных лиц, муниципальных служащих за несоблюдение и неисполнение положений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закрепляется в их должностных инструкциях.</w:t>
      </w:r>
    </w:p>
    <w:p w:rsidR="00294985" w:rsidRPr="00DC0AE3" w:rsidRDefault="00294985" w:rsidP="00294985">
      <w:pPr>
        <w:ind w:firstLine="709"/>
        <w:jc w:val="both"/>
        <w:rPr>
          <w:rFonts w:ascii="Arial" w:hAnsi="Arial" w:cs="Arial"/>
        </w:rPr>
      </w:pPr>
      <w:r w:rsidRPr="00DC0AE3">
        <w:rPr>
          <w:rFonts w:ascii="Arial" w:hAnsi="Arial" w:cs="Arial"/>
        </w:rPr>
        <w:t>4.3.</w:t>
      </w:r>
      <w:r w:rsidRPr="00DC0AE3">
        <w:rPr>
          <w:rFonts w:ascii="Arial" w:hAnsi="Arial" w:cs="Arial"/>
          <w:lang w:val="en-US"/>
        </w:rPr>
        <w:t> </w:t>
      </w:r>
      <w:r w:rsidRPr="00DC0AE3">
        <w:rPr>
          <w:rFonts w:ascii="Arial" w:hAnsi="Arial" w:cs="Arial"/>
        </w:rPr>
        <w:t>Порядок и формы контроля за предоставлением муниципальной услуги со стороны граждан, их объединений и организаций.</w:t>
      </w:r>
    </w:p>
    <w:p w:rsidR="00294985" w:rsidRPr="00DC0AE3" w:rsidRDefault="00294985" w:rsidP="00294985">
      <w:pPr>
        <w:ind w:firstLine="709"/>
        <w:jc w:val="both"/>
        <w:rPr>
          <w:rFonts w:ascii="Arial" w:hAnsi="Arial" w:cs="Arial"/>
        </w:rPr>
      </w:pPr>
      <w:r w:rsidRPr="00DC0AE3">
        <w:rPr>
          <w:rFonts w:ascii="Arial" w:hAnsi="Arial" w:cs="Arial"/>
        </w:rPr>
        <w:t>Граждане, их объединения и организации могут контролировать исполнение муниципальной услуги посредством контроля размещения информации на сайте Октябрьского сельсовета, письменного и устного обращения в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rsidR="00294985" w:rsidRPr="00DC0AE3" w:rsidRDefault="00294985" w:rsidP="00294985">
      <w:pPr>
        <w:ind w:firstLine="709"/>
        <w:jc w:val="both"/>
        <w:rPr>
          <w:rFonts w:ascii="Arial" w:hAnsi="Arial" w:cs="Arial"/>
        </w:rPr>
      </w:pPr>
      <w:r w:rsidRPr="00DC0AE3">
        <w:rPr>
          <w:rFonts w:ascii="Arial" w:hAnsi="Arial" w:cs="Arial"/>
        </w:rPr>
        <w:t>Письменное обращение, поступившее в адрес Администрации, рассматривается в течение 30 (тридцати) календарных дней со дня регистрации письменного обращения.</w:t>
      </w:r>
    </w:p>
    <w:p w:rsidR="00294985" w:rsidRPr="00DC0AE3" w:rsidRDefault="00294985" w:rsidP="00294985">
      <w:pPr>
        <w:ind w:firstLine="709"/>
        <w:jc w:val="center"/>
        <w:rPr>
          <w:rFonts w:ascii="Arial" w:hAnsi="Arial" w:cs="Arial"/>
        </w:rPr>
      </w:pPr>
    </w:p>
    <w:p w:rsidR="00294985" w:rsidRPr="00DC0AE3" w:rsidRDefault="00294985" w:rsidP="00294985">
      <w:pPr>
        <w:ind w:firstLine="709"/>
        <w:jc w:val="center"/>
        <w:rPr>
          <w:rFonts w:ascii="Arial" w:hAnsi="Arial" w:cs="Arial"/>
        </w:rPr>
      </w:pPr>
      <w:r w:rsidRPr="00DC0AE3">
        <w:rPr>
          <w:rFonts w:ascii="Arial" w:hAnsi="Arial" w:cs="Arial"/>
          <w:lang w:val="en-US"/>
        </w:rPr>
        <w:t>V</w:t>
      </w:r>
      <w:r w:rsidRPr="00DC0AE3">
        <w:rPr>
          <w:rFonts w:ascii="Arial" w:hAnsi="Arial" w:cs="Arial"/>
        </w:rPr>
        <w:t>.</w:t>
      </w:r>
      <w:r w:rsidRPr="00DC0AE3">
        <w:rPr>
          <w:rFonts w:ascii="Arial" w:hAnsi="Arial" w:cs="Arial"/>
          <w:lang w:val="en-US"/>
        </w:rPr>
        <w:t> </w:t>
      </w:r>
      <w:r w:rsidRPr="00DC0AE3">
        <w:rPr>
          <w:rFonts w:ascii="Arial" w:hAnsi="Arial" w:cs="Arial"/>
        </w:rPr>
        <w:t>Досудебный (внесудебный) порядок обжалования решений и действий (бездействия) Администрации, должностных лиц, муниципальных служащих Администрации, участвующих в предоставлении муниципальной услуги.</w:t>
      </w:r>
    </w:p>
    <w:p w:rsidR="00294985" w:rsidRPr="00DC0AE3" w:rsidRDefault="00294985" w:rsidP="00294985">
      <w:pPr>
        <w:ind w:firstLine="709"/>
        <w:jc w:val="center"/>
        <w:rPr>
          <w:rFonts w:ascii="Arial" w:hAnsi="Arial" w:cs="Arial"/>
        </w:rPr>
      </w:pPr>
    </w:p>
    <w:p w:rsidR="00294985" w:rsidRPr="00DC0AE3" w:rsidRDefault="00294985" w:rsidP="00294985">
      <w:pPr>
        <w:ind w:firstLine="709"/>
        <w:jc w:val="both"/>
        <w:rPr>
          <w:rFonts w:ascii="Arial" w:hAnsi="Arial" w:cs="Arial"/>
        </w:rPr>
      </w:pPr>
      <w:r w:rsidRPr="00DC0AE3">
        <w:rPr>
          <w:rFonts w:ascii="Arial" w:hAnsi="Arial" w:cs="Arial"/>
        </w:rPr>
        <w:t>5.1.</w:t>
      </w:r>
      <w:r w:rsidRPr="00DC0AE3">
        <w:rPr>
          <w:rFonts w:ascii="Arial" w:hAnsi="Arial" w:cs="Arial"/>
          <w:lang w:val="en-US"/>
        </w:rPr>
        <w:t> </w:t>
      </w:r>
      <w:r w:rsidRPr="00DC0AE3">
        <w:rPr>
          <w:rFonts w:ascii="Arial" w:hAnsi="Arial" w:cs="Arial"/>
        </w:rPr>
        <w:t>Заинтересованное лицо вправе обжаловать действия (бездействие) Администрации, должностных лиц, муниципальных служащих Администрации, участвующих в предоставлении муниципальной услуги, а также решения, принимаемые такими лицами в ходе предоставления муниципальной услуги, в досудебном (внесудебном) порядке, в том числе в следующих случаях:</w:t>
      </w:r>
    </w:p>
    <w:p w:rsidR="00294985" w:rsidRPr="00DC0AE3" w:rsidRDefault="00294985" w:rsidP="00294985">
      <w:pPr>
        <w:ind w:firstLine="709"/>
        <w:jc w:val="both"/>
        <w:rPr>
          <w:rFonts w:ascii="Arial" w:hAnsi="Arial" w:cs="Arial"/>
        </w:rPr>
      </w:pPr>
      <w:r w:rsidRPr="00DC0AE3">
        <w:rPr>
          <w:rFonts w:ascii="Arial" w:hAnsi="Arial" w:cs="Arial"/>
        </w:rPr>
        <w:t>1)</w:t>
      </w:r>
      <w:r w:rsidRPr="00DC0AE3">
        <w:rPr>
          <w:rFonts w:ascii="Arial" w:hAnsi="Arial" w:cs="Arial"/>
          <w:lang w:val="en-US"/>
        </w:rPr>
        <w:t> </w:t>
      </w:r>
      <w:r w:rsidRPr="00DC0AE3">
        <w:rPr>
          <w:rFonts w:ascii="Arial" w:hAnsi="Arial" w:cs="Arial"/>
        </w:rPr>
        <w:t>нарушение срока регистрации запроса о предоставлении муниципальной услуги;</w:t>
      </w:r>
    </w:p>
    <w:p w:rsidR="00294985" w:rsidRPr="00DC0AE3" w:rsidRDefault="00294985" w:rsidP="00294985">
      <w:pPr>
        <w:ind w:firstLine="709"/>
        <w:jc w:val="both"/>
        <w:rPr>
          <w:rFonts w:ascii="Arial" w:eastAsia="Calibri" w:hAnsi="Arial" w:cs="Arial"/>
          <w:lang w:eastAsia="en-US"/>
        </w:rPr>
      </w:pPr>
      <w:r w:rsidRPr="00DC0AE3">
        <w:rPr>
          <w:rFonts w:ascii="Arial" w:hAnsi="Arial" w:cs="Arial"/>
        </w:rPr>
        <w:t>2) нарушение срока предоставления муниципальной услуги;</w:t>
      </w:r>
    </w:p>
    <w:p w:rsidR="00294985" w:rsidRPr="00DC0AE3" w:rsidRDefault="00294985" w:rsidP="00294985">
      <w:pPr>
        <w:ind w:firstLine="709"/>
        <w:jc w:val="both"/>
        <w:rPr>
          <w:rFonts w:ascii="Arial" w:hAnsi="Arial" w:cs="Arial"/>
        </w:rPr>
      </w:pPr>
      <w:r w:rsidRPr="00DC0AE3">
        <w:rPr>
          <w:rFonts w:ascii="Arial" w:hAnsi="Arial" w:cs="Arial"/>
        </w:rPr>
        <w:t>3)</w:t>
      </w:r>
      <w:r w:rsidRPr="00DC0AE3">
        <w:rPr>
          <w:rFonts w:ascii="Arial" w:hAnsi="Arial" w:cs="Arial"/>
          <w:lang w:val="en-US"/>
        </w:rPr>
        <w:t> </w:t>
      </w:r>
      <w:r w:rsidRPr="00DC0AE3">
        <w:rPr>
          <w:rFonts w:ascii="Arial" w:hAnsi="Arial" w:cs="Arial"/>
        </w:rPr>
        <w:t>требование у заявителя документов</w:t>
      </w:r>
      <w:r w:rsidRPr="00DC0AE3">
        <w:rPr>
          <w:rFonts w:ascii="Arial" w:hAnsi="Arial" w:cs="Arial"/>
          <w:color w:val="000000"/>
        </w:rPr>
        <w:t xml:space="preserve"> </w:t>
      </w:r>
      <w:r w:rsidRPr="00DC0AE3">
        <w:rPr>
          <w:rFonts w:ascii="Arial" w:hAnsi="Arial" w:cs="Arial"/>
        </w:rPr>
        <w:t>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w:t>
      </w:r>
    </w:p>
    <w:p w:rsidR="00294985" w:rsidRPr="00DC0AE3" w:rsidRDefault="00294985" w:rsidP="00294985">
      <w:pPr>
        <w:ind w:firstLine="709"/>
        <w:jc w:val="both"/>
        <w:rPr>
          <w:rFonts w:ascii="Arial" w:hAnsi="Arial" w:cs="Arial"/>
        </w:rPr>
      </w:pPr>
      <w:r w:rsidRPr="00DC0AE3">
        <w:rPr>
          <w:rFonts w:ascii="Arial" w:hAnsi="Arial" w:cs="Arial"/>
        </w:rPr>
        <w:t>4)</w:t>
      </w:r>
      <w:r w:rsidRPr="00DC0AE3">
        <w:rPr>
          <w:rFonts w:ascii="Arial" w:hAnsi="Arial" w:cs="Arial"/>
          <w:lang w:val="en-US"/>
        </w:rPr>
        <w:t> </w:t>
      </w:r>
      <w:r w:rsidRPr="00DC0AE3">
        <w:rPr>
          <w:rFonts w:ascii="Arial" w:hAnsi="Arial" w:cs="Arial"/>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 у заявителя;</w:t>
      </w:r>
    </w:p>
    <w:p w:rsidR="00294985" w:rsidRPr="00DC0AE3" w:rsidRDefault="00294985" w:rsidP="00294985">
      <w:pPr>
        <w:ind w:firstLine="709"/>
        <w:jc w:val="both"/>
        <w:rPr>
          <w:rFonts w:ascii="Arial" w:hAnsi="Arial" w:cs="Arial"/>
        </w:rPr>
      </w:pPr>
      <w:r w:rsidRPr="00DC0AE3">
        <w:rPr>
          <w:rFonts w:ascii="Arial" w:hAnsi="Arial" w:cs="Arial"/>
        </w:rPr>
        <w:t>5)</w:t>
      </w:r>
      <w:r w:rsidRPr="00DC0AE3">
        <w:rPr>
          <w:rFonts w:ascii="Arial" w:hAnsi="Arial" w:cs="Arial"/>
          <w:lang w:val="en-US"/>
        </w:rPr>
        <w:t> </w:t>
      </w:r>
      <w:r w:rsidRPr="00DC0AE3">
        <w:rPr>
          <w:rFonts w:ascii="Arial" w:hAnsi="Arial" w:cs="Arial"/>
        </w:rPr>
        <w:t xml:space="preserve">отказ в предоставлении муниципальной услуги, если основания отказа не предусмотрены </w:t>
      </w:r>
      <w:r w:rsidRPr="00DC0AE3">
        <w:rPr>
          <w:rFonts w:ascii="Arial" w:eastAsia="Calibri" w:hAnsi="Arial" w:cs="Arial"/>
          <w:lang w:eastAsia="en-US"/>
        </w:rPr>
        <w:t xml:space="preserve">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w:t>
      </w:r>
      <w:r w:rsidRPr="00DC0AE3">
        <w:rPr>
          <w:rFonts w:ascii="Arial" w:hAnsi="Arial" w:cs="Arial"/>
        </w:rPr>
        <w:t>настоящим Административным регламентом;</w:t>
      </w:r>
    </w:p>
    <w:p w:rsidR="00294985" w:rsidRPr="00DC0AE3" w:rsidRDefault="00294985" w:rsidP="00294985">
      <w:pPr>
        <w:ind w:firstLine="709"/>
        <w:jc w:val="both"/>
        <w:rPr>
          <w:rFonts w:ascii="Arial" w:hAnsi="Arial" w:cs="Arial"/>
        </w:rPr>
      </w:pPr>
      <w:r w:rsidRPr="00DC0AE3">
        <w:rPr>
          <w:rFonts w:ascii="Arial" w:hAnsi="Arial" w:cs="Arial"/>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w:t>
      </w:r>
    </w:p>
    <w:p w:rsidR="00294985" w:rsidRPr="00DC0AE3" w:rsidRDefault="00294985" w:rsidP="00294985">
      <w:pPr>
        <w:ind w:firstLine="709"/>
        <w:jc w:val="both"/>
        <w:rPr>
          <w:rFonts w:ascii="Arial" w:hAnsi="Arial" w:cs="Arial"/>
        </w:rPr>
      </w:pPr>
      <w:r w:rsidRPr="00DC0AE3">
        <w:rPr>
          <w:rFonts w:ascii="Arial" w:hAnsi="Arial" w:cs="Arial"/>
        </w:rPr>
        <w:t>7) отказ органа, предоставляющего муниципальную услугу, должностного лица органа, предоставляющего муниципальную услугу,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sidRPr="00DC0AE3">
        <w:rPr>
          <w:rFonts w:ascii="Arial" w:eastAsia="Calibri" w:hAnsi="Arial" w:cs="Arial"/>
          <w:lang w:eastAsia="en-US"/>
        </w:rPr>
        <w:t>;</w:t>
      </w:r>
    </w:p>
    <w:p w:rsidR="00294985" w:rsidRPr="00DC0AE3" w:rsidRDefault="00294985" w:rsidP="00294985">
      <w:pPr>
        <w:ind w:firstLine="709"/>
        <w:jc w:val="both"/>
        <w:rPr>
          <w:rFonts w:ascii="Arial" w:hAnsi="Arial" w:cs="Arial"/>
        </w:rPr>
      </w:pPr>
      <w:r w:rsidRPr="00DC0AE3">
        <w:rPr>
          <w:rFonts w:ascii="Arial" w:hAnsi="Arial" w:cs="Arial"/>
        </w:rPr>
        <w:t>8) нарушение срока или порядка выдачи документов по результатам предоставления муниципальной услуги;</w:t>
      </w:r>
    </w:p>
    <w:p w:rsidR="00294985" w:rsidRPr="00DC0AE3" w:rsidRDefault="00294985" w:rsidP="00294985">
      <w:pPr>
        <w:ind w:firstLine="709"/>
        <w:jc w:val="both"/>
        <w:rPr>
          <w:rFonts w:ascii="Arial" w:eastAsia="Calibri" w:hAnsi="Arial" w:cs="Arial"/>
          <w:highlight w:val="yellow"/>
          <w:lang w:eastAsia="en-US"/>
        </w:rPr>
      </w:pPr>
      <w:r w:rsidRPr="00DC0AE3">
        <w:rPr>
          <w:rFonts w:ascii="Arial" w:hAnsi="Arial" w:cs="Arial"/>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настоящим Административным регламентом</w:t>
      </w:r>
      <w:r w:rsidRPr="00DC0AE3">
        <w:rPr>
          <w:rFonts w:ascii="Arial" w:eastAsia="Calibri" w:hAnsi="Arial" w:cs="Arial"/>
          <w:lang w:eastAsia="en-US"/>
        </w:rPr>
        <w:t>;</w:t>
      </w:r>
    </w:p>
    <w:p w:rsidR="00294985" w:rsidRPr="00DC0AE3" w:rsidRDefault="00294985" w:rsidP="00294985">
      <w:pPr>
        <w:ind w:firstLine="709"/>
        <w:jc w:val="both"/>
        <w:rPr>
          <w:rFonts w:ascii="Arial" w:hAnsi="Arial" w:cs="Arial"/>
        </w:rPr>
      </w:pPr>
      <w:r w:rsidRPr="00DC0AE3">
        <w:rPr>
          <w:rFonts w:ascii="Arial" w:eastAsia="Calibri" w:hAnsi="Arial" w:cs="Arial"/>
          <w:lang w:eastAsia="en-US"/>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w:t>
      </w:r>
    </w:p>
    <w:p w:rsidR="00294985" w:rsidRPr="00DC0AE3" w:rsidRDefault="00294985" w:rsidP="00294985">
      <w:pPr>
        <w:ind w:firstLine="709"/>
        <w:jc w:val="both"/>
        <w:rPr>
          <w:rFonts w:ascii="Arial" w:eastAsia="Calibri" w:hAnsi="Arial" w:cs="Arial"/>
          <w:lang w:eastAsia="en-US"/>
        </w:rPr>
      </w:pPr>
      <w:r w:rsidRPr="00DC0AE3">
        <w:rPr>
          <w:rFonts w:ascii="Arial" w:hAnsi="Arial" w:cs="Arial"/>
        </w:rPr>
        <w:lastRenderedPageBreak/>
        <w:t>5.2.</w:t>
      </w:r>
      <w:r w:rsidRPr="00DC0AE3">
        <w:rPr>
          <w:rFonts w:ascii="Arial" w:hAnsi="Arial" w:cs="Arial"/>
          <w:lang w:val="en-US"/>
        </w:rPr>
        <w:t> </w:t>
      </w:r>
      <w:r w:rsidRPr="00DC0AE3">
        <w:rPr>
          <w:rFonts w:ascii="Arial" w:hAnsi="Arial" w:cs="Arial"/>
        </w:rPr>
        <w:t xml:space="preserve">Заявитель вправе обратиться с жалобой на действия (бездействие) Администрации, должностных лиц, муниципальных служащих Администрации, принимающих участие в предоставлении муниципальной услуги, а также решения, принимаемые такими лицами в ходе предоставления муниципальной услуги (далее – жалоба) в порядке, установленном </w:t>
      </w:r>
      <w:r w:rsidRPr="00DC0AE3">
        <w:rPr>
          <w:rFonts w:ascii="Arial" w:eastAsia="Calibri" w:hAnsi="Arial" w:cs="Arial"/>
          <w:lang w:eastAsia="en-US"/>
        </w:rPr>
        <w:t>муниципальными правовыми актами Администрации.</w:t>
      </w:r>
    </w:p>
    <w:p w:rsidR="00294985" w:rsidRPr="00DC0AE3" w:rsidRDefault="00294985" w:rsidP="00294985">
      <w:pPr>
        <w:ind w:firstLine="709"/>
        <w:jc w:val="both"/>
        <w:rPr>
          <w:rFonts w:ascii="Arial" w:hAnsi="Arial" w:cs="Arial"/>
        </w:rPr>
      </w:pPr>
      <w:r w:rsidRPr="00DC0AE3">
        <w:rPr>
          <w:rFonts w:ascii="Arial" w:hAnsi="Arial" w:cs="Arial"/>
        </w:rPr>
        <w:t>Жалоба юридическими лицами и индивидуальными предпринимателями, являющимися субъектами градостроительных отношений, в отношении которых осуществляются процедуры, включенные в исчерпывающие перечни процедур в сферах строительства, утвержденные Правительством Российской Федерации в соответствии с частью 2 статьи 6 Кодекса, может быть подана в порядке, установленном антимонопольным законодательством Российской Федерации, в антимонопольный орган.</w:t>
      </w:r>
    </w:p>
    <w:p w:rsidR="00294985" w:rsidRPr="00DC0AE3" w:rsidRDefault="00294985" w:rsidP="00294985">
      <w:pPr>
        <w:ind w:firstLine="709"/>
        <w:jc w:val="both"/>
        <w:rPr>
          <w:rFonts w:ascii="Arial" w:hAnsi="Arial" w:cs="Arial"/>
        </w:rPr>
      </w:pPr>
      <w:r w:rsidRPr="00DC0AE3">
        <w:rPr>
          <w:rFonts w:ascii="Arial" w:eastAsia="Arial" w:hAnsi="Arial" w:cs="Arial"/>
        </w:rPr>
        <w:t>5.3. </w:t>
      </w:r>
      <w:r w:rsidRPr="00DC0AE3">
        <w:rPr>
          <w:rFonts w:ascii="Arial" w:hAnsi="Arial" w:cs="Arial"/>
        </w:rPr>
        <w:t>Жалоба подается в письменной форме на бумажном носителе, в электронной форме в Администрацию.</w:t>
      </w:r>
    </w:p>
    <w:p w:rsidR="00294985" w:rsidRPr="00DC0AE3" w:rsidRDefault="00294985" w:rsidP="00294985">
      <w:pPr>
        <w:ind w:firstLine="709"/>
        <w:jc w:val="both"/>
        <w:rPr>
          <w:rFonts w:ascii="Arial" w:eastAsia="Arial" w:hAnsi="Arial" w:cs="Arial"/>
        </w:rPr>
      </w:pPr>
      <w:r w:rsidRPr="00DC0AE3">
        <w:rPr>
          <w:rFonts w:ascii="Arial" w:hAnsi="Arial" w:cs="Arial"/>
        </w:rPr>
        <w:t xml:space="preserve">Жалобы на решения и действия (бездействие) </w:t>
      </w:r>
      <w:r w:rsidRPr="00DC0AE3">
        <w:rPr>
          <w:rFonts w:ascii="Arial" w:eastAsia="Arial" w:hAnsi="Arial" w:cs="Arial"/>
        </w:rPr>
        <w:t xml:space="preserve">Администрации, Главы, должностных лиц, </w:t>
      </w:r>
      <w:r w:rsidRPr="00DC0AE3">
        <w:rPr>
          <w:rFonts w:ascii="Arial" w:hAnsi="Arial" w:cs="Arial"/>
        </w:rPr>
        <w:t>муниципальных служащих Администрации</w:t>
      </w:r>
      <w:r w:rsidRPr="00DC0AE3">
        <w:rPr>
          <w:rFonts w:ascii="Arial" w:eastAsia="Arial" w:hAnsi="Arial" w:cs="Arial"/>
        </w:rPr>
        <w:t xml:space="preserve"> </w:t>
      </w:r>
      <w:r w:rsidRPr="00DC0AE3">
        <w:rPr>
          <w:rFonts w:ascii="Arial" w:hAnsi="Arial" w:cs="Arial"/>
        </w:rPr>
        <w:t xml:space="preserve">рассматриваются непосредственно </w:t>
      </w:r>
      <w:r w:rsidRPr="00DC0AE3">
        <w:rPr>
          <w:rFonts w:ascii="Arial" w:eastAsia="Arial" w:hAnsi="Arial" w:cs="Arial"/>
        </w:rPr>
        <w:t>Главой.</w:t>
      </w:r>
      <w:r w:rsidRPr="00DC0AE3">
        <w:rPr>
          <w:rFonts w:ascii="Arial" w:hAnsi="Arial" w:cs="Arial"/>
        </w:rPr>
        <w:t xml:space="preserve"> </w:t>
      </w:r>
    </w:p>
    <w:p w:rsidR="00294985" w:rsidRPr="00DC0AE3" w:rsidRDefault="00294985" w:rsidP="00294985">
      <w:pPr>
        <w:ind w:firstLine="709"/>
        <w:jc w:val="both"/>
        <w:rPr>
          <w:rFonts w:ascii="Arial" w:eastAsia="Arial" w:hAnsi="Arial" w:cs="Arial"/>
        </w:rPr>
      </w:pPr>
      <w:r w:rsidRPr="00DC0AE3">
        <w:rPr>
          <w:rFonts w:ascii="Arial" w:eastAsia="Arial" w:hAnsi="Arial" w:cs="Arial"/>
        </w:rPr>
        <w:t xml:space="preserve">5.4. Жалоба на решения и действия (бездействие) Администрации, Главы, должностных лиц, </w:t>
      </w:r>
      <w:r w:rsidRPr="00DC0AE3">
        <w:rPr>
          <w:rFonts w:ascii="Arial" w:hAnsi="Arial" w:cs="Arial"/>
        </w:rPr>
        <w:t>муниципальных служащих Администрации</w:t>
      </w:r>
      <w:r w:rsidRPr="00DC0AE3">
        <w:rPr>
          <w:rFonts w:ascii="Arial" w:eastAsia="Arial" w:hAnsi="Arial" w:cs="Arial"/>
        </w:rPr>
        <w:t xml:space="preserve"> может быть направлена по почте, с использованием информационно-телекоммуникационной сети «Интернет», сайта</w:t>
      </w:r>
      <w:r w:rsidRPr="00DC0AE3">
        <w:rPr>
          <w:rFonts w:ascii="Arial" w:hAnsi="Arial" w:cs="Arial"/>
        </w:rPr>
        <w:t xml:space="preserve"> Октябрьского сельсовета</w:t>
      </w:r>
      <w:r w:rsidRPr="00DC0AE3">
        <w:rPr>
          <w:rFonts w:ascii="Arial" w:eastAsia="Arial" w:hAnsi="Arial" w:cs="Arial"/>
        </w:rPr>
        <w:t xml:space="preserve">, ЕПГУ, </w:t>
      </w:r>
      <w:r w:rsidRPr="00DC0AE3">
        <w:rPr>
          <w:rFonts w:ascii="Arial" w:hAnsi="Arial" w:cs="Arial"/>
        </w:rPr>
        <w:t>Ф</w:t>
      </w:r>
      <w:r w:rsidRPr="00DC0AE3">
        <w:rPr>
          <w:rFonts w:ascii="Arial" w:eastAsia="Arial" w:hAnsi="Arial" w:cs="Arial"/>
        </w:rPr>
        <w:t>едеральной государственной информационной системы «</w:t>
      </w:r>
      <w:r w:rsidRPr="00DC0AE3">
        <w:rPr>
          <w:rFonts w:ascii="Arial" w:hAnsi="Arial" w:cs="Arial"/>
        </w:rPr>
        <w:t>Досудебное обжалование</w:t>
      </w:r>
      <w:r w:rsidRPr="00DC0AE3">
        <w:rPr>
          <w:rFonts w:ascii="Arial" w:eastAsia="Arial" w:hAnsi="Arial" w:cs="Arial"/>
        </w:rPr>
        <w:t>»</w:t>
      </w:r>
      <w:r w:rsidRPr="00DC0AE3">
        <w:rPr>
          <w:rFonts w:ascii="Arial" w:hAnsi="Arial" w:cs="Arial"/>
        </w:rPr>
        <w:t xml:space="preserve"> (</w:t>
      </w:r>
      <w:hyperlink r:id="rId39" w:history="1">
        <w:r w:rsidRPr="00DC0AE3">
          <w:rPr>
            <w:rFonts w:ascii="Arial" w:hAnsi="Arial" w:cs="Arial"/>
            <w:u w:val="single"/>
          </w:rPr>
          <w:t>http://do.gosuslugi.ru</w:t>
        </w:r>
      </w:hyperlink>
      <w:r w:rsidRPr="00DC0AE3">
        <w:rPr>
          <w:rFonts w:ascii="Arial" w:hAnsi="Arial" w:cs="Arial"/>
        </w:rPr>
        <w:t>)</w:t>
      </w:r>
      <w:r w:rsidRPr="00DC0AE3">
        <w:rPr>
          <w:rFonts w:ascii="Arial" w:eastAsia="Arial" w:hAnsi="Arial" w:cs="Arial"/>
        </w:rPr>
        <w:t xml:space="preserve">, а также может быть принята при личном приеме заявителя. </w:t>
      </w:r>
    </w:p>
    <w:p w:rsidR="00294985" w:rsidRPr="00DC0AE3" w:rsidRDefault="00294985" w:rsidP="00294985">
      <w:pPr>
        <w:ind w:firstLine="709"/>
        <w:jc w:val="both"/>
        <w:rPr>
          <w:rFonts w:ascii="Arial" w:hAnsi="Arial" w:cs="Arial"/>
        </w:rPr>
      </w:pPr>
      <w:r w:rsidRPr="00DC0AE3">
        <w:rPr>
          <w:rFonts w:ascii="Arial" w:hAnsi="Arial" w:cs="Arial"/>
        </w:rPr>
        <w:t>5.5.</w:t>
      </w:r>
      <w:r w:rsidRPr="00DC0AE3">
        <w:rPr>
          <w:rFonts w:ascii="Arial" w:hAnsi="Arial" w:cs="Arial"/>
          <w:lang w:val="en-US"/>
        </w:rPr>
        <w:t> </w:t>
      </w:r>
      <w:r w:rsidRPr="00DC0AE3">
        <w:rPr>
          <w:rFonts w:ascii="Arial" w:hAnsi="Arial" w:cs="Arial"/>
        </w:rPr>
        <w:t>Жалоба должна содержать:</w:t>
      </w:r>
      <w:r w:rsidRPr="00DC0AE3">
        <w:rPr>
          <w:rFonts w:ascii="Arial" w:hAnsi="Arial" w:cs="Arial"/>
        </w:rPr>
        <w:tab/>
      </w:r>
    </w:p>
    <w:p w:rsidR="00294985" w:rsidRPr="00DC0AE3" w:rsidRDefault="00294985" w:rsidP="00294985">
      <w:pPr>
        <w:ind w:firstLine="709"/>
        <w:jc w:val="both"/>
        <w:rPr>
          <w:rFonts w:ascii="Arial" w:hAnsi="Arial" w:cs="Arial"/>
        </w:rPr>
      </w:pPr>
      <w:r w:rsidRPr="00DC0AE3">
        <w:rPr>
          <w:rFonts w:ascii="Arial" w:hAnsi="Arial" w:cs="Arial"/>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294985" w:rsidRPr="00DC0AE3" w:rsidRDefault="00294985" w:rsidP="00294985">
      <w:pPr>
        <w:ind w:firstLine="709"/>
        <w:jc w:val="both"/>
        <w:rPr>
          <w:rFonts w:ascii="Arial" w:hAnsi="Arial" w:cs="Arial"/>
        </w:rPr>
      </w:pPr>
      <w:r w:rsidRPr="00DC0AE3">
        <w:rPr>
          <w:rFonts w:ascii="Arial" w:hAnsi="Arial" w:cs="Arial"/>
        </w:rPr>
        <w:t>2)</w:t>
      </w:r>
      <w:r w:rsidRPr="00DC0AE3">
        <w:rPr>
          <w:rFonts w:ascii="Arial" w:hAnsi="Arial" w:cs="Arial"/>
          <w:lang w:val="en-US"/>
        </w:rPr>
        <w:t> </w:t>
      </w:r>
      <w:r w:rsidRPr="00DC0AE3">
        <w:rPr>
          <w:rFonts w:ascii="Arial" w:hAnsi="Arial" w:cs="Arial"/>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94985" w:rsidRPr="00DC0AE3" w:rsidRDefault="00294985" w:rsidP="00294985">
      <w:pPr>
        <w:ind w:firstLine="709"/>
        <w:jc w:val="both"/>
        <w:rPr>
          <w:rFonts w:ascii="Arial" w:hAnsi="Arial" w:cs="Arial"/>
        </w:rPr>
      </w:pPr>
      <w:r w:rsidRPr="00DC0AE3">
        <w:rPr>
          <w:rFonts w:ascii="Arial" w:hAnsi="Arial" w:cs="Arial"/>
        </w:rPr>
        <w:t>3)</w:t>
      </w:r>
      <w:r w:rsidRPr="00DC0AE3">
        <w:rPr>
          <w:rFonts w:ascii="Arial" w:hAnsi="Arial" w:cs="Arial"/>
          <w:lang w:val="en-US"/>
        </w:rPr>
        <w:t> </w:t>
      </w:r>
      <w:r w:rsidRPr="00DC0AE3">
        <w:rPr>
          <w:rFonts w:ascii="Arial" w:hAnsi="Arial" w:cs="Arial"/>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294985" w:rsidRPr="00DC0AE3" w:rsidRDefault="00294985" w:rsidP="00294985">
      <w:pPr>
        <w:ind w:firstLine="709"/>
        <w:jc w:val="both"/>
        <w:rPr>
          <w:rFonts w:ascii="Arial" w:hAnsi="Arial" w:cs="Arial"/>
        </w:rPr>
      </w:pPr>
      <w:r w:rsidRPr="00DC0AE3">
        <w:rPr>
          <w:rFonts w:ascii="Arial" w:hAnsi="Arial" w:cs="Arial"/>
        </w:rPr>
        <w:t>4)</w:t>
      </w:r>
      <w:r w:rsidRPr="00DC0AE3">
        <w:rPr>
          <w:rFonts w:ascii="Arial" w:hAnsi="Arial" w:cs="Arial"/>
          <w:lang w:val="en-US"/>
        </w:rPr>
        <w:t> </w:t>
      </w:r>
      <w:r w:rsidRPr="00DC0AE3">
        <w:rPr>
          <w:rFonts w:ascii="Arial" w:hAnsi="Arial" w:cs="Arial"/>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294985" w:rsidRPr="00DC0AE3" w:rsidRDefault="00294985" w:rsidP="00294985">
      <w:pPr>
        <w:ind w:firstLine="709"/>
        <w:jc w:val="both"/>
        <w:rPr>
          <w:rFonts w:ascii="Arial" w:eastAsia="Calibri" w:hAnsi="Arial" w:cs="Arial"/>
          <w:lang w:eastAsia="en-US"/>
        </w:rPr>
      </w:pPr>
      <w:r w:rsidRPr="00DC0AE3">
        <w:rPr>
          <w:rFonts w:ascii="Arial" w:eastAsia="Calibri" w:hAnsi="Arial" w:cs="Arial"/>
          <w:lang w:eastAsia="en-US"/>
        </w:rPr>
        <w:t>5.6.</w:t>
      </w:r>
      <w:r w:rsidRPr="00DC0AE3">
        <w:rPr>
          <w:rFonts w:ascii="Arial" w:eastAsia="Calibri" w:hAnsi="Arial" w:cs="Arial"/>
          <w:lang w:val="en-US" w:eastAsia="en-US"/>
        </w:rPr>
        <w:t> </w:t>
      </w:r>
      <w:r w:rsidRPr="00DC0AE3">
        <w:rPr>
          <w:rFonts w:ascii="Arial" w:eastAsia="Calibri" w:hAnsi="Arial" w:cs="Arial"/>
          <w:lang w:eastAsia="en-US"/>
        </w:rP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rsidR="00294985" w:rsidRPr="00DC0AE3" w:rsidRDefault="00294985" w:rsidP="00294985">
      <w:pPr>
        <w:ind w:firstLine="709"/>
        <w:jc w:val="both"/>
        <w:rPr>
          <w:rFonts w:ascii="Arial" w:eastAsia="Calibri" w:hAnsi="Arial" w:cs="Arial"/>
          <w:lang w:eastAsia="en-US"/>
        </w:rPr>
      </w:pPr>
      <w:r w:rsidRPr="00DC0AE3">
        <w:rPr>
          <w:rFonts w:ascii="Arial" w:eastAsia="Calibri" w:hAnsi="Arial" w:cs="Arial"/>
          <w:lang w:eastAsia="en-US"/>
        </w:rPr>
        <w:t>а)</w:t>
      </w:r>
      <w:r w:rsidRPr="00DC0AE3">
        <w:rPr>
          <w:rFonts w:ascii="Arial" w:eastAsia="Calibri" w:hAnsi="Arial" w:cs="Arial"/>
          <w:lang w:val="en-US" w:eastAsia="en-US"/>
        </w:rPr>
        <w:t> </w:t>
      </w:r>
      <w:r w:rsidRPr="00DC0AE3">
        <w:rPr>
          <w:rFonts w:ascii="Arial" w:eastAsia="Calibri" w:hAnsi="Arial" w:cs="Arial"/>
          <w:lang w:eastAsia="en-US"/>
        </w:rPr>
        <w:t xml:space="preserve">оформленная в соответствии с </w:t>
      </w:r>
      <w:hyperlink r:id="rId40" w:history="1">
        <w:r w:rsidRPr="00DC0AE3">
          <w:rPr>
            <w:rFonts w:ascii="Arial" w:eastAsia="Calibri" w:hAnsi="Arial" w:cs="Arial"/>
            <w:lang w:eastAsia="en-US"/>
          </w:rPr>
          <w:t>законодательством</w:t>
        </w:r>
      </w:hyperlink>
      <w:r w:rsidRPr="00DC0AE3">
        <w:rPr>
          <w:rFonts w:ascii="Arial" w:eastAsia="Calibri" w:hAnsi="Arial" w:cs="Arial"/>
          <w:lang w:eastAsia="en-US"/>
        </w:rPr>
        <w:t xml:space="preserve"> Российской Федерации доверенность (для физических лиц);</w:t>
      </w:r>
    </w:p>
    <w:p w:rsidR="00294985" w:rsidRPr="00DC0AE3" w:rsidRDefault="00294985" w:rsidP="00294985">
      <w:pPr>
        <w:ind w:firstLine="709"/>
        <w:jc w:val="both"/>
        <w:rPr>
          <w:rFonts w:ascii="Arial" w:eastAsia="Calibri" w:hAnsi="Arial" w:cs="Arial"/>
          <w:lang w:eastAsia="en-US"/>
        </w:rPr>
      </w:pPr>
      <w:r w:rsidRPr="00DC0AE3">
        <w:rPr>
          <w:rFonts w:ascii="Arial" w:eastAsia="Calibri" w:hAnsi="Arial" w:cs="Arial"/>
          <w:lang w:eastAsia="en-US"/>
        </w:rPr>
        <w:t>б)</w:t>
      </w:r>
      <w:r w:rsidRPr="00DC0AE3">
        <w:rPr>
          <w:rFonts w:ascii="Arial" w:eastAsia="Calibri" w:hAnsi="Arial" w:cs="Arial"/>
          <w:lang w:val="en-US" w:eastAsia="en-US"/>
        </w:rPr>
        <w:t> </w:t>
      </w:r>
      <w:r w:rsidRPr="00DC0AE3">
        <w:rPr>
          <w:rFonts w:ascii="Arial" w:eastAsia="Calibri" w:hAnsi="Arial" w:cs="Arial"/>
          <w:lang w:eastAsia="en-US"/>
        </w:rPr>
        <w:t>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rsidR="00294985" w:rsidRPr="00DC0AE3" w:rsidRDefault="00294985" w:rsidP="00294985">
      <w:pPr>
        <w:ind w:firstLine="709"/>
        <w:jc w:val="both"/>
        <w:rPr>
          <w:rFonts w:ascii="Arial" w:eastAsia="Calibri" w:hAnsi="Arial" w:cs="Arial"/>
          <w:lang w:eastAsia="en-US"/>
        </w:rPr>
      </w:pPr>
      <w:r w:rsidRPr="00DC0AE3">
        <w:rPr>
          <w:rFonts w:ascii="Arial" w:eastAsia="Calibri" w:hAnsi="Arial" w:cs="Arial"/>
          <w:lang w:eastAsia="en-US"/>
        </w:rPr>
        <w:t>в)</w:t>
      </w:r>
      <w:r w:rsidRPr="00DC0AE3">
        <w:rPr>
          <w:rFonts w:ascii="Arial" w:eastAsia="Calibri" w:hAnsi="Arial" w:cs="Arial"/>
          <w:lang w:val="en-US" w:eastAsia="en-US"/>
        </w:rPr>
        <w:t> </w:t>
      </w:r>
      <w:r w:rsidRPr="00DC0AE3">
        <w:rPr>
          <w:rFonts w:ascii="Arial" w:eastAsia="Calibri" w:hAnsi="Arial" w:cs="Arial"/>
          <w:lang w:eastAsia="en-US"/>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294985" w:rsidRPr="00DC0AE3" w:rsidRDefault="00294985" w:rsidP="00294985">
      <w:pPr>
        <w:ind w:firstLine="709"/>
        <w:jc w:val="both"/>
        <w:outlineLvl w:val="0"/>
        <w:rPr>
          <w:rFonts w:ascii="Arial" w:eastAsia="Calibri" w:hAnsi="Arial" w:cs="Arial"/>
          <w:lang w:eastAsia="en-US"/>
        </w:rPr>
      </w:pPr>
      <w:r w:rsidRPr="00DC0AE3">
        <w:rPr>
          <w:rFonts w:ascii="Arial" w:eastAsia="Calibri" w:hAnsi="Arial" w:cs="Arial"/>
          <w:lang w:eastAsia="en-US"/>
        </w:rPr>
        <w:t>5.7.</w:t>
      </w:r>
      <w:r w:rsidRPr="00DC0AE3">
        <w:rPr>
          <w:rFonts w:ascii="Arial" w:eastAsia="Calibri" w:hAnsi="Arial" w:cs="Arial"/>
          <w:lang w:val="en-US" w:eastAsia="en-US"/>
        </w:rPr>
        <w:t> </w:t>
      </w:r>
      <w:r w:rsidRPr="00DC0AE3">
        <w:rPr>
          <w:rFonts w:ascii="Arial" w:eastAsia="Calibri" w:hAnsi="Arial" w:cs="Arial"/>
          <w:lang w:eastAsia="en-US"/>
        </w:rPr>
        <w:t>Время приема жалоб должно совпадать со временем предоставления муниципальной услуги.</w:t>
      </w:r>
    </w:p>
    <w:p w:rsidR="00294985" w:rsidRPr="00DC0AE3" w:rsidRDefault="00294985" w:rsidP="00294985">
      <w:pPr>
        <w:ind w:firstLine="709"/>
        <w:jc w:val="both"/>
        <w:rPr>
          <w:rFonts w:ascii="Arial" w:hAnsi="Arial" w:cs="Arial"/>
        </w:rPr>
      </w:pPr>
      <w:r w:rsidRPr="00DC0AE3">
        <w:rPr>
          <w:rFonts w:ascii="Arial" w:hAnsi="Arial" w:cs="Arial"/>
        </w:rPr>
        <w:t>5.8.</w:t>
      </w:r>
      <w:r w:rsidRPr="00DC0AE3">
        <w:rPr>
          <w:rFonts w:ascii="Arial" w:hAnsi="Arial" w:cs="Arial"/>
          <w:lang w:val="en-US"/>
        </w:rPr>
        <w:t> </w:t>
      </w:r>
      <w:r w:rsidRPr="00DC0AE3">
        <w:rPr>
          <w:rFonts w:ascii="Arial" w:hAnsi="Arial" w:cs="Arial"/>
        </w:rPr>
        <w:t>При подаче жалобы заявитель вправе получить следующую информацию, необходимую для обоснования и рассмотрения жалобы:</w:t>
      </w:r>
    </w:p>
    <w:p w:rsidR="00294985" w:rsidRPr="00DC0AE3" w:rsidRDefault="00294985" w:rsidP="00294985">
      <w:pPr>
        <w:ind w:firstLine="709"/>
        <w:jc w:val="both"/>
        <w:rPr>
          <w:rFonts w:ascii="Arial" w:hAnsi="Arial" w:cs="Arial"/>
        </w:rPr>
      </w:pPr>
      <w:r w:rsidRPr="00DC0AE3">
        <w:rPr>
          <w:rFonts w:ascii="Arial" w:hAnsi="Arial" w:cs="Arial"/>
        </w:rPr>
        <w:t>-</w:t>
      </w:r>
      <w:r w:rsidRPr="00DC0AE3">
        <w:rPr>
          <w:rFonts w:ascii="Arial" w:hAnsi="Arial" w:cs="Arial"/>
          <w:lang w:val="en-US"/>
        </w:rPr>
        <w:t> </w:t>
      </w:r>
      <w:r w:rsidRPr="00DC0AE3">
        <w:rPr>
          <w:rFonts w:ascii="Arial" w:hAnsi="Arial" w:cs="Arial"/>
        </w:rPr>
        <w:t>о местонахождении Администрации;</w:t>
      </w:r>
    </w:p>
    <w:p w:rsidR="00294985" w:rsidRPr="00DC0AE3" w:rsidRDefault="00294985" w:rsidP="00294985">
      <w:pPr>
        <w:ind w:firstLine="709"/>
        <w:jc w:val="both"/>
        <w:rPr>
          <w:rFonts w:ascii="Arial" w:hAnsi="Arial" w:cs="Arial"/>
        </w:rPr>
      </w:pPr>
      <w:r w:rsidRPr="00DC0AE3">
        <w:rPr>
          <w:rFonts w:ascii="Arial" w:hAnsi="Arial" w:cs="Arial"/>
        </w:rPr>
        <w:t>-</w:t>
      </w:r>
      <w:r w:rsidRPr="00DC0AE3">
        <w:rPr>
          <w:rFonts w:ascii="Arial" w:hAnsi="Arial" w:cs="Arial"/>
          <w:lang w:val="en-US"/>
        </w:rPr>
        <w:t> </w:t>
      </w:r>
      <w:r w:rsidRPr="00DC0AE3">
        <w:rPr>
          <w:rFonts w:ascii="Arial" w:hAnsi="Arial" w:cs="Arial"/>
        </w:rPr>
        <w:t>сведения о режиме работы Администрации;</w:t>
      </w:r>
    </w:p>
    <w:p w:rsidR="00294985" w:rsidRPr="00DC0AE3" w:rsidRDefault="00294985" w:rsidP="00294985">
      <w:pPr>
        <w:ind w:firstLine="709"/>
        <w:jc w:val="both"/>
        <w:rPr>
          <w:rFonts w:ascii="Arial" w:hAnsi="Arial" w:cs="Arial"/>
        </w:rPr>
      </w:pPr>
      <w:r w:rsidRPr="00DC0AE3">
        <w:rPr>
          <w:rFonts w:ascii="Arial" w:hAnsi="Arial" w:cs="Arial"/>
        </w:rPr>
        <w:t>-</w:t>
      </w:r>
      <w:r w:rsidRPr="00DC0AE3">
        <w:rPr>
          <w:rFonts w:ascii="Arial" w:hAnsi="Arial" w:cs="Arial"/>
          <w:lang w:val="en-US"/>
        </w:rPr>
        <w:t> </w:t>
      </w:r>
      <w:r w:rsidRPr="00DC0AE3">
        <w:rPr>
          <w:rFonts w:ascii="Arial" w:hAnsi="Arial" w:cs="Arial"/>
        </w:rPr>
        <w:t>о графике приема заявителей сотрудниками Администрации, Главой, о перечне номеров телефонов для получения сведений о прохождении процедур рассмотрения жалобы;</w:t>
      </w:r>
    </w:p>
    <w:p w:rsidR="00294985" w:rsidRPr="00DC0AE3" w:rsidRDefault="00294985" w:rsidP="00294985">
      <w:pPr>
        <w:ind w:firstLine="709"/>
        <w:jc w:val="both"/>
        <w:rPr>
          <w:rFonts w:ascii="Arial" w:hAnsi="Arial" w:cs="Arial"/>
        </w:rPr>
      </w:pPr>
      <w:r w:rsidRPr="00DC0AE3">
        <w:rPr>
          <w:rFonts w:ascii="Arial" w:hAnsi="Arial" w:cs="Arial"/>
        </w:rPr>
        <w:t>- о входящем номере, под которым зарегистрирована жалоба;</w:t>
      </w:r>
    </w:p>
    <w:p w:rsidR="00294985" w:rsidRPr="00DC0AE3" w:rsidRDefault="00294985" w:rsidP="00294985">
      <w:pPr>
        <w:ind w:firstLine="709"/>
        <w:jc w:val="both"/>
        <w:rPr>
          <w:rFonts w:ascii="Arial" w:hAnsi="Arial" w:cs="Arial"/>
        </w:rPr>
      </w:pPr>
      <w:r w:rsidRPr="00DC0AE3">
        <w:rPr>
          <w:rFonts w:ascii="Arial" w:hAnsi="Arial" w:cs="Arial"/>
        </w:rPr>
        <w:t>- о сроке рассмотрения жалобы;</w:t>
      </w:r>
    </w:p>
    <w:p w:rsidR="00294985" w:rsidRPr="00DC0AE3" w:rsidRDefault="00294985" w:rsidP="00294985">
      <w:pPr>
        <w:ind w:firstLine="709"/>
        <w:jc w:val="both"/>
        <w:rPr>
          <w:rFonts w:ascii="Arial" w:hAnsi="Arial" w:cs="Arial"/>
        </w:rPr>
      </w:pPr>
      <w:r w:rsidRPr="00DC0AE3">
        <w:rPr>
          <w:rFonts w:ascii="Arial" w:hAnsi="Arial" w:cs="Arial"/>
        </w:rPr>
        <w:t>- о принятых промежуточных решениях (принятие к рассмотрению, истребование документов).</w:t>
      </w:r>
    </w:p>
    <w:p w:rsidR="00294985" w:rsidRPr="00DC0AE3" w:rsidRDefault="00294985" w:rsidP="00294985">
      <w:pPr>
        <w:ind w:firstLine="709"/>
        <w:jc w:val="both"/>
        <w:rPr>
          <w:rFonts w:ascii="Arial" w:hAnsi="Arial" w:cs="Arial"/>
        </w:rPr>
      </w:pPr>
      <w:r w:rsidRPr="00DC0AE3">
        <w:rPr>
          <w:rFonts w:ascii="Arial" w:hAnsi="Arial" w:cs="Arial"/>
        </w:rPr>
        <w:t>При подаче жалобы заявитель вправе получить в Администрации копии документов, подтверждающих обжалуемое действие (бездействие) должностного лица или муниципального служащего.</w:t>
      </w:r>
    </w:p>
    <w:p w:rsidR="00294985" w:rsidRPr="00DC0AE3" w:rsidRDefault="00294985" w:rsidP="00294985">
      <w:pPr>
        <w:ind w:firstLine="709"/>
        <w:jc w:val="both"/>
        <w:rPr>
          <w:rFonts w:ascii="Arial" w:hAnsi="Arial" w:cs="Arial"/>
        </w:rPr>
      </w:pPr>
      <w:r w:rsidRPr="00DC0AE3">
        <w:rPr>
          <w:rFonts w:ascii="Arial" w:hAnsi="Arial" w:cs="Arial"/>
        </w:rPr>
        <w:t>5.9.</w:t>
      </w:r>
      <w:r w:rsidRPr="00DC0AE3">
        <w:rPr>
          <w:rFonts w:ascii="Arial" w:hAnsi="Arial" w:cs="Arial"/>
          <w:lang w:val="en-US"/>
        </w:rPr>
        <w:t> </w:t>
      </w:r>
      <w:r w:rsidRPr="00DC0AE3">
        <w:rPr>
          <w:rFonts w:ascii="Arial" w:hAnsi="Arial" w:cs="Arial"/>
        </w:rPr>
        <w:t xml:space="preserve">Жалоба, поступившая в Администрацию, подлежит рассмотрению </w:t>
      </w:r>
      <w:r w:rsidRPr="00DC0AE3">
        <w:rPr>
          <w:rFonts w:ascii="Arial" w:eastAsia="Calibri" w:hAnsi="Arial" w:cs="Arial"/>
          <w:lang w:eastAsia="en-US"/>
        </w:rPr>
        <w:t xml:space="preserve">в течение </w:t>
      </w:r>
      <w:r w:rsidRPr="00DC0AE3">
        <w:rPr>
          <w:rFonts w:ascii="Arial" w:hAnsi="Arial" w:cs="Arial"/>
        </w:rPr>
        <w:t>15 (пятнадцати)</w:t>
      </w:r>
      <w:r w:rsidRPr="00DC0AE3">
        <w:rPr>
          <w:rFonts w:ascii="Arial" w:eastAsia="Calibri" w:hAnsi="Arial" w:cs="Arial"/>
          <w:lang w:eastAsia="en-US"/>
        </w:rPr>
        <w:t xml:space="preserve"> рабочих дней со дня ее регистрации</w:t>
      </w:r>
      <w:r w:rsidRPr="00DC0AE3">
        <w:rPr>
          <w:rFonts w:ascii="Arial" w:hAnsi="Arial" w:cs="Arial"/>
        </w:rPr>
        <w:t xml:space="preserve"> должностным лицом, наделенным полномочиями по рассмотрению жалоб, </w:t>
      </w:r>
      <w:r w:rsidRPr="00DC0AE3">
        <w:rPr>
          <w:rFonts w:ascii="Arial" w:eastAsia="Calibri" w:hAnsi="Arial" w:cs="Arial"/>
          <w:lang w:eastAsia="en-US"/>
        </w:rPr>
        <w:t xml:space="preserve">а в случае обжалования отказа Администрации в приеме документов у заявителя либо в </w:t>
      </w:r>
      <w:r w:rsidRPr="00DC0AE3">
        <w:rPr>
          <w:rFonts w:ascii="Arial" w:eastAsia="Calibri" w:hAnsi="Arial" w:cs="Arial"/>
          <w:lang w:eastAsia="en-US"/>
        </w:rPr>
        <w:lastRenderedPageBreak/>
        <w:t xml:space="preserve">исправлении допущенных опечаток и ошибок или в случае обжалования нарушения установленного срока таких исправлений – в течение </w:t>
      </w:r>
      <w:r w:rsidRPr="00DC0AE3">
        <w:rPr>
          <w:rFonts w:ascii="Arial" w:hAnsi="Arial" w:cs="Arial"/>
        </w:rPr>
        <w:t xml:space="preserve">5 (пяти) </w:t>
      </w:r>
      <w:r w:rsidRPr="00DC0AE3">
        <w:rPr>
          <w:rFonts w:ascii="Arial" w:eastAsia="Calibri" w:hAnsi="Arial" w:cs="Arial"/>
          <w:lang w:eastAsia="en-US"/>
        </w:rPr>
        <w:t>рабочих дней со дня ее регистрации</w:t>
      </w:r>
      <w:r w:rsidRPr="00DC0AE3">
        <w:rPr>
          <w:rFonts w:ascii="Arial" w:hAnsi="Arial" w:cs="Arial"/>
        </w:rPr>
        <w:t>.</w:t>
      </w:r>
    </w:p>
    <w:p w:rsidR="00294985" w:rsidRPr="00DC0AE3" w:rsidRDefault="00294985" w:rsidP="00294985">
      <w:pPr>
        <w:ind w:firstLine="709"/>
        <w:jc w:val="both"/>
        <w:rPr>
          <w:rFonts w:ascii="Arial" w:hAnsi="Arial" w:cs="Arial"/>
        </w:rPr>
      </w:pPr>
      <w:r w:rsidRPr="00DC0AE3">
        <w:rPr>
          <w:rFonts w:ascii="Arial" w:hAnsi="Arial" w:cs="Arial"/>
        </w:rPr>
        <w:t>5.10. По результатам рассмотрения жалобы орган, в который подана жалоба, принимает одно из следующих решений:</w:t>
      </w:r>
    </w:p>
    <w:p w:rsidR="00294985" w:rsidRPr="00DC0AE3" w:rsidRDefault="00294985" w:rsidP="00294985">
      <w:pPr>
        <w:ind w:firstLine="709"/>
        <w:jc w:val="both"/>
        <w:rPr>
          <w:rFonts w:ascii="Arial" w:hAnsi="Arial" w:cs="Arial"/>
        </w:rPr>
      </w:pPr>
      <w:r w:rsidRPr="00DC0AE3">
        <w:rPr>
          <w:rFonts w:ascii="Arial" w:hAnsi="Arial" w:cs="Arial"/>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94985" w:rsidRPr="00DC0AE3" w:rsidRDefault="00294985" w:rsidP="00294985">
      <w:pPr>
        <w:ind w:firstLine="709"/>
        <w:jc w:val="both"/>
        <w:rPr>
          <w:rFonts w:ascii="Arial" w:hAnsi="Arial" w:cs="Arial"/>
        </w:rPr>
      </w:pPr>
      <w:r w:rsidRPr="00DC0AE3">
        <w:rPr>
          <w:rFonts w:ascii="Arial" w:hAnsi="Arial" w:cs="Arial"/>
        </w:rPr>
        <w:t xml:space="preserve">2) в удовлетворении жалобы отказывается. </w:t>
      </w:r>
    </w:p>
    <w:p w:rsidR="00294985" w:rsidRPr="00DC0AE3" w:rsidRDefault="00294985" w:rsidP="00294985">
      <w:pPr>
        <w:ind w:firstLine="709"/>
        <w:jc w:val="both"/>
        <w:rPr>
          <w:rFonts w:ascii="Arial" w:hAnsi="Arial" w:cs="Arial"/>
        </w:rPr>
      </w:pPr>
      <w:r w:rsidRPr="00DC0AE3">
        <w:rPr>
          <w:rFonts w:ascii="Arial" w:hAnsi="Arial" w:cs="Arial"/>
        </w:rPr>
        <w:t>5.11.</w:t>
      </w:r>
      <w:r w:rsidRPr="00DC0AE3">
        <w:rPr>
          <w:rFonts w:ascii="Arial" w:hAnsi="Arial" w:cs="Arial"/>
          <w:lang w:val="en-US"/>
        </w:rPr>
        <w:t> </w:t>
      </w:r>
      <w:r w:rsidRPr="00DC0AE3">
        <w:rPr>
          <w:rFonts w:ascii="Arial" w:hAnsi="Arial" w:cs="Arial"/>
        </w:rPr>
        <w:t>Не позднее дня, следующего за днем принятия решения, указанного в пункте 5.10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94985" w:rsidRPr="00DC0AE3" w:rsidRDefault="00294985" w:rsidP="00294985">
      <w:pPr>
        <w:ind w:firstLine="709"/>
        <w:jc w:val="both"/>
        <w:rPr>
          <w:rFonts w:ascii="Arial" w:hAnsi="Arial" w:cs="Arial"/>
        </w:rPr>
      </w:pPr>
      <w:r w:rsidRPr="00DC0AE3">
        <w:rPr>
          <w:rFonts w:ascii="Arial" w:hAnsi="Arial" w:cs="Arial"/>
        </w:rPr>
        <w:t>5.12. В случае признания жалобы подлежащей удовлетворению в ответе заявителю, указанном в пункте 5.11 Административного регламента, дается информация о действиях, осуществляемых Администрацией, в целях незамедлительного устранения выявленных нарушений при предоставлении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294985" w:rsidRPr="00DC0AE3" w:rsidRDefault="00294985" w:rsidP="00294985">
      <w:pPr>
        <w:ind w:firstLine="709"/>
        <w:jc w:val="both"/>
        <w:rPr>
          <w:rFonts w:ascii="Arial" w:hAnsi="Arial" w:cs="Arial"/>
        </w:rPr>
      </w:pPr>
      <w:r w:rsidRPr="00DC0AE3">
        <w:rPr>
          <w:rFonts w:ascii="Arial" w:hAnsi="Arial" w:cs="Arial"/>
        </w:rPr>
        <w:t>5.13. В случае признания жалобы не подлежащей удовлетворению в ответе заявителю, указанном в пункте 5.11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294985" w:rsidRPr="00DC0AE3" w:rsidRDefault="00294985" w:rsidP="00294985">
      <w:pPr>
        <w:ind w:firstLine="709"/>
        <w:jc w:val="both"/>
        <w:rPr>
          <w:rFonts w:ascii="Arial" w:hAnsi="Arial" w:cs="Arial"/>
        </w:rPr>
      </w:pPr>
      <w:r w:rsidRPr="00DC0AE3">
        <w:rPr>
          <w:rFonts w:ascii="Arial" w:hAnsi="Arial" w:cs="Arial"/>
        </w:rPr>
        <w:t>5.14.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294985" w:rsidRPr="00DC0AE3" w:rsidRDefault="00294985" w:rsidP="00294985">
      <w:pPr>
        <w:ind w:firstLine="709"/>
        <w:jc w:val="both"/>
        <w:rPr>
          <w:rFonts w:ascii="Arial" w:hAnsi="Arial" w:cs="Arial"/>
        </w:rPr>
      </w:pPr>
      <w:r w:rsidRPr="00DC0AE3">
        <w:rPr>
          <w:rFonts w:ascii="Arial" w:hAnsi="Arial" w:cs="Arial"/>
        </w:rPr>
        <w:t>5.15. В случае если жалоба подана заявителем в орган, в компетенцию которого не входит принятие решения по жалобе в соответствии с требованиями пункта 5.3 Административного регламента, в течение 3 (трех)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w:t>
      </w:r>
    </w:p>
    <w:p w:rsidR="00294985" w:rsidRPr="00DC0AE3" w:rsidRDefault="00294985" w:rsidP="00294985">
      <w:pPr>
        <w:ind w:firstLine="709"/>
        <w:jc w:val="both"/>
        <w:rPr>
          <w:rFonts w:ascii="Arial" w:hAnsi="Arial" w:cs="Arial"/>
        </w:rPr>
      </w:pPr>
      <w:r w:rsidRPr="00DC0AE3">
        <w:rPr>
          <w:rFonts w:ascii="Arial" w:hAnsi="Arial" w:cs="Arial"/>
        </w:rPr>
        <w:t>При этом срок рассмотрения жалобы исчисляется со дня регистрации жалобы в уполномоченном на ее рассмотрение органе.</w:t>
      </w:r>
    </w:p>
    <w:p w:rsidR="00294985" w:rsidRPr="00DC0AE3" w:rsidRDefault="00294985" w:rsidP="00294985">
      <w:pPr>
        <w:ind w:firstLine="709"/>
        <w:jc w:val="both"/>
        <w:rPr>
          <w:rFonts w:ascii="Arial" w:hAnsi="Arial" w:cs="Arial"/>
        </w:rPr>
      </w:pPr>
      <w:r w:rsidRPr="00DC0AE3">
        <w:rPr>
          <w:rFonts w:ascii="Arial" w:hAnsi="Arial" w:cs="Arial"/>
        </w:rPr>
        <w:t>5.14. В удовлетворении жалобы отказывается в следующих случаях:</w:t>
      </w:r>
    </w:p>
    <w:p w:rsidR="00294985" w:rsidRPr="00DC0AE3" w:rsidRDefault="00294985" w:rsidP="00294985">
      <w:pPr>
        <w:ind w:firstLine="709"/>
        <w:jc w:val="both"/>
        <w:rPr>
          <w:rFonts w:ascii="Arial" w:hAnsi="Arial" w:cs="Arial"/>
        </w:rPr>
      </w:pPr>
      <w:r w:rsidRPr="00DC0AE3">
        <w:rPr>
          <w:rFonts w:ascii="Arial" w:hAnsi="Arial" w:cs="Arial"/>
        </w:rPr>
        <w:t>а) наличие вступившего в законную силу решения суда, арбитражного суда по жалобе о том же предмете и по тем же основаниям;</w:t>
      </w:r>
    </w:p>
    <w:p w:rsidR="00294985" w:rsidRPr="00DC0AE3" w:rsidRDefault="00294985" w:rsidP="00294985">
      <w:pPr>
        <w:ind w:firstLine="709"/>
        <w:jc w:val="both"/>
        <w:rPr>
          <w:rFonts w:ascii="Arial" w:hAnsi="Arial" w:cs="Arial"/>
        </w:rPr>
      </w:pPr>
      <w:r w:rsidRPr="00DC0AE3">
        <w:rPr>
          <w:rFonts w:ascii="Arial" w:hAnsi="Arial" w:cs="Arial"/>
        </w:rPr>
        <w:t>б) подача жалобы лицом, полномочия которого не подтверждены в порядке, установленном законодательством Российской Федерации;</w:t>
      </w:r>
    </w:p>
    <w:p w:rsidR="00294985" w:rsidRPr="00DC0AE3" w:rsidRDefault="00294985" w:rsidP="00294985">
      <w:pPr>
        <w:ind w:firstLine="709"/>
        <w:jc w:val="both"/>
        <w:rPr>
          <w:rFonts w:ascii="Arial" w:hAnsi="Arial" w:cs="Arial"/>
        </w:rPr>
      </w:pPr>
      <w:r w:rsidRPr="00DC0AE3">
        <w:rPr>
          <w:rFonts w:ascii="Arial" w:hAnsi="Arial" w:cs="Arial"/>
        </w:rPr>
        <w:t>в) наличие решения по жалобе, принятого ранее в соответствии с требованиями нормативных правовых актов Российской Федерации, нормативными правовыми актами субъектов Российской Федерации, муниципальными правовыми актами в отношении того же заявителя и по тому же предмету жалобы.</w:t>
      </w:r>
    </w:p>
    <w:p w:rsidR="00294985" w:rsidRPr="00DC0AE3" w:rsidRDefault="00294985" w:rsidP="00294985">
      <w:pPr>
        <w:ind w:firstLine="709"/>
        <w:jc w:val="both"/>
        <w:rPr>
          <w:rFonts w:ascii="Arial" w:hAnsi="Arial" w:cs="Arial"/>
        </w:rPr>
      </w:pPr>
      <w:r w:rsidRPr="00DC0AE3">
        <w:rPr>
          <w:rFonts w:ascii="Arial" w:hAnsi="Arial" w:cs="Arial"/>
        </w:rPr>
        <w:t>5.15. Администрация вправе оставить жалобу без ответа в следующих случаях:</w:t>
      </w:r>
    </w:p>
    <w:p w:rsidR="00294985" w:rsidRPr="00DC0AE3" w:rsidRDefault="00294985" w:rsidP="00294985">
      <w:pPr>
        <w:ind w:firstLine="709"/>
        <w:jc w:val="both"/>
        <w:rPr>
          <w:rFonts w:ascii="Arial" w:hAnsi="Arial" w:cs="Arial"/>
        </w:rPr>
      </w:pPr>
      <w:r w:rsidRPr="00DC0AE3">
        <w:rPr>
          <w:rFonts w:ascii="Arial" w:hAnsi="Arial" w:cs="Arial"/>
        </w:rPr>
        <w:t>а) наличие в жалобе нецензурных либо оскорбительных выражений, угроз жизни, здоровью и имуществу должностного лица, а также членов его семьи;</w:t>
      </w:r>
    </w:p>
    <w:p w:rsidR="00294985" w:rsidRPr="00DC0AE3" w:rsidRDefault="00294985" w:rsidP="00294985">
      <w:pPr>
        <w:ind w:firstLine="709"/>
        <w:jc w:val="both"/>
        <w:rPr>
          <w:rFonts w:ascii="Arial" w:hAnsi="Arial" w:cs="Arial"/>
        </w:rPr>
      </w:pPr>
      <w:r w:rsidRPr="00DC0AE3">
        <w:rPr>
          <w:rFonts w:ascii="Arial" w:hAnsi="Arial" w:cs="Arial"/>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294985" w:rsidRPr="00DC0AE3" w:rsidRDefault="00294985" w:rsidP="00294985">
      <w:pPr>
        <w:ind w:firstLine="709"/>
        <w:jc w:val="both"/>
        <w:rPr>
          <w:rFonts w:ascii="Arial" w:hAnsi="Arial" w:cs="Arial"/>
        </w:rPr>
      </w:pPr>
      <w:r w:rsidRPr="00DC0AE3">
        <w:rPr>
          <w:rFonts w:ascii="Arial" w:hAnsi="Arial" w:cs="Arial"/>
        </w:rPr>
        <w:t>5.16. Заявитель вправе обжаловать действия (бездействие) Администрации, должностных лиц, муниципальных служащих Администрации, принимающих участие в предоставлении муниципальной услуги, а также решения, принимаемые такими лицами в ходе предоставления муниципальной услуги, в судебном порядке, установленном действующим законодательством Российской Федерации.</w:t>
      </w:r>
    </w:p>
    <w:p w:rsidR="00294985" w:rsidRPr="00DC0AE3" w:rsidRDefault="00294985" w:rsidP="00294985">
      <w:pPr>
        <w:spacing w:after="200" w:line="276" w:lineRule="auto"/>
        <w:ind w:firstLine="709"/>
        <w:rPr>
          <w:rFonts w:ascii="Arial" w:hAnsi="Arial" w:cs="Arial"/>
        </w:rPr>
      </w:pPr>
      <w:r w:rsidRPr="00DC0AE3">
        <w:rPr>
          <w:rFonts w:ascii="Arial" w:hAnsi="Arial" w:cs="Arial"/>
        </w:rPr>
        <w:br w:type="page"/>
      </w:r>
    </w:p>
    <w:tbl>
      <w:tblPr>
        <w:tblW w:w="0" w:type="auto"/>
        <w:jc w:val="right"/>
        <w:tblLook w:val="04A0" w:firstRow="1" w:lastRow="0" w:firstColumn="1" w:lastColumn="0" w:noHBand="0" w:noVBand="1"/>
      </w:tblPr>
      <w:tblGrid>
        <w:gridCol w:w="7162"/>
      </w:tblGrid>
      <w:tr w:rsidR="00294985" w:rsidRPr="00DC0AE3" w:rsidTr="007C489F">
        <w:trPr>
          <w:jc w:val="right"/>
        </w:trPr>
        <w:tc>
          <w:tcPr>
            <w:tcW w:w="7162" w:type="dxa"/>
          </w:tcPr>
          <w:p w:rsidR="00294985" w:rsidRPr="00DC0AE3" w:rsidRDefault="00294985" w:rsidP="00D908CD">
            <w:pPr>
              <w:ind w:left="36"/>
              <w:jc w:val="right"/>
              <w:rPr>
                <w:rFonts w:ascii="Arial" w:hAnsi="Arial" w:cs="Arial"/>
              </w:rPr>
            </w:pPr>
            <w:bookmarkStart w:id="4" w:name="Par571"/>
            <w:bookmarkEnd w:id="4"/>
            <w:r w:rsidRPr="00DC0AE3">
              <w:rPr>
                <w:rFonts w:ascii="Arial" w:hAnsi="Arial" w:cs="Arial"/>
              </w:rPr>
              <w:lastRenderedPageBreak/>
              <w:br w:type="page"/>
            </w:r>
            <w:r w:rsidRPr="00DC0AE3">
              <w:rPr>
                <w:rFonts w:ascii="Arial" w:hAnsi="Arial" w:cs="Arial"/>
              </w:rPr>
              <w:br w:type="page"/>
              <w:t>Приложение № 1</w:t>
            </w:r>
          </w:p>
          <w:p w:rsidR="00294985" w:rsidRPr="00DC0AE3" w:rsidRDefault="00294985" w:rsidP="00D908CD">
            <w:pPr>
              <w:ind w:left="36"/>
              <w:jc w:val="right"/>
              <w:rPr>
                <w:rFonts w:ascii="Arial" w:hAnsi="Arial" w:cs="Arial"/>
              </w:rPr>
            </w:pPr>
            <w:r w:rsidRPr="00DC0AE3">
              <w:rPr>
                <w:rFonts w:ascii="Arial" w:hAnsi="Arial" w:cs="Arial"/>
              </w:rPr>
              <w:t>к Административному регламенту</w:t>
            </w:r>
          </w:p>
          <w:p w:rsidR="00294985" w:rsidRPr="00DC0AE3" w:rsidRDefault="00294985" w:rsidP="00D908CD">
            <w:pPr>
              <w:ind w:left="36"/>
              <w:jc w:val="right"/>
              <w:rPr>
                <w:rFonts w:ascii="Arial" w:hAnsi="Arial" w:cs="Arial"/>
              </w:rPr>
            </w:pPr>
            <w:r w:rsidRPr="00DC0AE3">
              <w:rPr>
                <w:rFonts w:ascii="Arial" w:hAnsi="Arial" w:cs="Arial"/>
              </w:rPr>
              <w:t>предоставления муниципальной услуги</w:t>
            </w:r>
          </w:p>
          <w:p w:rsidR="00294985" w:rsidRPr="00DC0AE3" w:rsidRDefault="00294985" w:rsidP="00D908CD">
            <w:pPr>
              <w:jc w:val="right"/>
              <w:rPr>
                <w:rFonts w:ascii="Arial" w:hAnsi="Arial" w:cs="Arial"/>
              </w:rPr>
            </w:pPr>
            <w:r w:rsidRPr="00DC0AE3">
              <w:rPr>
                <w:rFonts w:ascii="Arial" w:hAnsi="Arial" w:cs="Arial"/>
              </w:rPr>
              <w:t>«Предоставление земельных участков</w:t>
            </w:r>
          </w:p>
          <w:p w:rsidR="00294985" w:rsidRPr="00DC0AE3" w:rsidRDefault="00294985" w:rsidP="00D908CD">
            <w:pPr>
              <w:jc w:val="right"/>
              <w:rPr>
                <w:rFonts w:ascii="Arial" w:hAnsi="Arial" w:cs="Arial"/>
              </w:rPr>
            </w:pPr>
            <w:r w:rsidRPr="00DC0AE3">
              <w:rPr>
                <w:rFonts w:ascii="Arial" w:hAnsi="Arial" w:cs="Arial"/>
              </w:rPr>
              <w:t>в аренду без проведения торгов</w:t>
            </w:r>
            <w:r w:rsidRPr="00DC0AE3">
              <w:rPr>
                <w:rFonts w:ascii="Arial" w:hAnsi="Arial" w:cs="Arial"/>
                <w:bCs/>
              </w:rPr>
              <w:t>»</w:t>
            </w:r>
          </w:p>
          <w:p w:rsidR="00294985" w:rsidRPr="00DC0AE3" w:rsidRDefault="00294985" w:rsidP="00D908CD">
            <w:pPr>
              <w:ind w:firstLine="567"/>
              <w:jc w:val="right"/>
              <w:rPr>
                <w:rFonts w:ascii="Arial" w:hAnsi="Arial" w:cs="Arial"/>
                <w:i/>
                <w:iCs/>
              </w:rPr>
            </w:pPr>
          </w:p>
          <w:p w:rsidR="00294985" w:rsidRPr="00DC0AE3" w:rsidRDefault="00294985" w:rsidP="00D908CD">
            <w:pPr>
              <w:ind w:firstLine="567"/>
              <w:jc w:val="right"/>
              <w:rPr>
                <w:rFonts w:ascii="Arial" w:hAnsi="Arial" w:cs="Arial"/>
                <w:i/>
                <w:iCs/>
              </w:rPr>
            </w:pPr>
            <w:r w:rsidRPr="00DC0AE3">
              <w:rPr>
                <w:rFonts w:ascii="Arial" w:hAnsi="Arial" w:cs="Arial"/>
                <w:i/>
                <w:iCs/>
              </w:rPr>
              <w:t>Примерная форма</w:t>
            </w:r>
          </w:p>
        </w:tc>
      </w:tr>
    </w:tbl>
    <w:p w:rsidR="00294985" w:rsidRPr="00DC0AE3" w:rsidRDefault="00294985" w:rsidP="00294985">
      <w:pPr>
        <w:ind w:firstLine="567"/>
        <w:jc w:val="right"/>
        <w:rPr>
          <w:rFonts w:ascii="Arial" w:hAnsi="Arial" w:cs="Arial"/>
        </w:rPr>
      </w:pPr>
    </w:p>
    <w:p w:rsidR="00294985" w:rsidRPr="00DC0AE3" w:rsidRDefault="00294985" w:rsidP="00294985">
      <w:pPr>
        <w:ind w:firstLine="567"/>
        <w:jc w:val="right"/>
        <w:rPr>
          <w:rFonts w:ascii="Arial" w:hAnsi="Arial" w:cs="Arial"/>
        </w:rPr>
      </w:pPr>
      <w:r w:rsidRPr="00DC0AE3">
        <w:rPr>
          <w:rFonts w:ascii="Arial" w:hAnsi="Arial" w:cs="Arial"/>
        </w:rPr>
        <w:t xml:space="preserve">Главе </w:t>
      </w:r>
      <w:r w:rsidRPr="00DC0AE3">
        <w:rPr>
          <w:rFonts w:ascii="Arial" w:hAnsi="Arial" w:cs="Arial"/>
          <w:color w:val="FF0000"/>
        </w:rPr>
        <w:t xml:space="preserve"> </w:t>
      </w:r>
      <w:r w:rsidRPr="00DC0AE3">
        <w:rPr>
          <w:rFonts w:ascii="Arial" w:hAnsi="Arial" w:cs="Arial"/>
        </w:rPr>
        <w:t>Октябрьского сельсовета Куйбышевского</w:t>
      </w:r>
    </w:p>
    <w:p w:rsidR="00294985" w:rsidRPr="00DC0AE3" w:rsidRDefault="00294985" w:rsidP="00294985">
      <w:pPr>
        <w:ind w:firstLine="567"/>
        <w:jc w:val="center"/>
        <w:rPr>
          <w:rFonts w:ascii="Arial" w:hAnsi="Arial" w:cs="Arial"/>
        </w:rPr>
      </w:pPr>
      <w:r w:rsidRPr="00DC0AE3">
        <w:rPr>
          <w:rFonts w:ascii="Arial" w:hAnsi="Arial" w:cs="Arial"/>
        </w:rPr>
        <w:t xml:space="preserve">                                                 муниципального района Новосибирской области</w:t>
      </w:r>
    </w:p>
    <w:p w:rsidR="00294985" w:rsidRPr="00DC0AE3" w:rsidRDefault="00294985" w:rsidP="00294985">
      <w:pPr>
        <w:ind w:left="-360" w:firstLine="567"/>
        <w:jc w:val="right"/>
        <w:rPr>
          <w:rFonts w:ascii="Arial" w:hAnsi="Arial" w:cs="Arial"/>
        </w:rPr>
      </w:pPr>
      <w:r w:rsidRPr="00DC0AE3">
        <w:rPr>
          <w:rFonts w:ascii="Arial" w:hAnsi="Arial" w:cs="Arial"/>
        </w:rPr>
        <w:t>_________________________________________</w:t>
      </w:r>
    </w:p>
    <w:p w:rsidR="00294985" w:rsidRPr="00DC0AE3" w:rsidRDefault="00294985" w:rsidP="00294985">
      <w:pPr>
        <w:ind w:firstLine="567"/>
        <w:jc w:val="right"/>
        <w:rPr>
          <w:rFonts w:ascii="Arial" w:hAnsi="Arial" w:cs="Arial"/>
        </w:rPr>
      </w:pPr>
    </w:p>
    <w:p w:rsidR="00294985" w:rsidRPr="00DC0AE3" w:rsidRDefault="00294985" w:rsidP="00294985">
      <w:pPr>
        <w:ind w:firstLine="567"/>
        <w:jc w:val="right"/>
        <w:rPr>
          <w:rFonts w:ascii="Arial" w:hAnsi="Arial" w:cs="Arial"/>
        </w:rPr>
      </w:pPr>
      <w:r w:rsidRPr="00DC0AE3">
        <w:rPr>
          <w:rFonts w:ascii="Arial" w:hAnsi="Arial" w:cs="Arial"/>
        </w:rPr>
        <w:t>от________________________________________________________</w:t>
      </w:r>
    </w:p>
    <w:p w:rsidR="00294985" w:rsidRPr="00DC0AE3" w:rsidRDefault="00294985" w:rsidP="00294985">
      <w:pPr>
        <w:ind w:firstLine="567"/>
        <w:jc w:val="center"/>
        <w:rPr>
          <w:rFonts w:ascii="Arial" w:hAnsi="Arial" w:cs="Arial"/>
        </w:rPr>
      </w:pPr>
      <w:r w:rsidRPr="00DC0AE3">
        <w:rPr>
          <w:rFonts w:ascii="Arial" w:hAnsi="Arial" w:cs="Arial"/>
        </w:rPr>
        <w:t xml:space="preserve">                                                                                                             Ф.И.О. </w:t>
      </w:r>
    </w:p>
    <w:p w:rsidR="00294985" w:rsidRPr="00DC0AE3" w:rsidRDefault="00294985" w:rsidP="00294985">
      <w:pPr>
        <w:ind w:firstLine="567"/>
        <w:jc w:val="right"/>
        <w:rPr>
          <w:rFonts w:ascii="Arial" w:hAnsi="Arial" w:cs="Arial"/>
        </w:rPr>
      </w:pPr>
      <w:r w:rsidRPr="00DC0AE3">
        <w:rPr>
          <w:rFonts w:ascii="Arial" w:hAnsi="Arial" w:cs="Arial"/>
        </w:rPr>
        <w:t xml:space="preserve">        __________________________________________________________</w:t>
      </w:r>
    </w:p>
    <w:p w:rsidR="00294985" w:rsidRPr="00DC0AE3" w:rsidRDefault="00294985" w:rsidP="00294985">
      <w:pPr>
        <w:ind w:firstLine="567"/>
        <w:jc w:val="right"/>
        <w:rPr>
          <w:rFonts w:ascii="Arial" w:hAnsi="Arial" w:cs="Arial"/>
        </w:rPr>
      </w:pPr>
    </w:p>
    <w:p w:rsidR="00294985" w:rsidRPr="00DC0AE3" w:rsidRDefault="00294985" w:rsidP="00294985">
      <w:pPr>
        <w:ind w:firstLine="567"/>
        <w:jc w:val="right"/>
        <w:rPr>
          <w:rFonts w:ascii="Arial" w:hAnsi="Arial" w:cs="Arial"/>
        </w:rPr>
      </w:pPr>
      <w:r w:rsidRPr="00DC0AE3">
        <w:rPr>
          <w:rFonts w:ascii="Arial" w:hAnsi="Arial" w:cs="Arial"/>
        </w:rPr>
        <w:t>зарегистрированного (ой) по адресу: _________________________</w:t>
      </w:r>
    </w:p>
    <w:p w:rsidR="00294985" w:rsidRPr="00DC0AE3" w:rsidRDefault="00294985" w:rsidP="00294985">
      <w:pPr>
        <w:ind w:firstLine="567"/>
        <w:jc w:val="right"/>
        <w:rPr>
          <w:rFonts w:ascii="Arial" w:hAnsi="Arial" w:cs="Arial"/>
        </w:rPr>
      </w:pPr>
    </w:p>
    <w:p w:rsidR="00294985" w:rsidRPr="00DC0AE3" w:rsidRDefault="00294985" w:rsidP="00294985">
      <w:pPr>
        <w:ind w:firstLine="567"/>
        <w:jc w:val="right"/>
        <w:rPr>
          <w:rFonts w:ascii="Arial" w:hAnsi="Arial" w:cs="Arial"/>
        </w:rPr>
      </w:pPr>
      <w:r w:rsidRPr="00DC0AE3">
        <w:rPr>
          <w:rFonts w:ascii="Arial" w:hAnsi="Arial" w:cs="Arial"/>
        </w:rPr>
        <w:t>_________________________________________________________</w:t>
      </w:r>
    </w:p>
    <w:p w:rsidR="00294985" w:rsidRPr="00DC0AE3" w:rsidRDefault="00294985" w:rsidP="00294985">
      <w:pPr>
        <w:ind w:firstLine="567"/>
        <w:jc w:val="right"/>
        <w:rPr>
          <w:rFonts w:ascii="Arial" w:hAnsi="Arial" w:cs="Arial"/>
        </w:rPr>
      </w:pPr>
    </w:p>
    <w:p w:rsidR="00294985" w:rsidRPr="00DC0AE3" w:rsidRDefault="00294985" w:rsidP="00294985">
      <w:pPr>
        <w:ind w:firstLine="567"/>
        <w:jc w:val="right"/>
        <w:rPr>
          <w:rFonts w:ascii="Arial" w:hAnsi="Arial" w:cs="Arial"/>
        </w:rPr>
      </w:pPr>
      <w:r w:rsidRPr="00DC0AE3">
        <w:rPr>
          <w:rFonts w:ascii="Arial" w:hAnsi="Arial" w:cs="Arial"/>
        </w:rPr>
        <w:t>_________________________________________________________</w:t>
      </w:r>
    </w:p>
    <w:p w:rsidR="00294985" w:rsidRPr="00DC0AE3" w:rsidRDefault="00294985" w:rsidP="00294985">
      <w:pPr>
        <w:ind w:firstLine="567"/>
        <w:jc w:val="both"/>
        <w:rPr>
          <w:rFonts w:ascii="Arial" w:hAnsi="Arial" w:cs="Arial"/>
        </w:rPr>
      </w:pPr>
      <w:r w:rsidRPr="00DC0AE3">
        <w:rPr>
          <w:rFonts w:ascii="Arial" w:hAnsi="Arial" w:cs="Arial"/>
        </w:rPr>
        <w:t xml:space="preserve">                                                                                                                                                             </w:t>
      </w:r>
    </w:p>
    <w:p w:rsidR="00294985" w:rsidRPr="00DC0AE3" w:rsidRDefault="00294985" w:rsidP="00294985">
      <w:pPr>
        <w:ind w:firstLine="567"/>
        <w:jc w:val="right"/>
        <w:rPr>
          <w:rFonts w:ascii="Arial" w:hAnsi="Arial" w:cs="Arial"/>
        </w:rPr>
      </w:pPr>
      <w:r w:rsidRPr="00DC0AE3">
        <w:rPr>
          <w:rFonts w:ascii="Arial" w:hAnsi="Arial" w:cs="Arial"/>
        </w:rPr>
        <w:t>паспорт: серия _____________ номер ________________________</w:t>
      </w:r>
    </w:p>
    <w:p w:rsidR="00294985" w:rsidRPr="00DC0AE3" w:rsidRDefault="00294985" w:rsidP="00294985">
      <w:pPr>
        <w:ind w:firstLine="567"/>
        <w:jc w:val="center"/>
        <w:rPr>
          <w:rFonts w:ascii="Arial" w:hAnsi="Arial" w:cs="Arial"/>
        </w:rPr>
      </w:pPr>
      <w:r w:rsidRPr="00DC0AE3">
        <w:rPr>
          <w:rFonts w:ascii="Arial" w:hAnsi="Arial" w:cs="Arial"/>
        </w:rPr>
        <w:t xml:space="preserve">                       выдан_________________________________________________________________«_____»___________________</w:t>
      </w:r>
    </w:p>
    <w:p w:rsidR="00294985" w:rsidRPr="00DC0AE3" w:rsidRDefault="00294985" w:rsidP="00294985">
      <w:pPr>
        <w:rPr>
          <w:rFonts w:ascii="Arial" w:hAnsi="Arial" w:cs="Arial"/>
        </w:rPr>
      </w:pPr>
    </w:p>
    <w:p w:rsidR="00294985" w:rsidRPr="00DC0AE3" w:rsidRDefault="00294985" w:rsidP="00294985">
      <w:pPr>
        <w:rPr>
          <w:rFonts w:ascii="Arial" w:hAnsi="Arial" w:cs="Arial"/>
        </w:rPr>
      </w:pPr>
      <w:r w:rsidRPr="00DC0AE3">
        <w:rPr>
          <w:rFonts w:ascii="Arial" w:hAnsi="Arial" w:cs="Arial"/>
        </w:rPr>
        <w:t>в лице_____________________________________________________________________________________________</w:t>
      </w:r>
    </w:p>
    <w:p w:rsidR="00294985" w:rsidRPr="00DC0AE3" w:rsidRDefault="00294985" w:rsidP="00294985">
      <w:pPr>
        <w:ind w:firstLine="567"/>
        <w:jc w:val="center"/>
        <w:rPr>
          <w:rFonts w:ascii="Arial" w:hAnsi="Arial" w:cs="Arial"/>
        </w:rPr>
      </w:pPr>
      <w:r w:rsidRPr="00DC0AE3">
        <w:rPr>
          <w:rFonts w:ascii="Arial" w:hAnsi="Arial" w:cs="Arial"/>
        </w:rPr>
        <w:t>Ф.И.О.</w:t>
      </w:r>
    </w:p>
    <w:p w:rsidR="00294985" w:rsidRPr="00DC0AE3" w:rsidRDefault="00294985" w:rsidP="00294985">
      <w:pPr>
        <w:jc w:val="both"/>
        <w:rPr>
          <w:rFonts w:ascii="Arial" w:hAnsi="Arial" w:cs="Arial"/>
        </w:rPr>
      </w:pPr>
      <w:r w:rsidRPr="00DC0AE3">
        <w:rPr>
          <w:rFonts w:ascii="Arial" w:hAnsi="Arial" w:cs="Arial"/>
        </w:rPr>
        <w:t>действующего(ей) на основании____________________________________________________________________</w:t>
      </w:r>
    </w:p>
    <w:p w:rsidR="00294985" w:rsidRPr="00DC0AE3" w:rsidRDefault="00294985" w:rsidP="00294985">
      <w:pPr>
        <w:ind w:firstLine="567"/>
        <w:jc w:val="center"/>
        <w:rPr>
          <w:rFonts w:ascii="Arial" w:hAnsi="Arial" w:cs="Arial"/>
        </w:rPr>
      </w:pPr>
      <w:r w:rsidRPr="00DC0AE3">
        <w:rPr>
          <w:rFonts w:ascii="Arial" w:hAnsi="Arial" w:cs="Arial"/>
        </w:rPr>
        <w:t>наименование документа - основания</w:t>
      </w:r>
    </w:p>
    <w:p w:rsidR="00294985" w:rsidRPr="00DC0AE3" w:rsidRDefault="00294985" w:rsidP="00294985">
      <w:pPr>
        <w:ind w:left="5103" w:firstLine="567"/>
        <w:rPr>
          <w:rFonts w:ascii="Arial" w:hAnsi="Arial" w:cs="Arial"/>
        </w:rPr>
      </w:pPr>
    </w:p>
    <w:p w:rsidR="00294985" w:rsidRPr="00DC0AE3" w:rsidRDefault="00294985" w:rsidP="00294985">
      <w:pPr>
        <w:ind w:left="5103" w:firstLine="567"/>
        <w:rPr>
          <w:rFonts w:ascii="Arial" w:hAnsi="Arial" w:cs="Arial"/>
        </w:rPr>
      </w:pPr>
    </w:p>
    <w:p w:rsidR="00294985" w:rsidRPr="00DC0AE3" w:rsidRDefault="00294985" w:rsidP="00294985">
      <w:pPr>
        <w:ind w:firstLine="540"/>
        <w:jc w:val="both"/>
        <w:rPr>
          <w:rFonts w:ascii="Arial" w:hAnsi="Arial" w:cs="Arial"/>
        </w:rPr>
      </w:pPr>
    </w:p>
    <w:p w:rsidR="00294985" w:rsidRPr="00DC0AE3" w:rsidRDefault="00294985" w:rsidP="00294985">
      <w:pPr>
        <w:jc w:val="center"/>
        <w:rPr>
          <w:rFonts w:ascii="Arial" w:hAnsi="Arial" w:cs="Arial"/>
        </w:rPr>
      </w:pPr>
      <w:bookmarkStart w:id="5" w:name="Par650"/>
      <w:bookmarkEnd w:id="5"/>
      <w:r w:rsidRPr="00DC0AE3">
        <w:rPr>
          <w:rFonts w:ascii="Arial" w:hAnsi="Arial" w:cs="Arial"/>
        </w:rPr>
        <w:t>ЗАЯВЛЕНИЕ</w:t>
      </w:r>
    </w:p>
    <w:p w:rsidR="00294985" w:rsidRPr="00DC0AE3" w:rsidRDefault="00294985" w:rsidP="00294985">
      <w:pPr>
        <w:shd w:val="clear" w:color="auto" w:fill="FFFFFF"/>
        <w:ind w:firstLine="709"/>
        <w:jc w:val="center"/>
        <w:rPr>
          <w:rFonts w:ascii="Arial" w:hAnsi="Arial" w:cs="Arial"/>
        </w:rPr>
      </w:pPr>
      <w:r w:rsidRPr="00DC0AE3">
        <w:rPr>
          <w:rFonts w:ascii="Arial" w:hAnsi="Arial" w:cs="Arial"/>
        </w:rPr>
        <w:t>о предоставлении в аренду</w:t>
      </w:r>
      <w:r w:rsidRPr="00DC0AE3">
        <w:rPr>
          <w:rFonts w:ascii="Arial" w:hAnsi="Arial" w:cs="Arial"/>
          <w:bCs/>
        </w:rPr>
        <w:t xml:space="preserve"> земельного участка без проведения торгов</w:t>
      </w:r>
    </w:p>
    <w:p w:rsidR="00294985" w:rsidRPr="00DC0AE3" w:rsidRDefault="00294985" w:rsidP="00294985">
      <w:pPr>
        <w:jc w:val="center"/>
        <w:rPr>
          <w:rFonts w:ascii="Arial" w:hAnsi="Arial" w:cs="Arial"/>
        </w:rPr>
      </w:pPr>
    </w:p>
    <w:p w:rsidR="00294985" w:rsidRPr="00DC0AE3" w:rsidRDefault="00294985" w:rsidP="00294985">
      <w:pPr>
        <w:ind w:firstLine="709"/>
        <w:jc w:val="both"/>
        <w:rPr>
          <w:rFonts w:ascii="Arial" w:hAnsi="Arial" w:cs="Arial"/>
        </w:rPr>
      </w:pPr>
      <w:r w:rsidRPr="00DC0AE3">
        <w:rPr>
          <w:rFonts w:ascii="Arial" w:hAnsi="Arial" w:cs="Arial"/>
        </w:rPr>
        <w:t>В соответствии со статьей 39.6 Земельного кодекса Российской Федерации прошу предоставить в аренду земельный участок, без проведения торгов:</w:t>
      </w:r>
    </w:p>
    <w:p w:rsidR="00294985" w:rsidRPr="00DC0AE3" w:rsidRDefault="00294985" w:rsidP="00294985">
      <w:pPr>
        <w:jc w:val="both"/>
        <w:rPr>
          <w:rFonts w:ascii="Arial" w:hAnsi="Arial" w:cs="Arial"/>
        </w:rPr>
      </w:pPr>
      <w:r w:rsidRPr="00DC0AE3">
        <w:rPr>
          <w:rFonts w:ascii="Arial" w:hAnsi="Arial" w:cs="Arial"/>
        </w:rPr>
        <w:t>с кадастровым номером ____________________________________.</w:t>
      </w:r>
    </w:p>
    <w:p w:rsidR="00294985" w:rsidRPr="00DC0AE3" w:rsidRDefault="00294985" w:rsidP="00294985">
      <w:pPr>
        <w:jc w:val="both"/>
        <w:rPr>
          <w:rFonts w:ascii="Arial" w:hAnsi="Arial" w:cs="Arial"/>
        </w:rPr>
      </w:pPr>
      <w:r w:rsidRPr="00DC0AE3">
        <w:rPr>
          <w:rFonts w:ascii="Arial" w:hAnsi="Arial" w:cs="Arial"/>
        </w:rPr>
        <w:t>Основание предоставления земельного участка без проведения торгов: ____________________________________________________________________________________________________________________________________________.</w:t>
      </w:r>
    </w:p>
    <w:p w:rsidR="00294985" w:rsidRPr="00DC0AE3" w:rsidRDefault="00294985" w:rsidP="00294985">
      <w:pPr>
        <w:jc w:val="both"/>
        <w:rPr>
          <w:rFonts w:ascii="Arial" w:hAnsi="Arial" w:cs="Arial"/>
        </w:rPr>
      </w:pPr>
      <w:r w:rsidRPr="00DC0AE3">
        <w:rPr>
          <w:rFonts w:ascii="Arial" w:hAnsi="Arial" w:cs="Arial"/>
        </w:rPr>
        <w:t xml:space="preserve">                    (из числа предусмотренных пунктом 1.2 административного регламента)</w:t>
      </w:r>
    </w:p>
    <w:p w:rsidR="00294985" w:rsidRPr="00DC0AE3" w:rsidRDefault="00294985" w:rsidP="00294985">
      <w:pPr>
        <w:jc w:val="both"/>
        <w:rPr>
          <w:rFonts w:ascii="Arial" w:hAnsi="Arial" w:cs="Arial"/>
        </w:rPr>
      </w:pPr>
      <w:r w:rsidRPr="00DC0AE3">
        <w:rPr>
          <w:rFonts w:ascii="Arial" w:hAnsi="Arial" w:cs="Arial"/>
        </w:rPr>
        <w:t>Цель использования земельного участка: ___________________________________</w:t>
      </w:r>
    </w:p>
    <w:p w:rsidR="00294985" w:rsidRPr="00DC0AE3" w:rsidRDefault="00294985" w:rsidP="00294985">
      <w:pPr>
        <w:jc w:val="both"/>
        <w:rPr>
          <w:rFonts w:ascii="Arial" w:hAnsi="Arial" w:cs="Arial"/>
        </w:rPr>
      </w:pPr>
      <w:r w:rsidRPr="00DC0AE3">
        <w:rPr>
          <w:rFonts w:ascii="Arial" w:hAnsi="Arial" w:cs="Arial"/>
        </w:rPr>
        <w:t>______________________________________________________________________.</w:t>
      </w:r>
    </w:p>
    <w:p w:rsidR="00294985" w:rsidRPr="00DC0AE3" w:rsidRDefault="00294985" w:rsidP="00294985">
      <w:pPr>
        <w:jc w:val="both"/>
        <w:rPr>
          <w:rFonts w:ascii="Arial" w:hAnsi="Arial" w:cs="Arial"/>
        </w:rPr>
      </w:pPr>
      <w:r w:rsidRPr="00DC0AE3">
        <w:rPr>
          <w:rFonts w:ascii="Arial" w:hAnsi="Arial" w:cs="Arial"/>
        </w:rPr>
        <w:t>Реквизиты решения об изъятии земельного участка для государственных или</w:t>
      </w:r>
    </w:p>
    <w:p w:rsidR="00294985" w:rsidRPr="00DC0AE3" w:rsidRDefault="00294985" w:rsidP="00294985">
      <w:pPr>
        <w:jc w:val="both"/>
        <w:rPr>
          <w:rFonts w:ascii="Arial" w:hAnsi="Arial" w:cs="Arial"/>
        </w:rPr>
      </w:pPr>
      <w:r w:rsidRPr="00DC0AE3">
        <w:rPr>
          <w:rFonts w:ascii="Arial" w:hAnsi="Arial" w:cs="Arial"/>
        </w:rPr>
        <w:t>муниципальных нужд: __________________________________________________</w:t>
      </w:r>
    </w:p>
    <w:p w:rsidR="00294985" w:rsidRPr="00DC0AE3" w:rsidRDefault="00294985" w:rsidP="00294985">
      <w:pPr>
        <w:jc w:val="both"/>
        <w:rPr>
          <w:rFonts w:ascii="Arial" w:hAnsi="Arial" w:cs="Arial"/>
        </w:rPr>
      </w:pPr>
      <w:r w:rsidRPr="00DC0AE3">
        <w:rPr>
          <w:rFonts w:ascii="Arial" w:hAnsi="Arial" w:cs="Arial"/>
        </w:rPr>
        <w:t>______________________________________________________________________.</w:t>
      </w:r>
    </w:p>
    <w:p w:rsidR="00294985" w:rsidRPr="00DC0AE3" w:rsidRDefault="00294985" w:rsidP="00294985">
      <w:pPr>
        <w:jc w:val="center"/>
        <w:rPr>
          <w:rFonts w:ascii="Arial" w:hAnsi="Arial" w:cs="Arial"/>
        </w:rPr>
      </w:pPr>
      <w:r w:rsidRPr="00DC0AE3">
        <w:rPr>
          <w:rFonts w:ascii="Arial" w:hAnsi="Arial" w:cs="Arial"/>
        </w:rPr>
        <w:t>(если земельный участок предоставляется взамен земельного участка, изымаемого для государственных или муниципальных нужд)</w:t>
      </w:r>
    </w:p>
    <w:p w:rsidR="00294985" w:rsidRPr="00DC0AE3" w:rsidRDefault="00294985" w:rsidP="00294985">
      <w:pPr>
        <w:jc w:val="both"/>
        <w:rPr>
          <w:rFonts w:ascii="Arial" w:hAnsi="Arial" w:cs="Arial"/>
        </w:rPr>
      </w:pPr>
      <w:r w:rsidRPr="00DC0AE3">
        <w:rPr>
          <w:rFonts w:ascii="Arial" w:hAnsi="Arial" w:cs="Arial"/>
        </w:rPr>
        <w:t>Реквизиты  решения об утверждении документа территориального планирования и (или) проекта планировки:________________________________________________</w:t>
      </w:r>
    </w:p>
    <w:p w:rsidR="00294985" w:rsidRPr="00DC0AE3" w:rsidRDefault="00294985" w:rsidP="00294985">
      <w:pPr>
        <w:jc w:val="both"/>
        <w:rPr>
          <w:rFonts w:ascii="Arial" w:hAnsi="Arial" w:cs="Arial"/>
        </w:rPr>
      </w:pPr>
      <w:r w:rsidRPr="00DC0AE3">
        <w:rPr>
          <w:rFonts w:ascii="Arial" w:hAnsi="Arial" w:cs="Arial"/>
        </w:rPr>
        <w:t>______________________________________________________________________.</w:t>
      </w:r>
    </w:p>
    <w:p w:rsidR="00294985" w:rsidRPr="00DC0AE3" w:rsidRDefault="00294985" w:rsidP="00294985">
      <w:pPr>
        <w:jc w:val="center"/>
        <w:rPr>
          <w:rFonts w:ascii="Arial" w:hAnsi="Arial" w:cs="Arial"/>
        </w:rPr>
      </w:pPr>
      <w:r w:rsidRPr="00DC0AE3">
        <w:rPr>
          <w:rFonts w:ascii="Arial" w:hAnsi="Arial" w:cs="Arial"/>
        </w:rPr>
        <w:t>(в случае, если земельный участок предоставляется для размещения объектов, предусмотренных этим документом и (или) проектом)</w:t>
      </w:r>
    </w:p>
    <w:p w:rsidR="00294985" w:rsidRPr="00DC0AE3" w:rsidRDefault="00294985" w:rsidP="00294985">
      <w:pPr>
        <w:jc w:val="both"/>
        <w:rPr>
          <w:rFonts w:ascii="Arial" w:hAnsi="Arial" w:cs="Arial"/>
        </w:rPr>
      </w:pPr>
      <w:r w:rsidRPr="00DC0AE3">
        <w:rPr>
          <w:rFonts w:ascii="Arial" w:hAnsi="Arial" w:cs="Arial"/>
        </w:rPr>
        <w:t>Реквизиты  решения о предварительном согласовании предоставления земельного</w:t>
      </w:r>
    </w:p>
    <w:p w:rsidR="00294985" w:rsidRPr="00DC0AE3" w:rsidRDefault="00294985" w:rsidP="00294985">
      <w:pPr>
        <w:jc w:val="both"/>
        <w:rPr>
          <w:rFonts w:ascii="Arial" w:hAnsi="Arial" w:cs="Arial"/>
        </w:rPr>
      </w:pPr>
      <w:r w:rsidRPr="00DC0AE3">
        <w:rPr>
          <w:rFonts w:ascii="Arial" w:hAnsi="Arial" w:cs="Arial"/>
        </w:rPr>
        <w:t>участка:_______________________________________________________________</w:t>
      </w:r>
    </w:p>
    <w:p w:rsidR="00294985" w:rsidRPr="00DC0AE3" w:rsidRDefault="00294985" w:rsidP="00294985">
      <w:pPr>
        <w:jc w:val="both"/>
        <w:rPr>
          <w:rFonts w:ascii="Arial" w:hAnsi="Arial" w:cs="Arial"/>
        </w:rPr>
      </w:pPr>
      <w:r w:rsidRPr="00DC0AE3">
        <w:rPr>
          <w:rFonts w:ascii="Arial" w:hAnsi="Arial" w:cs="Arial"/>
        </w:rPr>
        <w:t>______________________________________________________________________.</w:t>
      </w:r>
    </w:p>
    <w:p w:rsidR="00294985" w:rsidRPr="00DC0AE3" w:rsidRDefault="00294985" w:rsidP="00294985">
      <w:pPr>
        <w:jc w:val="center"/>
        <w:rPr>
          <w:rFonts w:ascii="Arial" w:hAnsi="Arial" w:cs="Arial"/>
        </w:rPr>
      </w:pPr>
      <w:r w:rsidRPr="00DC0AE3">
        <w:rPr>
          <w:rFonts w:ascii="Arial" w:hAnsi="Arial" w:cs="Arial"/>
        </w:rPr>
        <w:t xml:space="preserve">(в случае, если испрашиваемый земельный участок образовывался или его границы уточнялись на </w:t>
      </w:r>
      <w:r w:rsidRPr="00DC0AE3">
        <w:rPr>
          <w:rFonts w:ascii="Arial" w:hAnsi="Arial" w:cs="Arial"/>
        </w:rPr>
        <w:lastRenderedPageBreak/>
        <w:t>основании данного решения)</w:t>
      </w:r>
    </w:p>
    <w:p w:rsidR="00294985" w:rsidRPr="00DC0AE3" w:rsidRDefault="00294985" w:rsidP="00294985">
      <w:pPr>
        <w:tabs>
          <w:tab w:val="left" w:pos="567"/>
          <w:tab w:val="left" w:pos="993"/>
        </w:tabs>
        <w:ind w:right="141" w:hanging="142"/>
        <w:jc w:val="both"/>
        <w:rPr>
          <w:rFonts w:ascii="Arial" w:hAnsi="Arial" w:cs="Arial"/>
        </w:rPr>
      </w:pPr>
    </w:p>
    <w:p w:rsidR="00294985" w:rsidRPr="00DC0AE3" w:rsidRDefault="00294985" w:rsidP="00294985">
      <w:pPr>
        <w:tabs>
          <w:tab w:val="left" w:pos="567"/>
          <w:tab w:val="left" w:pos="993"/>
        </w:tabs>
        <w:ind w:right="141" w:hanging="142"/>
        <w:jc w:val="both"/>
        <w:rPr>
          <w:rFonts w:ascii="Arial" w:hAnsi="Arial" w:cs="Arial"/>
        </w:rPr>
      </w:pPr>
    </w:p>
    <w:p w:rsidR="00294985" w:rsidRPr="00DC0AE3" w:rsidRDefault="00294985" w:rsidP="00294985">
      <w:pPr>
        <w:tabs>
          <w:tab w:val="left" w:pos="567"/>
          <w:tab w:val="left" w:pos="993"/>
        </w:tabs>
        <w:ind w:right="141" w:hanging="142"/>
        <w:jc w:val="both"/>
        <w:rPr>
          <w:rFonts w:ascii="Arial" w:hAnsi="Arial" w:cs="Arial"/>
        </w:rPr>
      </w:pPr>
    </w:p>
    <w:p w:rsidR="00294985" w:rsidRPr="00DC0AE3" w:rsidRDefault="00294985" w:rsidP="00294985">
      <w:pPr>
        <w:tabs>
          <w:tab w:val="left" w:pos="567"/>
          <w:tab w:val="left" w:pos="993"/>
        </w:tabs>
        <w:ind w:right="141" w:hanging="142"/>
        <w:jc w:val="both"/>
        <w:rPr>
          <w:rFonts w:ascii="Arial" w:hAnsi="Arial" w:cs="Arial"/>
        </w:rPr>
      </w:pPr>
      <w:r w:rsidRPr="00DC0AE3">
        <w:rPr>
          <w:rFonts w:ascii="Arial" w:hAnsi="Arial" w:cs="Arial"/>
        </w:rPr>
        <w:t>Заявитель: __________________________________                  _________________</w:t>
      </w:r>
    </w:p>
    <w:p w:rsidR="00294985" w:rsidRPr="00DC0AE3" w:rsidRDefault="00294985" w:rsidP="00294985">
      <w:pPr>
        <w:tabs>
          <w:tab w:val="left" w:pos="567"/>
          <w:tab w:val="left" w:pos="993"/>
        </w:tabs>
        <w:ind w:right="141" w:hanging="142"/>
        <w:jc w:val="both"/>
        <w:rPr>
          <w:rFonts w:ascii="Arial" w:hAnsi="Arial" w:cs="Arial"/>
        </w:rPr>
      </w:pPr>
      <w:r w:rsidRPr="00DC0AE3">
        <w:rPr>
          <w:rFonts w:ascii="Arial" w:hAnsi="Arial" w:cs="Arial"/>
        </w:rPr>
        <w:t xml:space="preserve">                       </w:t>
      </w:r>
      <w:r w:rsidRPr="00DC0AE3">
        <w:rPr>
          <w:rFonts w:ascii="Arial" w:hAnsi="Arial" w:cs="Arial"/>
          <w:i/>
          <w:iCs/>
        </w:rPr>
        <w:t>(Ф.И.О., должность представителя                                            (подпись)</w:t>
      </w:r>
    </w:p>
    <w:p w:rsidR="00294985" w:rsidRPr="00DC0AE3" w:rsidRDefault="00294985" w:rsidP="00294985">
      <w:pPr>
        <w:tabs>
          <w:tab w:val="left" w:pos="567"/>
          <w:tab w:val="left" w:pos="993"/>
        </w:tabs>
        <w:ind w:right="141" w:hanging="142"/>
        <w:jc w:val="both"/>
        <w:rPr>
          <w:rFonts w:ascii="Arial" w:hAnsi="Arial" w:cs="Arial"/>
          <w:i/>
          <w:iCs/>
        </w:rPr>
      </w:pPr>
      <w:r w:rsidRPr="00DC0AE3">
        <w:rPr>
          <w:rFonts w:ascii="Arial" w:hAnsi="Arial" w:cs="Arial"/>
          <w:i/>
          <w:iCs/>
        </w:rPr>
        <w:t xml:space="preserve">                        юридического лица; Ф.И.О. гражданина)</w:t>
      </w:r>
    </w:p>
    <w:p w:rsidR="00294985" w:rsidRPr="00DC0AE3" w:rsidRDefault="00294985" w:rsidP="00294985">
      <w:pPr>
        <w:tabs>
          <w:tab w:val="left" w:pos="567"/>
          <w:tab w:val="left" w:pos="993"/>
        </w:tabs>
        <w:ind w:right="141" w:hanging="142"/>
        <w:jc w:val="both"/>
        <w:rPr>
          <w:rFonts w:ascii="Arial" w:hAnsi="Arial" w:cs="Arial"/>
          <w:i/>
          <w:iCs/>
        </w:rPr>
      </w:pPr>
    </w:p>
    <w:p w:rsidR="00294985" w:rsidRPr="00DC0AE3" w:rsidRDefault="00294985" w:rsidP="00294985">
      <w:pPr>
        <w:tabs>
          <w:tab w:val="left" w:pos="567"/>
          <w:tab w:val="left" w:pos="993"/>
        </w:tabs>
        <w:ind w:right="141" w:hanging="142"/>
        <w:jc w:val="both"/>
        <w:rPr>
          <w:rFonts w:ascii="Arial" w:hAnsi="Arial" w:cs="Arial"/>
        </w:rPr>
      </w:pPr>
      <w:r w:rsidRPr="00DC0AE3">
        <w:rPr>
          <w:rFonts w:ascii="Arial" w:hAnsi="Arial" w:cs="Arial"/>
        </w:rPr>
        <w:t xml:space="preserve">"____"_____________ 20___ г.                        </w:t>
      </w:r>
    </w:p>
    <w:p w:rsidR="00294985" w:rsidRPr="00DC0AE3" w:rsidRDefault="00294985" w:rsidP="00294985">
      <w:pPr>
        <w:spacing w:after="200" w:line="276" w:lineRule="auto"/>
        <w:rPr>
          <w:rFonts w:ascii="Arial" w:hAnsi="Arial" w:cs="Arial"/>
        </w:rPr>
      </w:pPr>
    </w:p>
    <w:p w:rsidR="00294985" w:rsidRPr="00DC0AE3" w:rsidRDefault="00294985" w:rsidP="00294985">
      <w:pPr>
        <w:spacing w:after="200" w:line="276" w:lineRule="auto"/>
        <w:rPr>
          <w:rFonts w:ascii="Arial" w:hAnsi="Arial" w:cs="Arial"/>
        </w:rPr>
      </w:pPr>
      <w:r w:rsidRPr="00DC0AE3">
        <w:rPr>
          <w:rFonts w:ascii="Arial" w:hAnsi="Arial" w:cs="Arial"/>
        </w:rPr>
        <w:br w:type="page"/>
      </w:r>
    </w:p>
    <w:p w:rsidR="00294985" w:rsidRPr="00DC0AE3" w:rsidRDefault="00294985" w:rsidP="00294985">
      <w:pPr>
        <w:jc w:val="right"/>
        <w:outlineLvl w:val="1"/>
        <w:rPr>
          <w:rFonts w:ascii="Arial" w:hAnsi="Arial" w:cs="Arial"/>
        </w:rPr>
      </w:pPr>
      <w:r w:rsidRPr="00DC0AE3">
        <w:rPr>
          <w:rFonts w:ascii="Arial" w:hAnsi="Arial" w:cs="Arial"/>
        </w:rPr>
        <w:lastRenderedPageBreak/>
        <w:t>Приложение № 2</w:t>
      </w:r>
    </w:p>
    <w:p w:rsidR="00294985" w:rsidRPr="00DC0AE3" w:rsidRDefault="00294985" w:rsidP="00294985">
      <w:pPr>
        <w:ind w:left="36"/>
        <w:jc w:val="right"/>
        <w:rPr>
          <w:rFonts w:ascii="Arial" w:hAnsi="Arial" w:cs="Arial"/>
        </w:rPr>
      </w:pPr>
      <w:r w:rsidRPr="00DC0AE3">
        <w:rPr>
          <w:rFonts w:ascii="Arial" w:hAnsi="Arial" w:cs="Arial"/>
        </w:rPr>
        <w:t>к Административному регламенту</w:t>
      </w:r>
    </w:p>
    <w:p w:rsidR="00294985" w:rsidRPr="00DC0AE3" w:rsidRDefault="00294985" w:rsidP="00294985">
      <w:pPr>
        <w:ind w:left="36"/>
        <w:jc w:val="right"/>
        <w:rPr>
          <w:rFonts w:ascii="Arial" w:hAnsi="Arial" w:cs="Arial"/>
        </w:rPr>
      </w:pPr>
      <w:r w:rsidRPr="00DC0AE3">
        <w:rPr>
          <w:rFonts w:ascii="Arial" w:hAnsi="Arial" w:cs="Arial"/>
        </w:rPr>
        <w:t>предоставления муниципальной услуги</w:t>
      </w:r>
    </w:p>
    <w:p w:rsidR="00294985" w:rsidRPr="00DC0AE3" w:rsidRDefault="00294985" w:rsidP="00294985">
      <w:pPr>
        <w:suppressAutoHyphens/>
        <w:ind w:left="36"/>
        <w:jc w:val="right"/>
        <w:rPr>
          <w:rFonts w:ascii="Arial" w:eastAsia="Arial" w:hAnsi="Arial" w:cs="Arial"/>
          <w:lang w:eastAsia="ar-SA"/>
        </w:rPr>
      </w:pPr>
      <w:r w:rsidRPr="00DC0AE3">
        <w:rPr>
          <w:rFonts w:ascii="Arial" w:eastAsia="Arial" w:hAnsi="Arial" w:cs="Arial"/>
          <w:b/>
          <w:bCs/>
          <w:lang w:eastAsia="ar-SA"/>
        </w:rPr>
        <w:t>«</w:t>
      </w:r>
      <w:r w:rsidRPr="00DC0AE3">
        <w:rPr>
          <w:rFonts w:ascii="Arial" w:eastAsia="Arial" w:hAnsi="Arial" w:cs="Arial"/>
          <w:lang w:eastAsia="ar-SA"/>
        </w:rPr>
        <w:t>Предоставление земельных участков</w:t>
      </w:r>
    </w:p>
    <w:p w:rsidR="00294985" w:rsidRPr="00DC0AE3" w:rsidRDefault="00294985" w:rsidP="00294985">
      <w:pPr>
        <w:suppressAutoHyphens/>
        <w:ind w:left="36"/>
        <w:jc w:val="right"/>
        <w:rPr>
          <w:rFonts w:ascii="Arial" w:eastAsia="Arial" w:hAnsi="Arial" w:cs="Arial"/>
          <w:b/>
          <w:bCs/>
          <w:lang w:eastAsia="ar-SA"/>
        </w:rPr>
      </w:pPr>
      <w:r w:rsidRPr="00DC0AE3">
        <w:rPr>
          <w:rFonts w:ascii="Arial" w:eastAsia="Arial" w:hAnsi="Arial" w:cs="Arial"/>
          <w:lang w:eastAsia="ar-SA"/>
        </w:rPr>
        <w:t>в аренду без проведения торгов</w:t>
      </w:r>
      <w:r w:rsidRPr="00DC0AE3">
        <w:rPr>
          <w:rFonts w:ascii="Arial" w:eastAsia="Arial" w:hAnsi="Arial" w:cs="Arial"/>
          <w:b/>
          <w:lang w:eastAsia="ar-SA"/>
        </w:rPr>
        <w:t>»</w:t>
      </w:r>
    </w:p>
    <w:p w:rsidR="00294985" w:rsidRPr="00DC0AE3" w:rsidRDefault="00294985" w:rsidP="00294985">
      <w:pPr>
        <w:jc w:val="right"/>
        <w:rPr>
          <w:rFonts w:ascii="Arial" w:hAnsi="Arial" w:cs="Arial"/>
        </w:rPr>
      </w:pPr>
    </w:p>
    <w:p w:rsidR="00294985" w:rsidRPr="00DC0AE3" w:rsidRDefault="00294985" w:rsidP="00294985">
      <w:pPr>
        <w:jc w:val="center"/>
        <w:rPr>
          <w:rFonts w:ascii="Arial" w:hAnsi="Arial" w:cs="Arial"/>
        </w:rPr>
      </w:pPr>
      <w:r w:rsidRPr="00DC0AE3">
        <w:rPr>
          <w:rFonts w:ascii="Arial" w:hAnsi="Arial" w:cs="Arial"/>
        </w:rPr>
        <w:t>АДМИНИСТРАЦИЯ ОКТЯБРЬСКОГО СЕЛЬСОВЕТА</w:t>
      </w:r>
    </w:p>
    <w:p w:rsidR="00294985" w:rsidRPr="00DC0AE3" w:rsidRDefault="00294985" w:rsidP="00294985">
      <w:pPr>
        <w:jc w:val="center"/>
        <w:rPr>
          <w:rFonts w:ascii="Arial" w:hAnsi="Arial" w:cs="Arial"/>
        </w:rPr>
      </w:pPr>
      <w:r w:rsidRPr="00DC0AE3">
        <w:rPr>
          <w:rFonts w:ascii="Arial" w:hAnsi="Arial" w:cs="Arial"/>
        </w:rPr>
        <w:t>Расписка</w:t>
      </w:r>
    </w:p>
    <w:p w:rsidR="00294985" w:rsidRPr="00DC0AE3" w:rsidRDefault="00294985" w:rsidP="00294985">
      <w:pPr>
        <w:jc w:val="center"/>
        <w:rPr>
          <w:rFonts w:ascii="Arial" w:hAnsi="Arial" w:cs="Arial"/>
        </w:rPr>
      </w:pPr>
      <w:r w:rsidRPr="00DC0AE3">
        <w:rPr>
          <w:rFonts w:ascii="Arial" w:hAnsi="Arial" w:cs="Arial"/>
        </w:rPr>
        <w:t>в получении документов на предоставление муниципальной услуги</w:t>
      </w:r>
    </w:p>
    <w:p w:rsidR="00294985" w:rsidRPr="00DC0AE3" w:rsidRDefault="00294985" w:rsidP="00294985">
      <w:pPr>
        <w:jc w:val="center"/>
        <w:rPr>
          <w:rFonts w:ascii="Arial" w:hAnsi="Arial" w:cs="Arial"/>
        </w:rPr>
      </w:pPr>
      <w:r w:rsidRPr="00DC0AE3">
        <w:rPr>
          <w:rFonts w:ascii="Arial" w:hAnsi="Arial" w:cs="Arial"/>
        </w:rPr>
        <w:t>«Предоставление земельных участков в аренду без проведения торгов</w:t>
      </w:r>
      <w:r w:rsidRPr="00DC0AE3">
        <w:rPr>
          <w:rFonts w:ascii="Arial" w:hAnsi="Arial" w:cs="Arial"/>
          <w:bCs/>
        </w:rPr>
        <w:t>»</w:t>
      </w:r>
    </w:p>
    <w:p w:rsidR="00294985" w:rsidRPr="00DC0AE3" w:rsidRDefault="00294985" w:rsidP="00294985">
      <w:pPr>
        <w:jc w:val="center"/>
        <w:rPr>
          <w:rFonts w:ascii="Arial" w:hAnsi="Arial" w:cs="Arial"/>
        </w:rPr>
      </w:pPr>
    </w:p>
    <w:tbl>
      <w:tblPr>
        <w:tblW w:w="10731"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417"/>
        <w:gridCol w:w="567"/>
        <w:gridCol w:w="567"/>
        <w:gridCol w:w="426"/>
        <w:gridCol w:w="566"/>
        <w:gridCol w:w="1594"/>
        <w:gridCol w:w="567"/>
        <w:gridCol w:w="32"/>
        <w:gridCol w:w="818"/>
        <w:gridCol w:w="993"/>
        <w:gridCol w:w="311"/>
        <w:gridCol w:w="780"/>
        <w:gridCol w:w="709"/>
        <w:gridCol w:w="70"/>
        <w:gridCol w:w="780"/>
      </w:tblGrid>
      <w:tr w:rsidR="00294985" w:rsidRPr="00DC0AE3" w:rsidTr="00B8147D">
        <w:trPr>
          <w:gridAfter w:val="7"/>
          <w:wAfter w:w="4461" w:type="dxa"/>
        </w:trPr>
        <w:tc>
          <w:tcPr>
            <w:tcW w:w="1951" w:type="dxa"/>
            <w:gridSpan w:val="2"/>
            <w:tcBorders>
              <w:top w:val="nil"/>
              <w:left w:val="nil"/>
              <w:bottom w:val="nil"/>
              <w:right w:val="nil"/>
            </w:tcBorders>
            <w:shd w:val="clear" w:color="auto" w:fill="auto"/>
          </w:tcPr>
          <w:p w:rsidR="00294985" w:rsidRPr="00DC0AE3" w:rsidRDefault="00294985" w:rsidP="00D908CD">
            <w:pPr>
              <w:ind w:left="708"/>
              <w:rPr>
                <w:rFonts w:ascii="Arial" w:hAnsi="Arial" w:cs="Arial"/>
              </w:rPr>
            </w:pPr>
            <w:r w:rsidRPr="00DC0AE3">
              <w:rPr>
                <w:rFonts w:ascii="Arial" w:hAnsi="Arial" w:cs="Arial"/>
              </w:rPr>
              <w:t>Заявитель</w:t>
            </w:r>
          </w:p>
        </w:tc>
        <w:tc>
          <w:tcPr>
            <w:tcW w:w="4319" w:type="dxa"/>
            <w:gridSpan w:val="7"/>
            <w:tcBorders>
              <w:top w:val="nil"/>
              <w:left w:val="nil"/>
              <w:bottom w:val="single" w:sz="4" w:space="0" w:color="auto"/>
              <w:right w:val="nil"/>
            </w:tcBorders>
            <w:shd w:val="clear" w:color="auto" w:fill="auto"/>
          </w:tcPr>
          <w:p w:rsidR="00294985" w:rsidRPr="00DC0AE3" w:rsidRDefault="00294985" w:rsidP="00D908CD">
            <w:pPr>
              <w:ind w:left="708"/>
              <w:rPr>
                <w:rFonts w:ascii="Arial" w:hAnsi="Arial" w:cs="Arial"/>
              </w:rPr>
            </w:pPr>
          </w:p>
        </w:tc>
      </w:tr>
      <w:tr w:rsidR="00294985" w:rsidRPr="00DC0AE3" w:rsidTr="00B8147D">
        <w:trPr>
          <w:gridAfter w:val="2"/>
          <w:wAfter w:w="850" w:type="dxa"/>
        </w:trPr>
        <w:tc>
          <w:tcPr>
            <w:tcW w:w="3511" w:type="dxa"/>
            <w:gridSpan w:val="5"/>
            <w:tcBorders>
              <w:top w:val="nil"/>
              <w:left w:val="nil"/>
              <w:bottom w:val="nil"/>
              <w:right w:val="nil"/>
            </w:tcBorders>
            <w:shd w:val="clear" w:color="auto" w:fill="auto"/>
          </w:tcPr>
          <w:p w:rsidR="00294985" w:rsidRPr="00DC0AE3" w:rsidRDefault="00294985" w:rsidP="00D908CD">
            <w:pPr>
              <w:ind w:left="708"/>
              <w:rPr>
                <w:rFonts w:ascii="Arial" w:hAnsi="Arial" w:cs="Arial"/>
              </w:rPr>
            </w:pPr>
            <w:r w:rsidRPr="00DC0AE3">
              <w:rPr>
                <w:rFonts w:ascii="Arial" w:hAnsi="Arial" w:cs="Arial"/>
              </w:rPr>
              <w:t>Проживающий(ая) по адресу:</w:t>
            </w:r>
          </w:p>
        </w:tc>
        <w:tc>
          <w:tcPr>
            <w:tcW w:w="6370" w:type="dxa"/>
            <w:gridSpan w:val="9"/>
            <w:tcBorders>
              <w:top w:val="nil"/>
              <w:left w:val="nil"/>
              <w:bottom w:val="single" w:sz="4" w:space="0" w:color="auto"/>
              <w:right w:val="nil"/>
            </w:tcBorders>
            <w:shd w:val="clear" w:color="auto" w:fill="auto"/>
          </w:tcPr>
          <w:p w:rsidR="00294985" w:rsidRPr="00DC0AE3" w:rsidRDefault="00294985" w:rsidP="00D908CD">
            <w:pPr>
              <w:ind w:left="708"/>
              <w:rPr>
                <w:rFonts w:ascii="Arial" w:hAnsi="Arial" w:cs="Arial"/>
              </w:rPr>
            </w:pPr>
          </w:p>
        </w:tc>
      </w:tr>
      <w:tr w:rsidR="00294985" w:rsidRPr="00DC0AE3" w:rsidTr="00B8147D">
        <w:trPr>
          <w:gridAfter w:val="2"/>
          <w:wAfter w:w="850" w:type="dxa"/>
        </w:trPr>
        <w:tc>
          <w:tcPr>
            <w:tcW w:w="9881" w:type="dxa"/>
            <w:gridSpan w:val="14"/>
            <w:tcBorders>
              <w:top w:val="nil"/>
              <w:left w:val="nil"/>
              <w:bottom w:val="nil"/>
              <w:right w:val="nil"/>
            </w:tcBorders>
            <w:shd w:val="clear" w:color="auto" w:fill="auto"/>
          </w:tcPr>
          <w:p w:rsidR="00294985" w:rsidRPr="00DC0AE3" w:rsidRDefault="00294985" w:rsidP="00D908CD">
            <w:pPr>
              <w:ind w:left="708"/>
              <w:rPr>
                <w:rFonts w:ascii="Arial" w:hAnsi="Arial" w:cs="Arial"/>
              </w:rPr>
            </w:pPr>
            <w:r w:rsidRPr="00DC0AE3">
              <w:rPr>
                <w:rFonts w:ascii="Arial" w:hAnsi="Arial" w:cs="Arial"/>
              </w:rPr>
              <w:t>Сдал(а) следующие документы:</w:t>
            </w:r>
          </w:p>
        </w:tc>
      </w:tr>
      <w:tr w:rsidR="00294985" w:rsidRPr="00DC0AE3" w:rsidTr="00B8147D">
        <w:trPr>
          <w:gridAfter w:val="2"/>
          <w:wAfter w:w="850" w:type="dxa"/>
        </w:trPr>
        <w:tc>
          <w:tcPr>
            <w:tcW w:w="9881" w:type="dxa"/>
            <w:gridSpan w:val="14"/>
            <w:tcBorders>
              <w:top w:val="nil"/>
              <w:left w:val="nil"/>
              <w:bottom w:val="nil"/>
              <w:right w:val="nil"/>
            </w:tcBorders>
            <w:shd w:val="clear" w:color="auto" w:fill="auto"/>
          </w:tcPr>
          <w:p w:rsidR="00294985" w:rsidRPr="00DC0AE3" w:rsidRDefault="00294985" w:rsidP="00D908CD">
            <w:pPr>
              <w:ind w:left="708"/>
              <w:rPr>
                <w:rFonts w:ascii="Arial" w:hAnsi="Arial" w:cs="Arial"/>
              </w:rPr>
            </w:pPr>
          </w:p>
        </w:tc>
      </w:tr>
      <w:tr w:rsidR="00294985" w:rsidRPr="00DC0AE3" w:rsidTr="00B8147D">
        <w:tc>
          <w:tcPr>
            <w:tcW w:w="534" w:type="dxa"/>
            <w:vMerge w:val="restart"/>
            <w:shd w:val="clear" w:color="auto" w:fill="auto"/>
          </w:tcPr>
          <w:p w:rsidR="00294985" w:rsidRPr="00DC0AE3" w:rsidRDefault="00294985" w:rsidP="00D908CD">
            <w:pPr>
              <w:ind w:left="708"/>
              <w:jc w:val="center"/>
              <w:rPr>
                <w:rFonts w:ascii="Arial" w:hAnsi="Arial" w:cs="Arial"/>
              </w:rPr>
            </w:pPr>
            <w:r w:rsidRPr="00DC0AE3">
              <w:rPr>
                <w:rFonts w:ascii="Arial" w:hAnsi="Arial" w:cs="Arial"/>
              </w:rPr>
              <w:t>№ п/п</w:t>
            </w:r>
          </w:p>
        </w:tc>
        <w:tc>
          <w:tcPr>
            <w:tcW w:w="6554" w:type="dxa"/>
            <w:gridSpan w:val="9"/>
            <w:vMerge w:val="restart"/>
            <w:shd w:val="clear" w:color="auto" w:fill="auto"/>
          </w:tcPr>
          <w:p w:rsidR="00294985" w:rsidRPr="00DC0AE3" w:rsidRDefault="00294985" w:rsidP="00D908CD">
            <w:pPr>
              <w:ind w:left="708"/>
              <w:jc w:val="center"/>
              <w:rPr>
                <w:rFonts w:ascii="Arial" w:hAnsi="Arial" w:cs="Arial"/>
              </w:rPr>
            </w:pPr>
            <w:r w:rsidRPr="00DC0AE3">
              <w:rPr>
                <w:rFonts w:ascii="Arial" w:hAnsi="Arial" w:cs="Arial"/>
              </w:rPr>
              <w:t>Наименование документов</w:t>
            </w:r>
          </w:p>
        </w:tc>
        <w:tc>
          <w:tcPr>
            <w:tcW w:w="2084" w:type="dxa"/>
            <w:gridSpan w:val="3"/>
            <w:shd w:val="clear" w:color="auto" w:fill="auto"/>
          </w:tcPr>
          <w:p w:rsidR="00294985" w:rsidRPr="00DC0AE3" w:rsidRDefault="00294985" w:rsidP="00D908CD">
            <w:pPr>
              <w:ind w:left="708"/>
              <w:jc w:val="center"/>
              <w:rPr>
                <w:rFonts w:ascii="Arial" w:hAnsi="Arial" w:cs="Arial"/>
              </w:rPr>
            </w:pPr>
            <w:r w:rsidRPr="00DC0AE3">
              <w:rPr>
                <w:rFonts w:ascii="Arial" w:hAnsi="Arial" w:cs="Arial"/>
              </w:rPr>
              <w:t>оригиналы</w:t>
            </w:r>
          </w:p>
        </w:tc>
        <w:tc>
          <w:tcPr>
            <w:tcW w:w="1559" w:type="dxa"/>
            <w:gridSpan w:val="3"/>
            <w:shd w:val="clear" w:color="auto" w:fill="auto"/>
          </w:tcPr>
          <w:p w:rsidR="00294985" w:rsidRPr="00DC0AE3" w:rsidRDefault="00294985" w:rsidP="00D908CD">
            <w:pPr>
              <w:ind w:left="708"/>
              <w:jc w:val="center"/>
              <w:rPr>
                <w:rFonts w:ascii="Arial" w:hAnsi="Arial" w:cs="Arial"/>
              </w:rPr>
            </w:pPr>
            <w:r w:rsidRPr="00DC0AE3">
              <w:rPr>
                <w:rFonts w:ascii="Arial" w:hAnsi="Arial" w:cs="Arial"/>
              </w:rPr>
              <w:t>копии</w:t>
            </w:r>
          </w:p>
        </w:tc>
      </w:tr>
      <w:tr w:rsidR="00294985" w:rsidRPr="00DC0AE3" w:rsidTr="00B8147D">
        <w:tc>
          <w:tcPr>
            <w:tcW w:w="534" w:type="dxa"/>
            <w:vMerge/>
            <w:shd w:val="clear" w:color="auto" w:fill="auto"/>
          </w:tcPr>
          <w:p w:rsidR="00294985" w:rsidRPr="00DC0AE3" w:rsidRDefault="00294985" w:rsidP="00D908CD">
            <w:pPr>
              <w:ind w:left="708"/>
              <w:jc w:val="center"/>
              <w:rPr>
                <w:rFonts w:ascii="Arial" w:hAnsi="Arial" w:cs="Arial"/>
              </w:rPr>
            </w:pPr>
          </w:p>
        </w:tc>
        <w:tc>
          <w:tcPr>
            <w:tcW w:w="6554" w:type="dxa"/>
            <w:gridSpan w:val="9"/>
            <w:vMerge/>
            <w:shd w:val="clear" w:color="auto" w:fill="auto"/>
          </w:tcPr>
          <w:p w:rsidR="00294985" w:rsidRPr="00DC0AE3" w:rsidRDefault="00294985" w:rsidP="00D908CD">
            <w:pPr>
              <w:ind w:left="708"/>
              <w:jc w:val="center"/>
              <w:rPr>
                <w:rFonts w:ascii="Arial" w:hAnsi="Arial" w:cs="Arial"/>
              </w:rPr>
            </w:pPr>
          </w:p>
        </w:tc>
        <w:tc>
          <w:tcPr>
            <w:tcW w:w="1304" w:type="dxa"/>
            <w:gridSpan w:val="2"/>
            <w:shd w:val="clear" w:color="auto" w:fill="auto"/>
          </w:tcPr>
          <w:p w:rsidR="00294985" w:rsidRPr="00DC0AE3" w:rsidRDefault="00294985" w:rsidP="00D908CD">
            <w:pPr>
              <w:ind w:left="708"/>
              <w:jc w:val="center"/>
              <w:rPr>
                <w:rFonts w:ascii="Arial" w:hAnsi="Arial" w:cs="Arial"/>
              </w:rPr>
            </w:pPr>
            <w:r w:rsidRPr="00DC0AE3">
              <w:rPr>
                <w:rFonts w:ascii="Arial" w:hAnsi="Arial" w:cs="Arial"/>
              </w:rPr>
              <w:t>экз-ры</w:t>
            </w:r>
          </w:p>
        </w:tc>
        <w:tc>
          <w:tcPr>
            <w:tcW w:w="780" w:type="dxa"/>
            <w:shd w:val="clear" w:color="auto" w:fill="auto"/>
          </w:tcPr>
          <w:p w:rsidR="00294985" w:rsidRPr="00DC0AE3" w:rsidRDefault="00294985" w:rsidP="00D908CD">
            <w:pPr>
              <w:ind w:left="708"/>
              <w:jc w:val="center"/>
              <w:rPr>
                <w:rFonts w:ascii="Arial" w:hAnsi="Arial" w:cs="Arial"/>
              </w:rPr>
            </w:pPr>
            <w:r w:rsidRPr="00DC0AE3">
              <w:rPr>
                <w:rFonts w:ascii="Arial" w:hAnsi="Arial" w:cs="Arial"/>
              </w:rPr>
              <w:t>листы</w:t>
            </w:r>
          </w:p>
        </w:tc>
        <w:tc>
          <w:tcPr>
            <w:tcW w:w="779" w:type="dxa"/>
            <w:gridSpan w:val="2"/>
            <w:shd w:val="clear" w:color="auto" w:fill="auto"/>
          </w:tcPr>
          <w:p w:rsidR="00294985" w:rsidRPr="00DC0AE3" w:rsidRDefault="00294985" w:rsidP="00D908CD">
            <w:pPr>
              <w:ind w:left="708"/>
              <w:jc w:val="center"/>
              <w:rPr>
                <w:rFonts w:ascii="Arial" w:hAnsi="Arial" w:cs="Arial"/>
              </w:rPr>
            </w:pPr>
            <w:r w:rsidRPr="00DC0AE3">
              <w:rPr>
                <w:rFonts w:ascii="Arial" w:hAnsi="Arial" w:cs="Arial"/>
              </w:rPr>
              <w:t>экз-ры</w:t>
            </w:r>
          </w:p>
        </w:tc>
        <w:tc>
          <w:tcPr>
            <w:tcW w:w="780" w:type="dxa"/>
            <w:shd w:val="clear" w:color="auto" w:fill="auto"/>
          </w:tcPr>
          <w:p w:rsidR="00294985" w:rsidRPr="00DC0AE3" w:rsidRDefault="00294985" w:rsidP="00D908CD">
            <w:pPr>
              <w:ind w:left="708"/>
              <w:jc w:val="center"/>
              <w:rPr>
                <w:rFonts w:ascii="Arial" w:hAnsi="Arial" w:cs="Arial"/>
              </w:rPr>
            </w:pPr>
            <w:r w:rsidRPr="00DC0AE3">
              <w:rPr>
                <w:rFonts w:ascii="Arial" w:hAnsi="Arial" w:cs="Arial"/>
              </w:rPr>
              <w:t>листы</w:t>
            </w:r>
          </w:p>
        </w:tc>
      </w:tr>
      <w:tr w:rsidR="00294985" w:rsidRPr="00DC0AE3" w:rsidTr="00B8147D">
        <w:tc>
          <w:tcPr>
            <w:tcW w:w="534" w:type="dxa"/>
            <w:shd w:val="clear" w:color="auto" w:fill="auto"/>
          </w:tcPr>
          <w:p w:rsidR="00294985" w:rsidRPr="00DC0AE3" w:rsidRDefault="00294985" w:rsidP="00294985">
            <w:pPr>
              <w:widowControl/>
              <w:numPr>
                <w:ilvl w:val="0"/>
                <w:numId w:val="6"/>
              </w:numPr>
              <w:autoSpaceDE/>
              <w:autoSpaceDN/>
              <w:adjustRightInd/>
              <w:ind w:left="0" w:firstLine="0"/>
              <w:jc w:val="center"/>
              <w:rPr>
                <w:rFonts w:ascii="Arial" w:hAnsi="Arial" w:cs="Arial"/>
              </w:rPr>
            </w:pPr>
          </w:p>
        </w:tc>
        <w:tc>
          <w:tcPr>
            <w:tcW w:w="6554" w:type="dxa"/>
            <w:gridSpan w:val="9"/>
            <w:shd w:val="clear" w:color="auto" w:fill="auto"/>
          </w:tcPr>
          <w:p w:rsidR="00294985" w:rsidRPr="00DC0AE3" w:rsidRDefault="00294985" w:rsidP="00D908CD">
            <w:pPr>
              <w:ind w:left="708"/>
              <w:jc w:val="center"/>
              <w:rPr>
                <w:rFonts w:ascii="Arial" w:hAnsi="Arial" w:cs="Arial"/>
              </w:rPr>
            </w:pPr>
          </w:p>
        </w:tc>
        <w:tc>
          <w:tcPr>
            <w:tcW w:w="1304" w:type="dxa"/>
            <w:gridSpan w:val="2"/>
            <w:shd w:val="clear" w:color="auto" w:fill="auto"/>
          </w:tcPr>
          <w:p w:rsidR="00294985" w:rsidRPr="00DC0AE3" w:rsidRDefault="00294985" w:rsidP="00D908CD">
            <w:pPr>
              <w:ind w:left="708"/>
              <w:jc w:val="center"/>
              <w:rPr>
                <w:rFonts w:ascii="Arial" w:hAnsi="Arial" w:cs="Arial"/>
              </w:rPr>
            </w:pPr>
          </w:p>
        </w:tc>
        <w:tc>
          <w:tcPr>
            <w:tcW w:w="780" w:type="dxa"/>
            <w:shd w:val="clear" w:color="auto" w:fill="auto"/>
          </w:tcPr>
          <w:p w:rsidR="00294985" w:rsidRPr="00DC0AE3" w:rsidRDefault="00294985" w:rsidP="00D908CD">
            <w:pPr>
              <w:ind w:left="708"/>
              <w:jc w:val="center"/>
              <w:rPr>
                <w:rFonts w:ascii="Arial" w:hAnsi="Arial" w:cs="Arial"/>
              </w:rPr>
            </w:pPr>
          </w:p>
        </w:tc>
        <w:tc>
          <w:tcPr>
            <w:tcW w:w="779" w:type="dxa"/>
            <w:gridSpan w:val="2"/>
            <w:shd w:val="clear" w:color="auto" w:fill="auto"/>
          </w:tcPr>
          <w:p w:rsidR="00294985" w:rsidRPr="00DC0AE3" w:rsidRDefault="00294985" w:rsidP="00D908CD">
            <w:pPr>
              <w:ind w:left="708"/>
              <w:jc w:val="center"/>
              <w:rPr>
                <w:rFonts w:ascii="Arial" w:hAnsi="Arial" w:cs="Arial"/>
              </w:rPr>
            </w:pPr>
          </w:p>
        </w:tc>
        <w:tc>
          <w:tcPr>
            <w:tcW w:w="780" w:type="dxa"/>
            <w:shd w:val="clear" w:color="auto" w:fill="auto"/>
          </w:tcPr>
          <w:p w:rsidR="00294985" w:rsidRPr="00DC0AE3" w:rsidRDefault="00294985" w:rsidP="00D908CD">
            <w:pPr>
              <w:ind w:left="708"/>
              <w:jc w:val="center"/>
              <w:rPr>
                <w:rFonts w:ascii="Arial" w:hAnsi="Arial" w:cs="Arial"/>
              </w:rPr>
            </w:pPr>
          </w:p>
        </w:tc>
      </w:tr>
      <w:tr w:rsidR="00294985" w:rsidRPr="00DC0AE3" w:rsidTr="00B8147D">
        <w:tc>
          <w:tcPr>
            <w:tcW w:w="534" w:type="dxa"/>
            <w:shd w:val="clear" w:color="auto" w:fill="auto"/>
          </w:tcPr>
          <w:p w:rsidR="00294985" w:rsidRPr="00DC0AE3" w:rsidRDefault="00294985" w:rsidP="00294985">
            <w:pPr>
              <w:widowControl/>
              <w:numPr>
                <w:ilvl w:val="0"/>
                <w:numId w:val="6"/>
              </w:numPr>
              <w:autoSpaceDE/>
              <w:autoSpaceDN/>
              <w:adjustRightInd/>
              <w:jc w:val="center"/>
              <w:rPr>
                <w:rFonts w:ascii="Arial" w:hAnsi="Arial" w:cs="Arial"/>
              </w:rPr>
            </w:pPr>
          </w:p>
        </w:tc>
        <w:tc>
          <w:tcPr>
            <w:tcW w:w="6554" w:type="dxa"/>
            <w:gridSpan w:val="9"/>
            <w:shd w:val="clear" w:color="auto" w:fill="auto"/>
          </w:tcPr>
          <w:p w:rsidR="00294985" w:rsidRPr="00DC0AE3" w:rsidRDefault="00294985" w:rsidP="00D908CD">
            <w:pPr>
              <w:ind w:left="708"/>
              <w:jc w:val="center"/>
              <w:rPr>
                <w:rFonts w:ascii="Arial" w:hAnsi="Arial" w:cs="Arial"/>
              </w:rPr>
            </w:pPr>
          </w:p>
        </w:tc>
        <w:tc>
          <w:tcPr>
            <w:tcW w:w="1304" w:type="dxa"/>
            <w:gridSpan w:val="2"/>
            <w:shd w:val="clear" w:color="auto" w:fill="auto"/>
          </w:tcPr>
          <w:p w:rsidR="00294985" w:rsidRPr="00DC0AE3" w:rsidRDefault="00294985" w:rsidP="00D908CD">
            <w:pPr>
              <w:ind w:left="708"/>
              <w:jc w:val="center"/>
              <w:rPr>
                <w:rFonts w:ascii="Arial" w:hAnsi="Arial" w:cs="Arial"/>
              </w:rPr>
            </w:pPr>
          </w:p>
        </w:tc>
        <w:tc>
          <w:tcPr>
            <w:tcW w:w="780" w:type="dxa"/>
            <w:shd w:val="clear" w:color="auto" w:fill="auto"/>
          </w:tcPr>
          <w:p w:rsidR="00294985" w:rsidRPr="00DC0AE3" w:rsidRDefault="00294985" w:rsidP="00D908CD">
            <w:pPr>
              <w:ind w:left="708"/>
              <w:jc w:val="center"/>
              <w:rPr>
                <w:rFonts w:ascii="Arial" w:hAnsi="Arial" w:cs="Arial"/>
              </w:rPr>
            </w:pPr>
          </w:p>
        </w:tc>
        <w:tc>
          <w:tcPr>
            <w:tcW w:w="779" w:type="dxa"/>
            <w:gridSpan w:val="2"/>
            <w:shd w:val="clear" w:color="auto" w:fill="auto"/>
          </w:tcPr>
          <w:p w:rsidR="00294985" w:rsidRPr="00DC0AE3" w:rsidRDefault="00294985" w:rsidP="00D908CD">
            <w:pPr>
              <w:ind w:left="708"/>
              <w:jc w:val="center"/>
              <w:rPr>
                <w:rFonts w:ascii="Arial" w:hAnsi="Arial" w:cs="Arial"/>
              </w:rPr>
            </w:pPr>
          </w:p>
        </w:tc>
        <w:tc>
          <w:tcPr>
            <w:tcW w:w="780" w:type="dxa"/>
            <w:shd w:val="clear" w:color="auto" w:fill="auto"/>
          </w:tcPr>
          <w:p w:rsidR="00294985" w:rsidRPr="00DC0AE3" w:rsidRDefault="00294985" w:rsidP="00D908CD">
            <w:pPr>
              <w:ind w:left="708"/>
              <w:jc w:val="center"/>
              <w:rPr>
                <w:rFonts w:ascii="Arial" w:hAnsi="Arial" w:cs="Arial"/>
              </w:rPr>
            </w:pPr>
          </w:p>
        </w:tc>
      </w:tr>
      <w:tr w:rsidR="00294985" w:rsidRPr="00DC0AE3" w:rsidTr="00B8147D">
        <w:tc>
          <w:tcPr>
            <w:tcW w:w="534" w:type="dxa"/>
            <w:shd w:val="clear" w:color="auto" w:fill="auto"/>
          </w:tcPr>
          <w:p w:rsidR="00294985" w:rsidRPr="00DC0AE3" w:rsidRDefault="00294985" w:rsidP="00294985">
            <w:pPr>
              <w:widowControl/>
              <w:numPr>
                <w:ilvl w:val="0"/>
                <w:numId w:val="6"/>
              </w:numPr>
              <w:autoSpaceDE/>
              <w:autoSpaceDN/>
              <w:adjustRightInd/>
              <w:jc w:val="center"/>
              <w:rPr>
                <w:rFonts w:ascii="Arial" w:hAnsi="Arial" w:cs="Arial"/>
              </w:rPr>
            </w:pPr>
          </w:p>
        </w:tc>
        <w:tc>
          <w:tcPr>
            <w:tcW w:w="6554" w:type="dxa"/>
            <w:gridSpan w:val="9"/>
            <w:shd w:val="clear" w:color="auto" w:fill="auto"/>
          </w:tcPr>
          <w:p w:rsidR="00294985" w:rsidRPr="00DC0AE3" w:rsidRDefault="00294985" w:rsidP="00D908CD">
            <w:pPr>
              <w:ind w:left="708"/>
              <w:jc w:val="center"/>
              <w:rPr>
                <w:rFonts w:ascii="Arial" w:hAnsi="Arial" w:cs="Arial"/>
              </w:rPr>
            </w:pPr>
          </w:p>
        </w:tc>
        <w:tc>
          <w:tcPr>
            <w:tcW w:w="1304" w:type="dxa"/>
            <w:gridSpan w:val="2"/>
            <w:shd w:val="clear" w:color="auto" w:fill="auto"/>
          </w:tcPr>
          <w:p w:rsidR="00294985" w:rsidRPr="00DC0AE3" w:rsidRDefault="00294985" w:rsidP="00D908CD">
            <w:pPr>
              <w:ind w:left="708"/>
              <w:jc w:val="center"/>
              <w:rPr>
                <w:rFonts w:ascii="Arial" w:hAnsi="Arial" w:cs="Arial"/>
              </w:rPr>
            </w:pPr>
          </w:p>
        </w:tc>
        <w:tc>
          <w:tcPr>
            <w:tcW w:w="780" w:type="dxa"/>
            <w:shd w:val="clear" w:color="auto" w:fill="auto"/>
          </w:tcPr>
          <w:p w:rsidR="00294985" w:rsidRPr="00DC0AE3" w:rsidRDefault="00294985" w:rsidP="00D908CD">
            <w:pPr>
              <w:ind w:left="708"/>
              <w:jc w:val="center"/>
              <w:rPr>
                <w:rFonts w:ascii="Arial" w:hAnsi="Arial" w:cs="Arial"/>
              </w:rPr>
            </w:pPr>
          </w:p>
        </w:tc>
        <w:tc>
          <w:tcPr>
            <w:tcW w:w="779" w:type="dxa"/>
            <w:gridSpan w:val="2"/>
            <w:shd w:val="clear" w:color="auto" w:fill="auto"/>
          </w:tcPr>
          <w:p w:rsidR="00294985" w:rsidRPr="00DC0AE3" w:rsidRDefault="00294985" w:rsidP="00D908CD">
            <w:pPr>
              <w:ind w:left="708"/>
              <w:jc w:val="center"/>
              <w:rPr>
                <w:rFonts w:ascii="Arial" w:hAnsi="Arial" w:cs="Arial"/>
              </w:rPr>
            </w:pPr>
          </w:p>
        </w:tc>
        <w:tc>
          <w:tcPr>
            <w:tcW w:w="780" w:type="dxa"/>
            <w:shd w:val="clear" w:color="auto" w:fill="auto"/>
          </w:tcPr>
          <w:p w:rsidR="00294985" w:rsidRPr="00DC0AE3" w:rsidRDefault="00294985" w:rsidP="00D908CD">
            <w:pPr>
              <w:ind w:left="708"/>
              <w:jc w:val="center"/>
              <w:rPr>
                <w:rFonts w:ascii="Arial" w:hAnsi="Arial" w:cs="Arial"/>
              </w:rPr>
            </w:pPr>
          </w:p>
        </w:tc>
      </w:tr>
      <w:tr w:rsidR="00294985" w:rsidRPr="00DC0AE3" w:rsidTr="00B8147D">
        <w:tc>
          <w:tcPr>
            <w:tcW w:w="534" w:type="dxa"/>
            <w:shd w:val="clear" w:color="auto" w:fill="auto"/>
          </w:tcPr>
          <w:p w:rsidR="00294985" w:rsidRPr="00DC0AE3" w:rsidRDefault="00294985" w:rsidP="00294985">
            <w:pPr>
              <w:widowControl/>
              <w:numPr>
                <w:ilvl w:val="0"/>
                <w:numId w:val="6"/>
              </w:numPr>
              <w:autoSpaceDE/>
              <w:autoSpaceDN/>
              <w:adjustRightInd/>
              <w:jc w:val="center"/>
              <w:rPr>
                <w:rFonts w:ascii="Arial" w:hAnsi="Arial" w:cs="Arial"/>
              </w:rPr>
            </w:pPr>
          </w:p>
        </w:tc>
        <w:tc>
          <w:tcPr>
            <w:tcW w:w="6554" w:type="dxa"/>
            <w:gridSpan w:val="9"/>
            <w:shd w:val="clear" w:color="auto" w:fill="auto"/>
          </w:tcPr>
          <w:p w:rsidR="00294985" w:rsidRPr="00DC0AE3" w:rsidRDefault="00294985" w:rsidP="00D908CD">
            <w:pPr>
              <w:ind w:left="708"/>
              <w:jc w:val="center"/>
              <w:rPr>
                <w:rFonts w:ascii="Arial" w:hAnsi="Arial" w:cs="Arial"/>
              </w:rPr>
            </w:pPr>
          </w:p>
        </w:tc>
        <w:tc>
          <w:tcPr>
            <w:tcW w:w="1304" w:type="dxa"/>
            <w:gridSpan w:val="2"/>
            <w:shd w:val="clear" w:color="auto" w:fill="auto"/>
          </w:tcPr>
          <w:p w:rsidR="00294985" w:rsidRPr="00DC0AE3" w:rsidRDefault="00294985" w:rsidP="00D908CD">
            <w:pPr>
              <w:ind w:left="708"/>
              <w:jc w:val="center"/>
              <w:rPr>
                <w:rFonts w:ascii="Arial" w:hAnsi="Arial" w:cs="Arial"/>
              </w:rPr>
            </w:pPr>
          </w:p>
        </w:tc>
        <w:tc>
          <w:tcPr>
            <w:tcW w:w="780" w:type="dxa"/>
            <w:shd w:val="clear" w:color="auto" w:fill="auto"/>
          </w:tcPr>
          <w:p w:rsidR="00294985" w:rsidRPr="00DC0AE3" w:rsidRDefault="00294985" w:rsidP="00D908CD">
            <w:pPr>
              <w:ind w:left="708"/>
              <w:jc w:val="center"/>
              <w:rPr>
                <w:rFonts w:ascii="Arial" w:hAnsi="Arial" w:cs="Arial"/>
              </w:rPr>
            </w:pPr>
          </w:p>
        </w:tc>
        <w:tc>
          <w:tcPr>
            <w:tcW w:w="779" w:type="dxa"/>
            <w:gridSpan w:val="2"/>
            <w:shd w:val="clear" w:color="auto" w:fill="auto"/>
          </w:tcPr>
          <w:p w:rsidR="00294985" w:rsidRPr="00DC0AE3" w:rsidRDefault="00294985" w:rsidP="00D908CD">
            <w:pPr>
              <w:ind w:left="708"/>
              <w:jc w:val="center"/>
              <w:rPr>
                <w:rFonts w:ascii="Arial" w:hAnsi="Arial" w:cs="Arial"/>
              </w:rPr>
            </w:pPr>
          </w:p>
        </w:tc>
        <w:tc>
          <w:tcPr>
            <w:tcW w:w="780" w:type="dxa"/>
            <w:shd w:val="clear" w:color="auto" w:fill="auto"/>
          </w:tcPr>
          <w:p w:rsidR="00294985" w:rsidRPr="00DC0AE3" w:rsidRDefault="00294985" w:rsidP="00D908CD">
            <w:pPr>
              <w:ind w:left="708"/>
              <w:jc w:val="center"/>
              <w:rPr>
                <w:rFonts w:ascii="Arial" w:hAnsi="Arial" w:cs="Arial"/>
              </w:rPr>
            </w:pPr>
          </w:p>
        </w:tc>
      </w:tr>
      <w:tr w:rsidR="00294985" w:rsidRPr="00DC0AE3" w:rsidTr="00B8147D">
        <w:tc>
          <w:tcPr>
            <w:tcW w:w="534" w:type="dxa"/>
            <w:shd w:val="clear" w:color="auto" w:fill="auto"/>
          </w:tcPr>
          <w:p w:rsidR="00294985" w:rsidRPr="00DC0AE3" w:rsidRDefault="00294985" w:rsidP="00294985">
            <w:pPr>
              <w:widowControl/>
              <w:numPr>
                <w:ilvl w:val="0"/>
                <w:numId w:val="6"/>
              </w:numPr>
              <w:autoSpaceDE/>
              <w:autoSpaceDN/>
              <w:adjustRightInd/>
              <w:jc w:val="center"/>
              <w:rPr>
                <w:rFonts w:ascii="Arial" w:hAnsi="Arial" w:cs="Arial"/>
              </w:rPr>
            </w:pPr>
          </w:p>
        </w:tc>
        <w:tc>
          <w:tcPr>
            <w:tcW w:w="6554" w:type="dxa"/>
            <w:gridSpan w:val="9"/>
            <w:shd w:val="clear" w:color="auto" w:fill="auto"/>
          </w:tcPr>
          <w:p w:rsidR="00294985" w:rsidRPr="00DC0AE3" w:rsidRDefault="00294985" w:rsidP="00D908CD">
            <w:pPr>
              <w:ind w:left="708"/>
              <w:jc w:val="center"/>
              <w:rPr>
                <w:rFonts w:ascii="Arial" w:hAnsi="Arial" w:cs="Arial"/>
              </w:rPr>
            </w:pPr>
          </w:p>
        </w:tc>
        <w:tc>
          <w:tcPr>
            <w:tcW w:w="1304" w:type="dxa"/>
            <w:gridSpan w:val="2"/>
            <w:shd w:val="clear" w:color="auto" w:fill="auto"/>
          </w:tcPr>
          <w:p w:rsidR="00294985" w:rsidRPr="00DC0AE3" w:rsidRDefault="00294985" w:rsidP="00D908CD">
            <w:pPr>
              <w:ind w:left="708"/>
              <w:jc w:val="center"/>
              <w:rPr>
                <w:rFonts w:ascii="Arial" w:hAnsi="Arial" w:cs="Arial"/>
              </w:rPr>
            </w:pPr>
          </w:p>
        </w:tc>
        <w:tc>
          <w:tcPr>
            <w:tcW w:w="780" w:type="dxa"/>
            <w:shd w:val="clear" w:color="auto" w:fill="auto"/>
          </w:tcPr>
          <w:p w:rsidR="00294985" w:rsidRPr="00DC0AE3" w:rsidRDefault="00294985" w:rsidP="00D908CD">
            <w:pPr>
              <w:ind w:left="708"/>
              <w:jc w:val="center"/>
              <w:rPr>
                <w:rFonts w:ascii="Arial" w:hAnsi="Arial" w:cs="Arial"/>
              </w:rPr>
            </w:pPr>
          </w:p>
        </w:tc>
        <w:tc>
          <w:tcPr>
            <w:tcW w:w="779" w:type="dxa"/>
            <w:gridSpan w:val="2"/>
            <w:shd w:val="clear" w:color="auto" w:fill="auto"/>
          </w:tcPr>
          <w:p w:rsidR="00294985" w:rsidRPr="00DC0AE3" w:rsidRDefault="00294985" w:rsidP="00D908CD">
            <w:pPr>
              <w:ind w:left="708"/>
              <w:jc w:val="center"/>
              <w:rPr>
                <w:rFonts w:ascii="Arial" w:hAnsi="Arial" w:cs="Arial"/>
              </w:rPr>
            </w:pPr>
          </w:p>
        </w:tc>
        <w:tc>
          <w:tcPr>
            <w:tcW w:w="780" w:type="dxa"/>
            <w:shd w:val="clear" w:color="auto" w:fill="auto"/>
          </w:tcPr>
          <w:p w:rsidR="00294985" w:rsidRPr="00DC0AE3" w:rsidRDefault="00294985" w:rsidP="00D908CD">
            <w:pPr>
              <w:ind w:left="708"/>
              <w:jc w:val="center"/>
              <w:rPr>
                <w:rFonts w:ascii="Arial" w:hAnsi="Arial" w:cs="Arial"/>
              </w:rPr>
            </w:pPr>
          </w:p>
        </w:tc>
      </w:tr>
      <w:tr w:rsidR="00294985" w:rsidRPr="00DC0AE3" w:rsidTr="00B8147D">
        <w:tc>
          <w:tcPr>
            <w:tcW w:w="534" w:type="dxa"/>
            <w:shd w:val="clear" w:color="auto" w:fill="auto"/>
          </w:tcPr>
          <w:p w:rsidR="00294985" w:rsidRPr="00DC0AE3" w:rsidRDefault="00294985" w:rsidP="00294985">
            <w:pPr>
              <w:widowControl/>
              <w:numPr>
                <w:ilvl w:val="0"/>
                <w:numId w:val="6"/>
              </w:numPr>
              <w:autoSpaceDE/>
              <w:autoSpaceDN/>
              <w:adjustRightInd/>
              <w:jc w:val="center"/>
              <w:rPr>
                <w:rFonts w:ascii="Arial" w:hAnsi="Arial" w:cs="Arial"/>
              </w:rPr>
            </w:pPr>
          </w:p>
        </w:tc>
        <w:tc>
          <w:tcPr>
            <w:tcW w:w="6554" w:type="dxa"/>
            <w:gridSpan w:val="9"/>
            <w:shd w:val="clear" w:color="auto" w:fill="auto"/>
          </w:tcPr>
          <w:p w:rsidR="00294985" w:rsidRPr="00DC0AE3" w:rsidRDefault="00294985" w:rsidP="00D908CD">
            <w:pPr>
              <w:ind w:left="708"/>
              <w:jc w:val="center"/>
              <w:rPr>
                <w:rFonts w:ascii="Arial" w:hAnsi="Arial" w:cs="Arial"/>
              </w:rPr>
            </w:pPr>
          </w:p>
        </w:tc>
        <w:tc>
          <w:tcPr>
            <w:tcW w:w="1304" w:type="dxa"/>
            <w:gridSpan w:val="2"/>
            <w:shd w:val="clear" w:color="auto" w:fill="auto"/>
          </w:tcPr>
          <w:p w:rsidR="00294985" w:rsidRPr="00DC0AE3" w:rsidRDefault="00294985" w:rsidP="00D908CD">
            <w:pPr>
              <w:ind w:left="708"/>
              <w:jc w:val="center"/>
              <w:rPr>
                <w:rFonts w:ascii="Arial" w:hAnsi="Arial" w:cs="Arial"/>
              </w:rPr>
            </w:pPr>
          </w:p>
        </w:tc>
        <w:tc>
          <w:tcPr>
            <w:tcW w:w="780" w:type="dxa"/>
            <w:shd w:val="clear" w:color="auto" w:fill="auto"/>
          </w:tcPr>
          <w:p w:rsidR="00294985" w:rsidRPr="00DC0AE3" w:rsidRDefault="00294985" w:rsidP="00D908CD">
            <w:pPr>
              <w:ind w:left="708"/>
              <w:jc w:val="center"/>
              <w:rPr>
                <w:rFonts w:ascii="Arial" w:hAnsi="Arial" w:cs="Arial"/>
              </w:rPr>
            </w:pPr>
          </w:p>
        </w:tc>
        <w:tc>
          <w:tcPr>
            <w:tcW w:w="779" w:type="dxa"/>
            <w:gridSpan w:val="2"/>
            <w:shd w:val="clear" w:color="auto" w:fill="auto"/>
          </w:tcPr>
          <w:p w:rsidR="00294985" w:rsidRPr="00DC0AE3" w:rsidRDefault="00294985" w:rsidP="00D908CD">
            <w:pPr>
              <w:ind w:left="708"/>
              <w:jc w:val="center"/>
              <w:rPr>
                <w:rFonts w:ascii="Arial" w:hAnsi="Arial" w:cs="Arial"/>
              </w:rPr>
            </w:pPr>
          </w:p>
        </w:tc>
        <w:tc>
          <w:tcPr>
            <w:tcW w:w="780" w:type="dxa"/>
            <w:shd w:val="clear" w:color="auto" w:fill="auto"/>
          </w:tcPr>
          <w:p w:rsidR="00294985" w:rsidRPr="00DC0AE3" w:rsidRDefault="00294985" w:rsidP="00D908CD">
            <w:pPr>
              <w:ind w:left="708"/>
              <w:jc w:val="center"/>
              <w:rPr>
                <w:rFonts w:ascii="Arial" w:hAnsi="Arial" w:cs="Arial"/>
              </w:rPr>
            </w:pPr>
          </w:p>
        </w:tc>
      </w:tr>
      <w:tr w:rsidR="00294985" w:rsidRPr="00DC0AE3" w:rsidTr="00B8147D">
        <w:tc>
          <w:tcPr>
            <w:tcW w:w="534" w:type="dxa"/>
            <w:tcBorders>
              <w:bottom w:val="single" w:sz="4" w:space="0" w:color="auto"/>
            </w:tcBorders>
            <w:shd w:val="clear" w:color="auto" w:fill="auto"/>
          </w:tcPr>
          <w:p w:rsidR="00294985" w:rsidRPr="00DC0AE3" w:rsidRDefault="00294985" w:rsidP="00294985">
            <w:pPr>
              <w:widowControl/>
              <w:numPr>
                <w:ilvl w:val="0"/>
                <w:numId w:val="6"/>
              </w:numPr>
              <w:autoSpaceDE/>
              <w:autoSpaceDN/>
              <w:adjustRightInd/>
              <w:jc w:val="center"/>
              <w:rPr>
                <w:rFonts w:ascii="Arial" w:hAnsi="Arial" w:cs="Arial"/>
              </w:rPr>
            </w:pPr>
          </w:p>
        </w:tc>
        <w:tc>
          <w:tcPr>
            <w:tcW w:w="6554" w:type="dxa"/>
            <w:gridSpan w:val="9"/>
            <w:tcBorders>
              <w:bottom w:val="single" w:sz="4" w:space="0" w:color="auto"/>
            </w:tcBorders>
            <w:shd w:val="clear" w:color="auto" w:fill="auto"/>
          </w:tcPr>
          <w:p w:rsidR="00294985" w:rsidRPr="00DC0AE3" w:rsidRDefault="00294985" w:rsidP="00D908CD">
            <w:pPr>
              <w:ind w:left="708"/>
              <w:jc w:val="center"/>
              <w:rPr>
                <w:rFonts w:ascii="Arial" w:hAnsi="Arial" w:cs="Arial"/>
              </w:rPr>
            </w:pPr>
          </w:p>
        </w:tc>
        <w:tc>
          <w:tcPr>
            <w:tcW w:w="1304" w:type="dxa"/>
            <w:gridSpan w:val="2"/>
            <w:tcBorders>
              <w:bottom w:val="single" w:sz="4" w:space="0" w:color="auto"/>
            </w:tcBorders>
            <w:shd w:val="clear" w:color="auto" w:fill="auto"/>
          </w:tcPr>
          <w:p w:rsidR="00294985" w:rsidRPr="00DC0AE3" w:rsidRDefault="00294985" w:rsidP="00D908CD">
            <w:pPr>
              <w:ind w:left="708"/>
              <w:jc w:val="center"/>
              <w:rPr>
                <w:rFonts w:ascii="Arial" w:hAnsi="Arial" w:cs="Arial"/>
              </w:rPr>
            </w:pPr>
          </w:p>
        </w:tc>
        <w:tc>
          <w:tcPr>
            <w:tcW w:w="780" w:type="dxa"/>
            <w:tcBorders>
              <w:bottom w:val="single" w:sz="4" w:space="0" w:color="auto"/>
            </w:tcBorders>
            <w:shd w:val="clear" w:color="auto" w:fill="auto"/>
          </w:tcPr>
          <w:p w:rsidR="00294985" w:rsidRPr="00DC0AE3" w:rsidRDefault="00294985" w:rsidP="00D908CD">
            <w:pPr>
              <w:ind w:left="708"/>
              <w:jc w:val="center"/>
              <w:rPr>
                <w:rFonts w:ascii="Arial" w:hAnsi="Arial" w:cs="Arial"/>
              </w:rPr>
            </w:pPr>
          </w:p>
        </w:tc>
        <w:tc>
          <w:tcPr>
            <w:tcW w:w="779" w:type="dxa"/>
            <w:gridSpan w:val="2"/>
            <w:tcBorders>
              <w:bottom w:val="single" w:sz="4" w:space="0" w:color="auto"/>
            </w:tcBorders>
            <w:shd w:val="clear" w:color="auto" w:fill="auto"/>
          </w:tcPr>
          <w:p w:rsidR="00294985" w:rsidRPr="00DC0AE3" w:rsidRDefault="00294985" w:rsidP="00D908CD">
            <w:pPr>
              <w:ind w:left="708"/>
              <w:jc w:val="center"/>
              <w:rPr>
                <w:rFonts w:ascii="Arial" w:hAnsi="Arial" w:cs="Arial"/>
              </w:rPr>
            </w:pPr>
          </w:p>
        </w:tc>
        <w:tc>
          <w:tcPr>
            <w:tcW w:w="780" w:type="dxa"/>
            <w:tcBorders>
              <w:bottom w:val="single" w:sz="4" w:space="0" w:color="auto"/>
            </w:tcBorders>
            <w:shd w:val="clear" w:color="auto" w:fill="auto"/>
          </w:tcPr>
          <w:p w:rsidR="00294985" w:rsidRPr="00DC0AE3" w:rsidRDefault="00294985" w:rsidP="00D908CD">
            <w:pPr>
              <w:ind w:left="708"/>
              <w:jc w:val="center"/>
              <w:rPr>
                <w:rFonts w:ascii="Arial" w:hAnsi="Arial" w:cs="Arial"/>
              </w:rPr>
            </w:pPr>
          </w:p>
        </w:tc>
      </w:tr>
      <w:tr w:rsidR="00294985" w:rsidRPr="00DC0AE3" w:rsidTr="00B8147D">
        <w:tc>
          <w:tcPr>
            <w:tcW w:w="10731" w:type="dxa"/>
            <w:gridSpan w:val="16"/>
            <w:tcBorders>
              <w:top w:val="single" w:sz="4" w:space="0" w:color="auto"/>
              <w:left w:val="nil"/>
              <w:bottom w:val="nil"/>
              <w:right w:val="nil"/>
            </w:tcBorders>
            <w:shd w:val="clear" w:color="auto" w:fill="auto"/>
          </w:tcPr>
          <w:p w:rsidR="00294985" w:rsidRPr="00DC0AE3" w:rsidRDefault="00294985" w:rsidP="00D908CD">
            <w:pPr>
              <w:ind w:left="708"/>
              <w:jc w:val="center"/>
              <w:rPr>
                <w:rFonts w:ascii="Arial" w:hAnsi="Arial" w:cs="Arial"/>
              </w:rPr>
            </w:pPr>
          </w:p>
        </w:tc>
      </w:tr>
      <w:tr w:rsidR="00294985" w:rsidRPr="00DC0AE3" w:rsidTr="00B8147D">
        <w:trPr>
          <w:gridAfter w:val="5"/>
          <w:wAfter w:w="2650" w:type="dxa"/>
        </w:trPr>
        <w:tc>
          <w:tcPr>
            <w:tcW w:w="2518" w:type="dxa"/>
            <w:gridSpan w:val="3"/>
            <w:tcBorders>
              <w:top w:val="nil"/>
              <w:left w:val="nil"/>
              <w:bottom w:val="nil"/>
              <w:right w:val="nil"/>
            </w:tcBorders>
            <w:shd w:val="clear" w:color="auto" w:fill="auto"/>
          </w:tcPr>
          <w:p w:rsidR="00294985" w:rsidRPr="00DC0AE3" w:rsidRDefault="00294985" w:rsidP="00D908CD">
            <w:pPr>
              <w:ind w:left="708"/>
              <w:rPr>
                <w:rFonts w:ascii="Arial" w:hAnsi="Arial" w:cs="Arial"/>
              </w:rPr>
            </w:pPr>
            <w:r w:rsidRPr="00DC0AE3">
              <w:rPr>
                <w:rFonts w:ascii="Arial" w:hAnsi="Arial" w:cs="Arial"/>
              </w:rPr>
              <w:t>Дата выдачи расписки</w:t>
            </w:r>
          </w:p>
        </w:tc>
        <w:tc>
          <w:tcPr>
            <w:tcW w:w="567" w:type="dxa"/>
            <w:tcBorders>
              <w:top w:val="nil"/>
              <w:left w:val="nil"/>
              <w:bottom w:val="nil"/>
              <w:right w:val="nil"/>
            </w:tcBorders>
            <w:shd w:val="clear" w:color="auto" w:fill="auto"/>
          </w:tcPr>
          <w:p w:rsidR="00294985" w:rsidRPr="00DC0AE3" w:rsidRDefault="00294985" w:rsidP="00D908CD">
            <w:pPr>
              <w:ind w:left="708"/>
              <w:jc w:val="center"/>
              <w:rPr>
                <w:rFonts w:ascii="Arial" w:hAnsi="Arial" w:cs="Arial"/>
              </w:rPr>
            </w:pPr>
          </w:p>
        </w:tc>
        <w:tc>
          <w:tcPr>
            <w:tcW w:w="992" w:type="dxa"/>
            <w:gridSpan w:val="2"/>
            <w:tcBorders>
              <w:top w:val="nil"/>
              <w:left w:val="nil"/>
              <w:bottom w:val="nil"/>
              <w:right w:val="nil"/>
            </w:tcBorders>
            <w:shd w:val="clear" w:color="auto" w:fill="auto"/>
          </w:tcPr>
          <w:p w:rsidR="00294985" w:rsidRPr="00DC0AE3" w:rsidRDefault="00294985" w:rsidP="00D908CD">
            <w:pPr>
              <w:ind w:left="708"/>
              <w:jc w:val="center"/>
              <w:rPr>
                <w:rFonts w:ascii="Arial" w:hAnsi="Arial" w:cs="Arial"/>
              </w:rPr>
            </w:pPr>
          </w:p>
        </w:tc>
        <w:tc>
          <w:tcPr>
            <w:tcW w:w="1594" w:type="dxa"/>
            <w:tcBorders>
              <w:top w:val="nil"/>
              <w:left w:val="nil"/>
              <w:bottom w:val="nil"/>
              <w:right w:val="nil"/>
            </w:tcBorders>
            <w:shd w:val="clear" w:color="auto" w:fill="auto"/>
          </w:tcPr>
          <w:p w:rsidR="00294985" w:rsidRPr="00DC0AE3" w:rsidRDefault="00294985" w:rsidP="00D908CD">
            <w:pPr>
              <w:ind w:left="708"/>
              <w:rPr>
                <w:rFonts w:ascii="Arial" w:hAnsi="Arial" w:cs="Arial"/>
              </w:rPr>
            </w:pPr>
            <w:r w:rsidRPr="00DC0AE3">
              <w:rPr>
                <w:rFonts w:ascii="Arial" w:hAnsi="Arial" w:cs="Arial"/>
              </w:rPr>
              <w:t>20___</w:t>
            </w:r>
          </w:p>
        </w:tc>
        <w:tc>
          <w:tcPr>
            <w:tcW w:w="567" w:type="dxa"/>
            <w:tcBorders>
              <w:top w:val="nil"/>
              <w:left w:val="nil"/>
              <w:bottom w:val="nil"/>
              <w:right w:val="nil"/>
            </w:tcBorders>
            <w:shd w:val="clear" w:color="auto" w:fill="auto"/>
          </w:tcPr>
          <w:p w:rsidR="00294985" w:rsidRPr="00DC0AE3" w:rsidRDefault="00294985" w:rsidP="00D908CD">
            <w:pPr>
              <w:ind w:left="708"/>
              <w:rPr>
                <w:rFonts w:ascii="Arial" w:hAnsi="Arial" w:cs="Arial"/>
              </w:rPr>
            </w:pPr>
            <w:r w:rsidRPr="00DC0AE3">
              <w:rPr>
                <w:rFonts w:ascii="Arial" w:hAnsi="Arial" w:cs="Arial"/>
              </w:rPr>
              <w:t>года</w:t>
            </w:r>
          </w:p>
        </w:tc>
        <w:tc>
          <w:tcPr>
            <w:tcW w:w="1843" w:type="dxa"/>
            <w:gridSpan w:val="3"/>
            <w:tcBorders>
              <w:top w:val="nil"/>
              <w:left w:val="nil"/>
              <w:bottom w:val="nil"/>
              <w:right w:val="nil"/>
            </w:tcBorders>
            <w:shd w:val="clear" w:color="auto" w:fill="auto"/>
          </w:tcPr>
          <w:p w:rsidR="00294985" w:rsidRPr="00DC0AE3" w:rsidRDefault="00294985" w:rsidP="00D908CD">
            <w:pPr>
              <w:ind w:left="601"/>
              <w:jc w:val="center"/>
              <w:rPr>
                <w:rFonts w:ascii="Arial" w:hAnsi="Arial" w:cs="Arial"/>
              </w:rPr>
            </w:pPr>
          </w:p>
        </w:tc>
      </w:tr>
    </w:tbl>
    <w:p w:rsidR="00294985" w:rsidRPr="00DC0AE3" w:rsidRDefault="00294985" w:rsidP="00294985">
      <w:pPr>
        <w:jc w:val="center"/>
        <w:rPr>
          <w:rFonts w:ascii="Arial" w:hAnsi="Arial" w:cs="Arial"/>
        </w:rPr>
      </w:pPr>
    </w:p>
    <w:tbl>
      <w:tblPr>
        <w:tblW w:w="10009" w:type="dxa"/>
        <w:tblLook w:val="04A0" w:firstRow="1" w:lastRow="0" w:firstColumn="1" w:lastColumn="0" w:noHBand="0" w:noVBand="1"/>
      </w:tblPr>
      <w:tblGrid>
        <w:gridCol w:w="3369"/>
        <w:gridCol w:w="2569"/>
        <w:gridCol w:w="1541"/>
        <w:gridCol w:w="2530"/>
      </w:tblGrid>
      <w:tr w:rsidR="00294985" w:rsidRPr="00DC0AE3" w:rsidTr="00F67B1C">
        <w:tc>
          <w:tcPr>
            <w:tcW w:w="3369" w:type="dxa"/>
            <w:shd w:val="clear" w:color="auto" w:fill="auto"/>
          </w:tcPr>
          <w:p w:rsidR="00294985" w:rsidRPr="00DC0AE3" w:rsidRDefault="00294985" w:rsidP="00D908CD">
            <w:pPr>
              <w:ind w:left="708"/>
              <w:rPr>
                <w:rFonts w:ascii="Arial" w:hAnsi="Arial" w:cs="Arial"/>
              </w:rPr>
            </w:pPr>
            <w:r w:rsidRPr="00DC0AE3">
              <w:rPr>
                <w:rFonts w:ascii="Arial" w:hAnsi="Arial" w:cs="Arial"/>
              </w:rPr>
              <w:t>Специалист администрации</w:t>
            </w:r>
          </w:p>
        </w:tc>
        <w:tc>
          <w:tcPr>
            <w:tcW w:w="2569" w:type="dxa"/>
            <w:tcBorders>
              <w:bottom w:val="single" w:sz="4" w:space="0" w:color="auto"/>
            </w:tcBorders>
            <w:shd w:val="clear" w:color="auto" w:fill="auto"/>
          </w:tcPr>
          <w:p w:rsidR="00294985" w:rsidRPr="00DC0AE3" w:rsidRDefault="00294985" w:rsidP="00D908CD">
            <w:pPr>
              <w:ind w:left="708"/>
              <w:rPr>
                <w:rFonts w:ascii="Arial" w:hAnsi="Arial" w:cs="Arial"/>
              </w:rPr>
            </w:pPr>
          </w:p>
        </w:tc>
        <w:tc>
          <w:tcPr>
            <w:tcW w:w="1541" w:type="dxa"/>
            <w:shd w:val="clear" w:color="auto" w:fill="auto"/>
          </w:tcPr>
          <w:p w:rsidR="00294985" w:rsidRPr="00DC0AE3" w:rsidRDefault="00294985" w:rsidP="00D908CD">
            <w:pPr>
              <w:ind w:left="708"/>
              <w:rPr>
                <w:rFonts w:ascii="Arial" w:hAnsi="Arial" w:cs="Arial"/>
              </w:rPr>
            </w:pPr>
          </w:p>
        </w:tc>
        <w:tc>
          <w:tcPr>
            <w:tcW w:w="2530" w:type="dxa"/>
            <w:tcBorders>
              <w:bottom w:val="single" w:sz="4" w:space="0" w:color="auto"/>
            </w:tcBorders>
            <w:shd w:val="clear" w:color="auto" w:fill="auto"/>
          </w:tcPr>
          <w:p w:rsidR="00294985" w:rsidRPr="00DC0AE3" w:rsidRDefault="00294985" w:rsidP="00D908CD">
            <w:pPr>
              <w:ind w:left="708"/>
              <w:rPr>
                <w:rFonts w:ascii="Arial" w:hAnsi="Arial" w:cs="Arial"/>
              </w:rPr>
            </w:pPr>
          </w:p>
        </w:tc>
      </w:tr>
      <w:tr w:rsidR="00294985" w:rsidRPr="00DC0AE3" w:rsidTr="00F67B1C">
        <w:tc>
          <w:tcPr>
            <w:tcW w:w="3369" w:type="dxa"/>
            <w:shd w:val="clear" w:color="auto" w:fill="auto"/>
          </w:tcPr>
          <w:p w:rsidR="00294985" w:rsidRPr="00DC0AE3" w:rsidRDefault="00294985" w:rsidP="00D908CD">
            <w:pPr>
              <w:ind w:left="708"/>
              <w:rPr>
                <w:rFonts w:ascii="Arial" w:hAnsi="Arial" w:cs="Arial"/>
              </w:rPr>
            </w:pPr>
          </w:p>
        </w:tc>
        <w:tc>
          <w:tcPr>
            <w:tcW w:w="2569" w:type="dxa"/>
            <w:tcBorders>
              <w:top w:val="single" w:sz="4" w:space="0" w:color="auto"/>
            </w:tcBorders>
            <w:shd w:val="clear" w:color="auto" w:fill="auto"/>
          </w:tcPr>
          <w:p w:rsidR="00294985" w:rsidRPr="00DC0AE3" w:rsidRDefault="00294985" w:rsidP="00D908CD">
            <w:pPr>
              <w:ind w:left="708"/>
              <w:jc w:val="center"/>
              <w:rPr>
                <w:rFonts w:ascii="Arial" w:hAnsi="Arial" w:cs="Arial"/>
              </w:rPr>
            </w:pPr>
            <w:r w:rsidRPr="00DC0AE3">
              <w:rPr>
                <w:rFonts w:ascii="Arial" w:hAnsi="Arial" w:cs="Arial"/>
              </w:rPr>
              <w:t>(подпись)</w:t>
            </w:r>
          </w:p>
        </w:tc>
        <w:tc>
          <w:tcPr>
            <w:tcW w:w="1541" w:type="dxa"/>
            <w:shd w:val="clear" w:color="auto" w:fill="auto"/>
          </w:tcPr>
          <w:p w:rsidR="00294985" w:rsidRPr="00DC0AE3" w:rsidRDefault="00294985" w:rsidP="00D908CD">
            <w:pPr>
              <w:ind w:left="708"/>
              <w:jc w:val="center"/>
              <w:rPr>
                <w:rFonts w:ascii="Arial" w:hAnsi="Arial" w:cs="Arial"/>
              </w:rPr>
            </w:pPr>
          </w:p>
        </w:tc>
        <w:tc>
          <w:tcPr>
            <w:tcW w:w="2530" w:type="dxa"/>
            <w:tcBorders>
              <w:top w:val="single" w:sz="4" w:space="0" w:color="auto"/>
            </w:tcBorders>
            <w:shd w:val="clear" w:color="auto" w:fill="auto"/>
          </w:tcPr>
          <w:p w:rsidR="00294985" w:rsidRPr="00DC0AE3" w:rsidRDefault="00294985" w:rsidP="00D908CD">
            <w:pPr>
              <w:ind w:left="708"/>
              <w:jc w:val="center"/>
              <w:rPr>
                <w:rFonts w:ascii="Arial" w:hAnsi="Arial" w:cs="Arial"/>
              </w:rPr>
            </w:pPr>
            <w:r w:rsidRPr="00DC0AE3">
              <w:rPr>
                <w:rFonts w:ascii="Arial" w:hAnsi="Arial" w:cs="Arial"/>
              </w:rPr>
              <w:t>(фамилия, инициалы)</w:t>
            </w:r>
          </w:p>
        </w:tc>
      </w:tr>
    </w:tbl>
    <w:p w:rsidR="00294985" w:rsidRPr="00DC0AE3" w:rsidRDefault="00294985" w:rsidP="00294985">
      <w:pPr>
        <w:jc w:val="both"/>
        <w:rPr>
          <w:rFonts w:ascii="Arial" w:hAnsi="Arial" w:cs="Arial"/>
        </w:rPr>
      </w:pPr>
    </w:p>
    <w:p w:rsidR="00294985" w:rsidRPr="00DC0AE3" w:rsidRDefault="00294985" w:rsidP="00294985">
      <w:pPr>
        <w:jc w:val="both"/>
        <w:rPr>
          <w:rFonts w:ascii="Arial" w:hAnsi="Arial" w:cs="Arial"/>
        </w:rPr>
      </w:pPr>
      <w:r w:rsidRPr="00DC0AE3">
        <w:rPr>
          <w:rFonts w:ascii="Arial" w:hAnsi="Arial" w:cs="Arial"/>
        </w:rPr>
        <w:t>Я предупрежден(а) о возможном отказе в рассмотрении заявления, либо об отказе в предоставлении муниципальной услуги. На дату представления заявления документы, а также сведения, указанные в заявлении, достоверны.</w:t>
      </w:r>
    </w:p>
    <w:p w:rsidR="00294985" w:rsidRPr="00DC0AE3" w:rsidRDefault="00294985" w:rsidP="00294985">
      <w:pPr>
        <w:jc w:val="both"/>
        <w:rPr>
          <w:rFonts w:ascii="Arial" w:hAnsi="Arial" w:cs="Arial"/>
        </w:rPr>
      </w:pPr>
    </w:p>
    <w:p w:rsidR="00294985" w:rsidRPr="00DC0AE3" w:rsidRDefault="00294985" w:rsidP="00294985">
      <w:pPr>
        <w:jc w:val="both"/>
        <w:rPr>
          <w:rFonts w:ascii="Arial" w:hAnsi="Arial" w:cs="Arial"/>
        </w:rPr>
      </w:pPr>
      <w:r w:rsidRPr="00DC0AE3">
        <w:rPr>
          <w:rFonts w:ascii="Arial" w:hAnsi="Arial" w:cs="Arial"/>
        </w:rPr>
        <w:t>Подтверждаю свое согласие, а также согласие представляемого мною лица, на обработку персональных данных:</w:t>
      </w:r>
    </w:p>
    <w:p w:rsidR="00294985" w:rsidRPr="00DC0AE3" w:rsidRDefault="00294985" w:rsidP="00294985">
      <w:pPr>
        <w:jc w:val="both"/>
        <w:rPr>
          <w:rFonts w:ascii="Arial" w:hAnsi="Arial" w:cs="Arial"/>
        </w:rPr>
      </w:pPr>
      <w:r w:rsidRPr="00DC0AE3">
        <w:rPr>
          <w:rFonts w:ascii="Arial" w:hAnsi="Arial" w:cs="Arial"/>
        </w:rPr>
        <w:t>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муниципальной услуги при сохранении конфиденциальности в соответствии с Федеральным Законом от 27.07.2006 № 152-ФЗ «О персональных данных».</w:t>
      </w:r>
    </w:p>
    <w:p w:rsidR="00294985" w:rsidRPr="00DC0AE3" w:rsidRDefault="00294985" w:rsidP="00294985">
      <w:pPr>
        <w:jc w:val="both"/>
        <w:rPr>
          <w:rFonts w:ascii="Arial" w:hAnsi="Arial" w:cs="Arial"/>
        </w:rPr>
      </w:pPr>
    </w:p>
    <w:p w:rsidR="00294985" w:rsidRPr="00DC0AE3" w:rsidRDefault="00294985" w:rsidP="00294985">
      <w:pPr>
        <w:jc w:val="both"/>
        <w:rPr>
          <w:rFonts w:ascii="Arial" w:hAnsi="Arial" w:cs="Arial"/>
        </w:rPr>
      </w:pPr>
      <w:r w:rsidRPr="00DC0AE3">
        <w:rPr>
          <w:rFonts w:ascii="Arial" w:hAnsi="Arial" w:cs="Arial"/>
        </w:rPr>
        <w:t>О результатах рассмотрения заявления прошу уведомить:</w:t>
      </w:r>
    </w:p>
    <w:p w:rsidR="00294985" w:rsidRPr="00DC0AE3" w:rsidRDefault="00294985" w:rsidP="00294985">
      <w:pPr>
        <w:ind w:firstLine="709"/>
        <w:jc w:val="both"/>
        <w:rPr>
          <w:rFonts w:ascii="Arial" w:hAnsi="Arial" w:cs="Arial"/>
        </w:rPr>
      </w:pPr>
      <w:r w:rsidRPr="00DC0AE3">
        <w:rPr>
          <w:rFonts w:ascii="Arial" w:hAnsi="Arial" w:cs="Arial"/>
          <w:noProof/>
        </w:rPr>
        <mc:AlternateContent>
          <mc:Choice Requires="wps">
            <w:drawing>
              <wp:anchor distT="0" distB="0" distL="114300" distR="114300" simplePos="0" relativeHeight="251658240" behindDoc="0" locked="0" layoutInCell="1" allowOverlap="1">
                <wp:simplePos x="0" y="0"/>
                <wp:positionH relativeFrom="column">
                  <wp:posOffset>461645</wp:posOffset>
                </wp:positionH>
                <wp:positionV relativeFrom="paragraph">
                  <wp:posOffset>50165</wp:posOffset>
                </wp:positionV>
                <wp:extent cx="114300" cy="123825"/>
                <wp:effectExtent l="0" t="0" r="19050" b="28575"/>
                <wp:wrapNone/>
                <wp:docPr id="8" name="Прямоугольник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0F4E55" id="Прямоугольник 8" o:spid="_x0000_s1026" style="position:absolute;margin-left:36.35pt;margin-top:3.95pt;width:9pt;height:9.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"/>
            </w:pict>
          </mc:Fallback>
        </mc:AlternateContent>
      </w:r>
      <w:r w:rsidRPr="00DC0AE3">
        <w:rPr>
          <w:rFonts w:ascii="Arial" w:hAnsi="Arial" w:cs="Arial"/>
        </w:rPr>
        <w:t xml:space="preserve">    по телефону_________________________;</w:t>
      </w:r>
    </w:p>
    <w:p w:rsidR="00294985" w:rsidRPr="00DC0AE3" w:rsidRDefault="00294985" w:rsidP="00294985">
      <w:pPr>
        <w:ind w:left="720"/>
        <w:jc w:val="both"/>
        <w:rPr>
          <w:rFonts w:ascii="Arial" w:hAnsi="Arial" w:cs="Arial"/>
        </w:rPr>
      </w:pPr>
      <w:r w:rsidRPr="00DC0AE3">
        <w:rPr>
          <w:rFonts w:ascii="Arial" w:hAnsi="Arial" w:cs="Arial"/>
          <w:noProof/>
        </w:rPr>
        <mc:AlternateContent>
          <mc:Choice Requires="wps">
            <w:drawing>
              <wp:anchor distT="0" distB="0" distL="114300" distR="114300" simplePos="0" relativeHeight="251658240" behindDoc="0" locked="0" layoutInCell="1" allowOverlap="1">
                <wp:simplePos x="0" y="0"/>
                <wp:positionH relativeFrom="column">
                  <wp:posOffset>461645</wp:posOffset>
                </wp:positionH>
                <wp:positionV relativeFrom="paragraph">
                  <wp:posOffset>26670</wp:posOffset>
                </wp:positionV>
                <wp:extent cx="114300" cy="123825"/>
                <wp:effectExtent l="0" t="0" r="19050" b="28575"/>
                <wp:wrapNone/>
                <wp:docPr id="7" name="Прямоугольник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275910" id="Прямоугольник 7" o:spid="_x0000_s1026" style="position:absolute;margin-left:36.35pt;margin-top:2.1pt;width:9pt;height:9.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"/>
            </w:pict>
          </mc:Fallback>
        </mc:AlternateContent>
      </w:r>
      <w:r w:rsidRPr="00DC0AE3">
        <w:rPr>
          <w:rFonts w:ascii="Arial" w:hAnsi="Arial" w:cs="Arial"/>
        </w:rPr>
        <w:t xml:space="preserve">    сообщением на адрес электронной почты_________________________;</w:t>
      </w:r>
    </w:p>
    <w:p w:rsidR="00294985" w:rsidRPr="00DC0AE3" w:rsidRDefault="00294985" w:rsidP="00294985">
      <w:pPr>
        <w:ind w:firstLine="709"/>
        <w:jc w:val="both"/>
        <w:rPr>
          <w:rFonts w:ascii="Arial" w:hAnsi="Arial" w:cs="Arial"/>
        </w:rPr>
      </w:pPr>
      <w:r w:rsidRPr="00DC0AE3">
        <w:rPr>
          <w:rFonts w:ascii="Arial" w:hAnsi="Arial" w:cs="Arial"/>
          <w:noProof/>
        </w:rPr>
        <mc:AlternateContent>
          <mc:Choice Requires="wps">
            <w:drawing>
              <wp:anchor distT="0" distB="0" distL="114300" distR="114300" simplePos="0" relativeHeight="251658240" behindDoc="0" locked="0" layoutInCell="1" allowOverlap="1">
                <wp:simplePos x="0" y="0"/>
                <wp:positionH relativeFrom="column">
                  <wp:posOffset>461645</wp:posOffset>
                </wp:positionH>
                <wp:positionV relativeFrom="paragraph">
                  <wp:posOffset>50165</wp:posOffset>
                </wp:positionV>
                <wp:extent cx="114300" cy="123825"/>
                <wp:effectExtent l="0" t="0" r="19050" b="28575"/>
                <wp:wrapNone/>
                <wp:docPr id="6" name="Прямоугольник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E027F6" id="Прямоугольник 6" o:spid="_x0000_s1026" style="position:absolute;margin-left:36.35pt;margin-top:3.95pt;width:9pt;height:9.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"/>
            </w:pict>
          </mc:Fallback>
        </mc:AlternateContent>
      </w:r>
      <w:r w:rsidRPr="00DC0AE3">
        <w:rPr>
          <w:rFonts w:ascii="Arial" w:hAnsi="Arial" w:cs="Arial"/>
        </w:rPr>
        <w:t xml:space="preserve">    в личном кабинете на портале государственных услуг (</w:t>
      </w:r>
      <w:r w:rsidRPr="00DC0AE3">
        <w:rPr>
          <w:rFonts w:ascii="Arial" w:hAnsi="Arial" w:cs="Arial"/>
          <w:lang w:val="en-US"/>
        </w:rPr>
        <w:t>www</w:t>
      </w:r>
      <w:r w:rsidRPr="00DC0AE3">
        <w:rPr>
          <w:rFonts w:ascii="Arial" w:hAnsi="Arial" w:cs="Arial"/>
        </w:rPr>
        <w:t>.</w:t>
      </w:r>
      <w:r w:rsidRPr="00DC0AE3">
        <w:rPr>
          <w:rFonts w:ascii="Arial" w:hAnsi="Arial" w:cs="Arial"/>
          <w:lang w:val="en-US"/>
        </w:rPr>
        <w:t>gosuslugi</w:t>
      </w:r>
      <w:r w:rsidRPr="00DC0AE3">
        <w:rPr>
          <w:rFonts w:ascii="Arial" w:hAnsi="Arial" w:cs="Arial"/>
        </w:rPr>
        <w:t>.</w:t>
      </w:r>
      <w:r w:rsidRPr="00DC0AE3">
        <w:rPr>
          <w:rFonts w:ascii="Arial" w:hAnsi="Arial" w:cs="Arial"/>
          <w:lang w:val="en-US"/>
        </w:rPr>
        <w:t>ru</w:t>
      </w:r>
      <w:r w:rsidRPr="00DC0AE3">
        <w:rPr>
          <w:rFonts w:ascii="Arial" w:hAnsi="Arial" w:cs="Arial"/>
        </w:rPr>
        <w:t>);</w:t>
      </w:r>
    </w:p>
    <w:p w:rsidR="00294985" w:rsidRPr="00DC0AE3" w:rsidRDefault="00294985" w:rsidP="00294985">
      <w:pPr>
        <w:ind w:left="720"/>
        <w:jc w:val="both"/>
        <w:rPr>
          <w:rFonts w:ascii="Arial" w:hAnsi="Arial" w:cs="Arial"/>
        </w:rPr>
      </w:pPr>
      <w:r w:rsidRPr="00DC0AE3">
        <w:rPr>
          <w:rFonts w:ascii="Arial" w:hAnsi="Arial" w:cs="Arial"/>
          <w:noProof/>
        </w:rPr>
        <mc:AlternateContent>
          <mc:Choice Requires="wps">
            <w:drawing>
              <wp:anchor distT="0" distB="0" distL="114300" distR="114300" simplePos="0" relativeHeight="251658240" behindDoc="0" locked="0" layoutInCell="1" allowOverlap="1">
                <wp:simplePos x="0" y="0"/>
                <wp:positionH relativeFrom="column">
                  <wp:posOffset>461645</wp:posOffset>
                </wp:positionH>
                <wp:positionV relativeFrom="paragraph">
                  <wp:posOffset>22225</wp:posOffset>
                </wp:positionV>
                <wp:extent cx="114300" cy="123825"/>
                <wp:effectExtent l="0" t="0" r="19050" b="28575"/>
                <wp:wrapNone/>
                <wp:docPr id="5" name="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238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831AC8" id="Прямоугольник 5" o:spid="_x0000_s1026" style="position:absolute;margin-left:36.35pt;margin-top:1.75pt;width:9pt;height:9.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"/>
            </w:pict>
          </mc:Fallback>
        </mc:AlternateContent>
      </w:r>
      <w:r w:rsidRPr="00DC0AE3">
        <w:rPr>
          <w:rFonts w:ascii="Arial" w:hAnsi="Arial" w:cs="Arial"/>
        </w:rPr>
        <w:t xml:space="preserve">    направить</w:t>
      </w:r>
      <w:r w:rsidRPr="00DC0AE3">
        <w:rPr>
          <w:rFonts w:ascii="Arial" w:hAnsi="Arial" w:cs="Arial"/>
          <w:lang w:val="en-US"/>
        </w:rPr>
        <w:t xml:space="preserve"> </w:t>
      </w:r>
      <w:r w:rsidRPr="00DC0AE3">
        <w:rPr>
          <w:rFonts w:ascii="Arial" w:hAnsi="Arial" w:cs="Arial"/>
        </w:rPr>
        <w:t>почтовым сообщением_______________________________.</w:t>
      </w:r>
    </w:p>
    <w:p w:rsidR="00294985" w:rsidRPr="00DC0AE3" w:rsidRDefault="00294985" w:rsidP="00294985">
      <w:pPr>
        <w:ind w:left="720"/>
        <w:jc w:val="both"/>
        <w:rPr>
          <w:rFonts w:ascii="Arial" w:hAnsi="Arial" w:cs="Arial"/>
        </w:rPr>
      </w:pPr>
    </w:p>
    <w:tbl>
      <w:tblPr>
        <w:tblW w:w="10009" w:type="dxa"/>
        <w:tblLook w:val="04A0" w:firstRow="1" w:lastRow="0" w:firstColumn="1" w:lastColumn="0" w:noHBand="0" w:noVBand="1"/>
      </w:tblPr>
      <w:tblGrid>
        <w:gridCol w:w="3369"/>
        <w:gridCol w:w="2569"/>
        <w:gridCol w:w="1541"/>
        <w:gridCol w:w="2530"/>
      </w:tblGrid>
      <w:tr w:rsidR="00294985" w:rsidRPr="00DC0AE3" w:rsidTr="00F67B1C">
        <w:tc>
          <w:tcPr>
            <w:tcW w:w="3369" w:type="dxa"/>
            <w:shd w:val="clear" w:color="auto" w:fill="auto"/>
          </w:tcPr>
          <w:p w:rsidR="00294985" w:rsidRPr="00DC0AE3" w:rsidRDefault="00294985" w:rsidP="00D908CD">
            <w:pPr>
              <w:ind w:left="708"/>
              <w:rPr>
                <w:rFonts w:ascii="Arial" w:hAnsi="Arial" w:cs="Arial"/>
              </w:rPr>
            </w:pPr>
            <w:r w:rsidRPr="00DC0AE3">
              <w:rPr>
                <w:rFonts w:ascii="Arial" w:hAnsi="Arial" w:cs="Arial"/>
              </w:rPr>
              <w:t>Заявитель</w:t>
            </w:r>
          </w:p>
        </w:tc>
        <w:tc>
          <w:tcPr>
            <w:tcW w:w="2569" w:type="dxa"/>
            <w:tcBorders>
              <w:bottom w:val="single" w:sz="4" w:space="0" w:color="auto"/>
            </w:tcBorders>
            <w:shd w:val="clear" w:color="auto" w:fill="auto"/>
          </w:tcPr>
          <w:p w:rsidR="00294985" w:rsidRPr="00DC0AE3" w:rsidRDefault="00294985" w:rsidP="00D908CD">
            <w:pPr>
              <w:ind w:left="708"/>
              <w:rPr>
                <w:rFonts w:ascii="Arial" w:hAnsi="Arial" w:cs="Arial"/>
              </w:rPr>
            </w:pPr>
          </w:p>
        </w:tc>
        <w:tc>
          <w:tcPr>
            <w:tcW w:w="1541" w:type="dxa"/>
            <w:shd w:val="clear" w:color="auto" w:fill="auto"/>
          </w:tcPr>
          <w:p w:rsidR="00294985" w:rsidRPr="00DC0AE3" w:rsidRDefault="00294985" w:rsidP="00D908CD">
            <w:pPr>
              <w:ind w:left="708"/>
              <w:rPr>
                <w:rFonts w:ascii="Arial" w:hAnsi="Arial" w:cs="Arial"/>
              </w:rPr>
            </w:pPr>
          </w:p>
        </w:tc>
        <w:tc>
          <w:tcPr>
            <w:tcW w:w="2530" w:type="dxa"/>
            <w:tcBorders>
              <w:bottom w:val="single" w:sz="4" w:space="0" w:color="auto"/>
            </w:tcBorders>
            <w:shd w:val="clear" w:color="auto" w:fill="auto"/>
          </w:tcPr>
          <w:p w:rsidR="00294985" w:rsidRPr="00DC0AE3" w:rsidRDefault="00294985" w:rsidP="00D908CD">
            <w:pPr>
              <w:ind w:left="708"/>
              <w:rPr>
                <w:rFonts w:ascii="Arial" w:hAnsi="Arial" w:cs="Arial"/>
              </w:rPr>
            </w:pPr>
          </w:p>
        </w:tc>
      </w:tr>
      <w:tr w:rsidR="00294985" w:rsidRPr="00DC0AE3" w:rsidTr="00F67B1C">
        <w:tc>
          <w:tcPr>
            <w:tcW w:w="3369" w:type="dxa"/>
            <w:shd w:val="clear" w:color="auto" w:fill="auto"/>
          </w:tcPr>
          <w:p w:rsidR="00294985" w:rsidRPr="00DC0AE3" w:rsidRDefault="00294985" w:rsidP="00D908CD">
            <w:pPr>
              <w:ind w:left="708"/>
              <w:rPr>
                <w:rFonts w:ascii="Arial" w:hAnsi="Arial" w:cs="Arial"/>
              </w:rPr>
            </w:pPr>
          </w:p>
        </w:tc>
        <w:tc>
          <w:tcPr>
            <w:tcW w:w="2569" w:type="dxa"/>
            <w:tcBorders>
              <w:top w:val="single" w:sz="4" w:space="0" w:color="auto"/>
            </w:tcBorders>
            <w:shd w:val="clear" w:color="auto" w:fill="auto"/>
          </w:tcPr>
          <w:p w:rsidR="00294985" w:rsidRPr="00DC0AE3" w:rsidRDefault="00294985" w:rsidP="00D908CD">
            <w:pPr>
              <w:ind w:left="708"/>
              <w:jc w:val="center"/>
              <w:rPr>
                <w:rFonts w:ascii="Arial" w:hAnsi="Arial" w:cs="Arial"/>
              </w:rPr>
            </w:pPr>
            <w:r w:rsidRPr="00DC0AE3">
              <w:rPr>
                <w:rFonts w:ascii="Arial" w:hAnsi="Arial" w:cs="Arial"/>
              </w:rPr>
              <w:t>(подпись)</w:t>
            </w:r>
          </w:p>
        </w:tc>
        <w:tc>
          <w:tcPr>
            <w:tcW w:w="1541" w:type="dxa"/>
            <w:shd w:val="clear" w:color="auto" w:fill="auto"/>
          </w:tcPr>
          <w:p w:rsidR="00294985" w:rsidRPr="00DC0AE3" w:rsidRDefault="00294985" w:rsidP="00D908CD">
            <w:pPr>
              <w:ind w:left="708"/>
              <w:jc w:val="center"/>
              <w:rPr>
                <w:rFonts w:ascii="Arial" w:hAnsi="Arial" w:cs="Arial"/>
              </w:rPr>
            </w:pPr>
          </w:p>
        </w:tc>
        <w:tc>
          <w:tcPr>
            <w:tcW w:w="2530" w:type="dxa"/>
            <w:tcBorders>
              <w:top w:val="single" w:sz="4" w:space="0" w:color="auto"/>
            </w:tcBorders>
            <w:shd w:val="clear" w:color="auto" w:fill="auto"/>
          </w:tcPr>
          <w:p w:rsidR="00294985" w:rsidRPr="00DC0AE3" w:rsidRDefault="00294985" w:rsidP="00D908CD">
            <w:pPr>
              <w:ind w:left="708"/>
              <w:jc w:val="center"/>
              <w:rPr>
                <w:rFonts w:ascii="Arial" w:hAnsi="Arial" w:cs="Arial"/>
              </w:rPr>
            </w:pPr>
            <w:r w:rsidRPr="00DC0AE3">
              <w:rPr>
                <w:rFonts w:ascii="Arial" w:hAnsi="Arial" w:cs="Arial"/>
              </w:rPr>
              <w:t>(фамилия, инициалы)</w:t>
            </w:r>
          </w:p>
        </w:tc>
      </w:tr>
    </w:tbl>
    <w:p w:rsidR="00294985" w:rsidRPr="00DC0AE3" w:rsidRDefault="00294985" w:rsidP="00294985">
      <w:pPr>
        <w:shd w:val="clear" w:color="auto" w:fill="FFFFFF"/>
        <w:ind w:firstLine="709"/>
        <w:jc w:val="right"/>
        <w:rPr>
          <w:rFonts w:ascii="Arial" w:hAnsi="Arial" w:cs="Arial"/>
        </w:rPr>
        <w:sectPr w:rsidR="00294985" w:rsidRPr="00DC0AE3" w:rsidSect="007C489F">
          <w:pgSz w:w="11906" w:h="16838" w:code="9"/>
          <w:pgMar w:top="1134" w:right="567" w:bottom="1134" w:left="1418" w:header="397" w:footer="227" w:gutter="0"/>
          <w:pgNumType w:start="28"/>
          <w:cols w:space="720"/>
          <w:titlePg/>
          <w:docGrid w:linePitch="381"/>
        </w:sectPr>
      </w:pPr>
    </w:p>
    <w:p w:rsidR="00294985" w:rsidRPr="00DC0AE3" w:rsidRDefault="00294985" w:rsidP="00294985">
      <w:pPr>
        <w:jc w:val="right"/>
        <w:rPr>
          <w:rFonts w:ascii="Arial" w:hAnsi="Arial" w:cs="Arial"/>
        </w:rPr>
      </w:pPr>
      <w:r w:rsidRPr="00DC0AE3">
        <w:rPr>
          <w:rFonts w:ascii="Arial" w:hAnsi="Arial" w:cs="Arial"/>
        </w:rPr>
        <w:lastRenderedPageBreak/>
        <w:t>Приложение № 3</w:t>
      </w:r>
    </w:p>
    <w:p w:rsidR="00294985" w:rsidRPr="00DC0AE3" w:rsidRDefault="00294985" w:rsidP="00294985">
      <w:pPr>
        <w:jc w:val="right"/>
        <w:rPr>
          <w:rFonts w:ascii="Arial" w:hAnsi="Arial" w:cs="Arial"/>
        </w:rPr>
      </w:pPr>
      <w:r w:rsidRPr="00DC0AE3">
        <w:rPr>
          <w:rFonts w:ascii="Arial" w:hAnsi="Arial" w:cs="Arial"/>
        </w:rPr>
        <w:t>к Административному регламенту</w:t>
      </w:r>
    </w:p>
    <w:p w:rsidR="00294985" w:rsidRPr="00DC0AE3" w:rsidRDefault="00294985" w:rsidP="00294985">
      <w:pPr>
        <w:ind w:left="36"/>
        <w:jc w:val="right"/>
        <w:rPr>
          <w:rFonts w:ascii="Arial" w:hAnsi="Arial" w:cs="Arial"/>
        </w:rPr>
      </w:pPr>
      <w:r w:rsidRPr="00DC0AE3">
        <w:rPr>
          <w:rFonts w:ascii="Arial" w:hAnsi="Arial" w:cs="Arial"/>
        </w:rPr>
        <w:t>предоставления муниципальной услуги</w:t>
      </w:r>
    </w:p>
    <w:p w:rsidR="00294985" w:rsidRPr="00DC0AE3" w:rsidRDefault="00294985" w:rsidP="00294985">
      <w:pPr>
        <w:suppressAutoHyphens/>
        <w:ind w:left="36"/>
        <w:jc w:val="right"/>
        <w:rPr>
          <w:rFonts w:ascii="Arial" w:eastAsia="Arial" w:hAnsi="Arial" w:cs="Arial"/>
          <w:lang w:eastAsia="ar-SA"/>
        </w:rPr>
      </w:pPr>
      <w:r w:rsidRPr="00DC0AE3">
        <w:rPr>
          <w:rFonts w:ascii="Arial" w:eastAsia="Arial" w:hAnsi="Arial" w:cs="Arial"/>
          <w:lang w:eastAsia="ar-SA"/>
        </w:rPr>
        <w:t>«Предоставление земельных участков</w:t>
      </w:r>
    </w:p>
    <w:p w:rsidR="00294985" w:rsidRPr="00DC0AE3" w:rsidRDefault="00294985" w:rsidP="00294985">
      <w:pPr>
        <w:jc w:val="right"/>
        <w:rPr>
          <w:rFonts w:ascii="Arial" w:hAnsi="Arial" w:cs="Arial"/>
          <w:bCs/>
        </w:rPr>
      </w:pPr>
      <w:r w:rsidRPr="00DC0AE3">
        <w:rPr>
          <w:rFonts w:ascii="Arial" w:hAnsi="Arial" w:cs="Arial"/>
          <w:bCs/>
        </w:rPr>
        <w:t>в аренду без проведения торгов»</w:t>
      </w:r>
    </w:p>
    <w:p w:rsidR="00294985" w:rsidRPr="00DC0AE3" w:rsidRDefault="00294985" w:rsidP="00294985">
      <w:pPr>
        <w:ind w:firstLine="540"/>
        <w:jc w:val="both"/>
        <w:rPr>
          <w:rFonts w:ascii="Arial" w:eastAsia="Calibri" w:hAnsi="Arial" w:cs="Arial"/>
          <w:lang w:eastAsia="en-US"/>
        </w:rPr>
      </w:pPr>
    </w:p>
    <w:p w:rsidR="00294985" w:rsidRPr="00DC0AE3" w:rsidRDefault="00294985" w:rsidP="00294985">
      <w:pPr>
        <w:jc w:val="center"/>
        <w:rPr>
          <w:rFonts w:ascii="Arial" w:eastAsia="Calibri" w:hAnsi="Arial" w:cs="Arial"/>
          <w:lang w:eastAsia="en-US"/>
        </w:rPr>
      </w:pPr>
      <w:bookmarkStart w:id="6" w:name="Par962"/>
      <w:bookmarkEnd w:id="6"/>
      <w:r w:rsidRPr="00DC0AE3">
        <w:rPr>
          <w:rFonts w:ascii="Arial" w:eastAsia="Calibri" w:hAnsi="Arial" w:cs="Arial"/>
          <w:lang w:eastAsia="en-US"/>
        </w:rPr>
        <w:t>ЖУРНАЛ</w:t>
      </w:r>
    </w:p>
    <w:p w:rsidR="00294985" w:rsidRPr="00DC0AE3" w:rsidRDefault="00294985" w:rsidP="00294985">
      <w:pPr>
        <w:jc w:val="center"/>
        <w:rPr>
          <w:rFonts w:ascii="Arial" w:eastAsia="Calibri" w:hAnsi="Arial" w:cs="Arial"/>
          <w:lang w:eastAsia="en-US"/>
        </w:rPr>
      </w:pPr>
      <w:r w:rsidRPr="00DC0AE3">
        <w:rPr>
          <w:rFonts w:ascii="Arial" w:eastAsia="Calibri" w:hAnsi="Arial" w:cs="Arial"/>
          <w:lang w:eastAsia="en-US"/>
        </w:rPr>
        <w:t>учета договоров аренды земельных участков и актов передачи земельных участков в постоянное (бессрочное) пользование</w:t>
      </w:r>
    </w:p>
    <w:p w:rsidR="00294985" w:rsidRPr="00DC0AE3" w:rsidRDefault="00294985" w:rsidP="00294985">
      <w:pPr>
        <w:ind w:firstLine="540"/>
        <w:jc w:val="both"/>
        <w:rPr>
          <w:rFonts w:ascii="Arial" w:eastAsia="Calibri" w:hAnsi="Arial" w:cs="Arial"/>
          <w:lang w:eastAsia="en-US"/>
        </w:rPr>
      </w:pPr>
    </w:p>
    <w:tbl>
      <w:tblPr>
        <w:tblW w:w="11482" w:type="dxa"/>
        <w:tblInd w:w="-1072" w:type="dxa"/>
        <w:tblLayout w:type="fixed"/>
        <w:tblCellMar>
          <w:top w:w="75" w:type="dxa"/>
          <w:left w:w="0" w:type="dxa"/>
          <w:bottom w:w="75" w:type="dxa"/>
          <w:right w:w="0" w:type="dxa"/>
        </w:tblCellMar>
        <w:tblLook w:val="0000" w:firstRow="0" w:lastRow="0" w:firstColumn="0" w:lastColumn="0" w:noHBand="0" w:noVBand="0"/>
      </w:tblPr>
      <w:tblGrid>
        <w:gridCol w:w="567"/>
        <w:gridCol w:w="1638"/>
        <w:gridCol w:w="1481"/>
        <w:gridCol w:w="2268"/>
        <w:gridCol w:w="1559"/>
        <w:gridCol w:w="1134"/>
        <w:gridCol w:w="1418"/>
        <w:gridCol w:w="1417"/>
      </w:tblGrid>
      <w:tr w:rsidR="00294985" w:rsidRPr="00DC0AE3" w:rsidTr="00B8147D">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ind w:left="79"/>
              <w:jc w:val="center"/>
              <w:rPr>
                <w:rFonts w:ascii="Arial" w:eastAsia="Calibri" w:hAnsi="Arial" w:cs="Arial"/>
                <w:lang w:eastAsia="en-US"/>
              </w:rPr>
            </w:pPr>
            <w:r w:rsidRPr="00DC0AE3">
              <w:rPr>
                <w:rFonts w:ascii="Arial" w:eastAsia="Calibri" w:hAnsi="Arial" w:cs="Arial"/>
                <w:lang w:eastAsia="en-US"/>
              </w:rPr>
              <w:t>№  п/п</w:t>
            </w:r>
          </w:p>
        </w:tc>
        <w:tc>
          <w:tcPr>
            <w:tcW w:w="163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jc w:val="center"/>
              <w:rPr>
                <w:rFonts w:ascii="Arial" w:eastAsia="Calibri" w:hAnsi="Arial" w:cs="Arial"/>
                <w:lang w:eastAsia="en-US"/>
              </w:rPr>
            </w:pPr>
            <w:r w:rsidRPr="00DC0AE3">
              <w:rPr>
                <w:rFonts w:ascii="Arial" w:eastAsia="Calibri" w:hAnsi="Arial" w:cs="Arial"/>
                <w:lang w:eastAsia="en-US"/>
              </w:rPr>
              <w:t>Наименование арендатора</w:t>
            </w:r>
          </w:p>
        </w:tc>
        <w:tc>
          <w:tcPr>
            <w:tcW w:w="14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jc w:val="center"/>
              <w:rPr>
                <w:rFonts w:ascii="Arial" w:eastAsia="Calibri" w:hAnsi="Arial" w:cs="Arial"/>
                <w:lang w:eastAsia="en-US"/>
              </w:rPr>
            </w:pPr>
            <w:r w:rsidRPr="00DC0AE3">
              <w:rPr>
                <w:rFonts w:ascii="Arial" w:eastAsia="Calibri" w:hAnsi="Arial" w:cs="Arial"/>
                <w:lang w:eastAsia="en-US"/>
              </w:rPr>
              <w:t>Срок действия договора</w:t>
            </w: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jc w:val="center"/>
              <w:rPr>
                <w:rFonts w:ascii="Arial" w:eastAsia="Calibri" w:hAnsi="Arial" w:cs="Arial"/>
                <w:lang w:eastAsia="en-US"/>
              </w:rPr>
            </w:pPr>
            <w:r w:rsidRPr="00DC0AE3">
              <w:rPr>
                <w:rFonts w:ascii="Arial" w:eastAsia="Calibri" w:hAnsi="Arial" w:cs="Arial"/>
                <w:lang w:eastAsia="en-US"/>
              </w:rPr>
              <w:t>Местоположение земельного участка с указанием кадастрового номера</w:t>
            </w:r>
          </w:p>
        </w:tc>
        <w:tc>
          <w:tcPr>
            <w:tcW w:w="155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jc w:val="center"/>
              <w:rPr>
                <w:rFonts w:ascii="Arial" w:eastAsia="Calibri" w:hAnsi="Arial" w:cs="Arial"/>
                <w:lang w:eastAsia="en-US"/>
              </w:rPr>
            </w:pPr>
            <w:r w:rsidRPr="00DC0AE3">
              <w:rPr>
                <w:rFonts w:ascii="Arial" w:eastAsia="Calibri" w:hAnsi="Arial" w:cs="Arial"/>
                <w:lang w:eastAsia="en-US"/>
              </w:rPr>
              <w:t>Вид разрешенного использования</w:t>
            </w: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jc w:val="center"/>
              <w:rPr>
                <w:rFonts w:ascii="Arial" w:eastAsia="Calibri" w:hAnsi="Arial" w:cs="Arial"/>
                <w:lang w:eastAsia="en-US"/>
              </w:rPr>
            </w:pPr>
            <w:r w:rsidRPr="00DC0AE3">
              <w:rPr>
                <w:rFonts w:ascii="Arial" w:eastAsia="Calibri" w:hAnsi="Arial" w:cs="Arial"/>
                <w:lang w:eastAsia="en-US"/>
              </w:rPr>
              <w:t xml:space="preserve">Сумма арендной платы </w:t>
            </w: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jc w:val="center"/>
              <w:rPr>
                <w:rFonts w:ascii="Arial" w:eastAsia="Calibri" w:hAnsi="Arial" w:cs="Arial"/>
                <w:lang w:eastAsia="en-US"/>
              </w:rPr>
            </w:pPr>
            <w:r w:rsidRPr="00DC0AE3">
              <w:rPr>
                <w:rFonts w:ascii="Arial" w:eastAsia="Calibri" w:hAnsi="Arial" w:cs="Arial"/>
                <w:lang w:eastAsia="en-US"/>
              </w:rPr>
              <w:t>Дата получения</w:t>
            </w: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jc w:val="center"/>
              <w:rPr>
                <w:rFonts w:ascii="Arial" w:eastAsia="Calibri" w:hAnsi="Arial" w:cs="Arial"/>
                <w:lang w:eastAsia="en-US"/>
              </w:rPr>
            </w:pPr>
            <w:r w:rsidRPr="00DC0AE3">
              <w:rPr>
                <w:rFonts w:ascii="Arial" w:eastAsia="Calibri" w:hAnsi="Arial" w:cs="Arial"/>
                <w:lang w:eastAsia="en-US"/>
              </w:rPr>
              <w:t>Роспись арендатора</w:t>
            </w:r>
          </w:p>
        </w:tc>
      </w:tr>
      <w:tr w:rsidR="00294985" w:rsidRPr="00DC0AE3" w:rsidTr="00B8147D">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ind w:left="79"/>
              <w:jc w:val="center"/>
              <w:rPr>
                <w:rFonts w:ascii="Arial" w:eastAsia="Calibri" w:hAnsi="Arial" w:cs="Arial"/>
                <w:lang w:eastAsia="en-US"/>
              </w:rPr>
            </w:pPr>
            <w:r w:rsidRPr="00DC0AE3">
              <w:rPr>
                <w:rFonts w:ascii="Arial" w:eastAsia="Calibri" w:hAnsi="Arial" w:cs="Arial"/>
                <w:lang w:eastAsia="en-US"/>
              </w:rPr>
              <w:t>1</w:t>
            </w:r>
          </w:p>
        </w:tc>
        <w:tc>
          <w:tcPr>
            <w:tcW w:w="163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rPr>
                <w:rFonts w:ascii="Arial" w:eastAsia="Calibri" w:hAnsi="Arial" w:cs="Arial"/>
                <w:lang w:eastAsia="en-US"/>
              </w:rPr>
            </w:pPr>
          </w:p>
        </w:tc>
        <w:tc>
          <w:tcPr>
            <w:tcW w:w="14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rPr>
                <w:rFonts w:ascii="Arial" w:eastAsia="Calibri" w:hAnsi="Arial" w:cs="Arial"/>
                <w:lang w:eastAsia="en-US"/>
              </w:rPr>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rPr>
                <w:rFonts w:ascii="Arial" w:eastAsia="Calibri" w:hAnsi="Arial" w:cs="Arial"/>
                <w:lang w:eastAsia="en-US"/>
              </w:rPr>
            </w:pPr>
          </w:p>
        </w:tc>
        <w:tc>
          <w:tcPr>
            <w:tcW w:w="155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rPr>
                <w:rFonts w:ascii="Arial" w:eastAsia="Calibri" w:hAnsi="Arial" w:cs="Arial"/>
                <w:lang w:eastAsia="en-US"/>
              </w:rPr>
            </w:pP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rPr>
                <w:rFonts w:ascii="Arial" w:eastAsia="Calibri" w:hAnsi="Arial" w:cs="Arial"/>
                <w:lang w:eastAsia="en-US"/>
              </w:rPr>
            </w:pP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rPr>
                <w:rFonts w:ascii="Arial" w:eastAsia="Calibri" w:hAnsi="Arial" w:cs="Arial"/>
                <w:lang w:eastAsia="en-US"/>
              </w:rPr>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rPr>
                <w:rFonts w:ascii="Arial" w:eastAsia="Calibri" w:hAnsi="Arial" w:cs="Arial"/>
                <w:lang w:eastAsia="en-US"/>
              </w:rPr>
            </w:pPr>
          </w:p>
        </w:tc>
      </w:tr>
      <w:tr w:rsidR="00294985" w:rsidRPr="00DC0AE3" w:rsidTr="00B8147D">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ind w:left="79"/>
              <w:jc w:val="center"/>
              <w:rPr>
                <w:rFonts w:ascii="Arial" w:eastAsia="Calibri" w:hAnsi="Arial" w:cs="Arial"/>
                <w:lang w:eastAsia="en-US"/>
              </w:rPr>
            </w:pPr>
            <w:r w:rsidRPr="00DC0AE3">
              <w:rPr>
                <w:rFonts w:ascii="Arial" w:eastAsia="Calibri" w:hAnsi="Arial" w:cs="Arial"/>
                <w:lang w:eastAsia="en-US"/>
              </w:rPr>
              <w:t>2</w:t>
            </w:r>
          </w:p>
        </w:tc>
        <w:tc>
          <w:tcPr>
            <w:tcW w:w="163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rPr>
                <w:rFonts w:ascii="Arial" w:eastAsia="Calibri" w:hAnsi="Arial" w:cs="Arial"/>
                <w:lang w:eastAsia="en-US"/>
              </w:rPr>
            </w:pPr>
          </w:p>
        </w:tc>
        <w:tc>
          <w:tcPr>
            <w:tcW w:w="14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rPr>
                <w:rFonts w:ascii="Arial" w:eastAsia="Calibri" w:hAnsi="Arial" w:cs="Arial"/>
                <w:lang w:eastAsia="en-US"/>
              </w:rPr>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rPr>
                <w:rFonts w:ascii="Arial" w:eastAsia="Calibri" w:hAnsi="Arial" w:cs="Arial"/>
                <w:lang w:eastAsia="en-US"/>
              </w:rPr>
            </w:pPr>
          </w:p>
        </w:tc>
        <w:tc>
          <w:tcPr>
            <w:tcW w:w="155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rPr>
                <w:rFonts w:ascii="Arial" w:eastAsia="Calibri" w:hAnsi="Arial" w:cs="Arial"/>
                <w:lang w:eastAsia="en-US"/>
              </w:rPr>
            </w:pP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rPr>
                <w:rFonts w:ascii="Arial" w:eastAsia="Calibri" w:hAnsi="Arial" w:cs="Arial"/>
                <w:lang w:eastAsia="en-US"/>
              </w:rPr>
            </w:pP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rPr>
                <w:rFonts w:ascii="Arial" w:eastAsia="Calibri" w:hAnsi="Arial" w:cs="Arial"/>
                <w:lang w:eastAsia="en-US"/>
              </w:rPr>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rPr>
                <w:rFonts w:ascii="Arial" w:eastAsia="Calibri" w:hAnsi="Arial" w:cs="Arial"/>
                <w:lang w:eastAsia="en-US"/>
              </w:rPr>
            </w:pPr>
          </w:p>
        </w:tc>
      </w:tr>
      <w:tr w:rsidR="00294985" w:rsidRPr="00DC0AE3" w:rsidTr="00B8147D">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ind w:left="79"/>
              <w:jc w:val="center"/>
              <w:rPr>
                <w:rFonts w:ascii="Arial" w:eastAsia="Calibri" w:hAnsi="Arial" w:cs="Arial"/>
                <w:lang w:eastAsia="en-US"/>
              </w:rPr>
            </w:pPr>
            <w:r w:rsidRPr="00DC0AE3">
              <w:rPr>
                <w:rFonts w:ascii="Arial" w:eastAsia="Calibri" w:hAnsi="Arial" w:cs="Arial"/>
                <w:lang w:eastAsia="en-US"/>
              </w:rPr>
              <w:t>3</w:t>
            </w:r>
          </w:p>
        </w:tc>
        <w:tc>
          <w:tcPr>
            <w:tcW w:w="163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rPr>
                <w:rFonts w:ascii="Arial" w:eastAsia="Calibri" w:hAnsi="Arial" w:cs="Arial"/>
                <w:lang w:eastAsia="en-US"/>
              </w:rPr>
            </w:pPr>
          </w:p>
        </w:tc>
        <w:tc>
          <w:tcPr>
            <w:tcW w:w="148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rPr>
                <w:rFonts w:ascii="Arial" w:eastAsia="Calibri" w:hAnsi="Arial" w:cs="Arial"/>
                <w:lang w:eastAsia="en-US"/>
              </w:rPr>
            </w:pPr>
          </w:p>
        </w:tc>
        <w:tc>
          <w:tcPr>
            <w:tcW w:w="22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rPr>
                <w:rFonts w:ascii="Arial" w:eastAsia="Calibri" w:hAnsi="Arial" w:cs="Arial"/>
                <w:lang w:eastAsia="en-US"/>
              </w:rPr>
            </w:pPr>
          </w:p>
        </w:tc>
        <w:tc>
          <w:tcPr>
            <w:tcW w:w="155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rPr>
                <w:rFonts w:ascii="Arial" w:eastAsia="Calibri" w:hAnsi="Arial" w:cs="Arial"/>
                <w:lang w:eastAsia="en-US"/>
              </w:rPr>
            </w:pPr>
          </w:p>
        </w:tc>
        <w:tc>
          <w:tcPr>
            <w:tcW w:w="113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rPr>
                <w:rFonts w:ascii="Arial" w:eastAsia="Calibri" w:hAnsi="Arial" w:cs="Arial"/>
                <w:lang w:eastAsia="en-US"/>
              </w:rPr>
            </w:pPr>
          </w:p>
        </w:tc>
        <w:tc>
          <w:tcPr>
            <w:tcW w:w="141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rPr>
                <w:rFonts w:ascii="Arial" w:eastAsia="Calibri" w:hAnsi="Arial" w:cs="Arial"/>
                <w:lang w:eastAsia="en-US"/>
              </w:rPr>
            </w:pPr>
          </w:p>
        </w:tc>
        <w:tc>
          <w:tcPr>
            <w:tcW w:w="14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294985" w:rsidRPr="00DC0AE3" w:rsidRDefault="00294985" w:rsidP="00D908CD">
            <w:pPr>
              <w:rPr>
                <w:rFonts w:ascii="Arial" w:eastAsia="Calibri" w:hAnsi="Arial" w:cs="Arial"/>
                <w:lang w:eastAsia="en-US"/>
              </w:rPr>
            </w:pPr>
          </w:p>
        </w:tc>
      </w:tr>
    </w:tbl>
    <w:p w:rsidR="00294985" w:rsidRPr="00DC0AE3" w:rsidRDefault="00294985" w:rsidP="00294985">
      <w:pPr>
        <w:shd w:val="clear" w:color="auto" w:fill="FFFFFF"/>
        <w:ind w:firstLine="709"/>
        <w:jc w:val="both"/>
        <w:rPr>
          <w:rFonts w:ascii="Arial" w:hAnsi="Arial" w:cs="Arial"/>
        </w:rPr>
      </w:pPr>
    </w:p>
    <w:p w:rsidR="00294985" w:rsidRPr="00DC0AE3" w:rsidRDefault="00294985" w:rsidP="00294985">
      <w:pPr>
        <w:shd w:val="clear" w:color="auto" w:fill="FFFFFF"/>
        <w:rPr>
          <w:rFonts w:ascii="Arial" w:hAnsi="Arial" w:cs="Arial"/>
        </w:rPr>
      </w:pPr>
    </w:p>
    <w:p w:rsidR="00294985" w:rsidRPr="00DC0AE3" w:rsidRDefault="00294985" w:rsidP="00294985">
      <w:pPr>
        <w:rPr>
          <w:rFonts w:ascii="Arial" w:hAnsi="Arial" w:cs="Arial"/>
        </w:rPr>
      </w:pPr>
    </w:p>
    <w:p w:rsidR="00294985" w:rsidRPr="00DC0AE3" w:rsidRDefault="00294985" w:rsidP="00294985">
      <w:pPr>
        <w:rPr>
          <w:rFonts w:ascii="Arial" w:hAnsi="Arial" w:cs="Arial"/>
        </w:rPr>
      </w:pPr>
    </w:p>
    <w:p w:rsidR="00294985" w:rsidRPr="00DC0AE3" w:rsidRDefault="00294985" w:rsidP="00294985">
      <w:pPr>
        <w:pStyle w:val="aa"/>
        <w:spacing w:before="0" w:beforeAutospacing="0" w:after="0" w:afterAutospacing="0"/>
        <w:jc w:val="center"/>
        <w:rPr>
          <w:rFonts w:ascii="Arial" w:hAnsi="Arial" w:cs="Arial"/>
          <w:b/>
          <w:bCs/>
        </w:rPr>
      </w:pPr>
    </w:p>
    <w:p w:rsidR="00294985" w:rsidRPr="00DC0AE3" w:rsidRDefault="00294985" w:rsidP="00294985">
      <w:pPr>
        <w:pStyle w:val="aa"/>
        <w:spacing w:before="0" w:beforeAutospacing="0" w:after="0" w:afterAutospacing="0"/>
        <w:jc w:val="both"/>
        <w:rPr>
          <w:rFonts w:ascii="Arial" w:hAnsi="Arial" w:cs="Arial"/>
          <w:b/>
          <w:bCs/>
        </w:rPr>
      </w:pPr>
    </w:p>
    <w:p w:rsidR="00294985" w:rsidRDefault="00294985" w:rsidP="00872E71">
      <w:pPr>
        <w:jc w:val="both"/>
      </w:pPr>
      <w:bookmarkStart w:id="7" w:name="_GoBack"/>
      <w:bookmarkEnd w:id="7"/>
    </w:p>
    <w:p w:rsidR="00294985" w:rsidRDefault="00294985" w:rsidP="00872E71">
      <w:pPr>
        <w:jc w:val="both"/>
      </w:pPr>
    </w:p>
    <w:p w:rsidR="00294985" w:rsidRPr="0031377F" w:rsidRDefault="00294985" w:rsidP="00872E71">
      <w:pPr>
        <w:jc w:val="both"/>
      </w:pPr>
    </w:p>
    <w:p w:rsidR="00872E71" w:rsidRPr="0031377F" w:rsidRDefault="00872E71" w:rsidP="00872E71">
      <w:pPr>
        <w:jc w:val="both"/>
      </w:pPr>
    </w:p>
    <w:p w:rsidR="005079ED" w:rsidRPr="005079ED" w:rsidRDefault="005079ED" w:rsidP="00DC2F5B">
      <w:pPr>
        <w:widowControl/>
        <w:autoSpaceDE/>
        <w:autoSpaceDN/>
        <w:adjustRightInd/>
        <w:spacing w:after="160" w:line="259" w:lineRule="auto"/>
        <w:ind w:right="-143"/>
        <w:rPr>
          <w:rFonts w:ascii="Arial" w:hAnsi="Arial" w:cs="Arial"/>
          <w:spacing w:val="-3"/>
          <w:sz w:val="24"/>
          <w:szCs w:val="24"/>
        </w:rPr>
      </w:pPr>
    </w:p>
    <w:p w:rsidR="00C97AD8" w:rsidRPr="005079ED" w:rsidRDefault="00C97AD8" w:rsidP="00DC2F5B">
      <w:pPr>
        <w:widowControl/>
        <w:autoSpaceDE/>
        <w:autoSpaceDN/>
        <w:adjustRightInd/>
        <w:spacing w:after="160" w:line="259" w:lineRule="auto"/>
        <w:ind w:right="-143"/>
        <w:rPr>
          <w:rFonts w:ascii="Arial" w:hAnsi="Arial" w:cs="Arial"/>
          <w:spacing w:val="-3"/>
          <w:sz w:val="24"/>
          <w:szCs w:val="24"/>
        </w:rPr>
      </w:pPr>
      <w:r w:rsidRPr="005079ED">
        <w:rPr>
          <w:rFonts w:ascii="Arial" w:hAnsi="Arial" w:cs="Arial"/>
          <w:spacing w:val="-3"/>
          <w:sz w:val="24"/>
          <w:szCs w:val="24"/>
        </w:rPr>
        <w:t xml:space="preserve">председатель                                 адрес издателя с.Нагорное,                </w:t>
      </w:r>
      <w:r w:rsidRPr="005079ED">
        <w:rPr>
          <w:rFonts w:ascii="Arial" w:hAnsi="Arial" w:cs="Arial"/>
          <w:sz w:val="24"/>
          <w:szCs w:val="24"/>
        </w:rPr>
        <w:t xml:space="preserve">тираж </w:t>
      </w:r>
      <w:r w:rsidRPr="005079ED">
        <w:rPr>
          <w:rFonts w:ascii="Arial" w:hAnsi="Arial" w:cs="Arial"/>
          <w:spacing w:val="-3"/>
          <w:sz w:val="24"/>
          <w:szCs w:val="24"/>
        </w:rPr>
        <w:t>70   экземпляров</w:t>
      </w:r>
    </w:p>
    <w:p w:rsidR="00C97AD8" w:rsidRPr="005079ED" w:rsidRDefault="00C97AD8" w:rsidP="00C97AD8">
      <w:pPr>
        <w:shd w:val="clear" w:color="auto" w:fill="FFFFFF"/>
        <w:spacing w:before="2" w:line="250" w:lineRule="exact"/>
        <w:rPr>
          <w:rFonts w:ascii="Arial" w:hAnsi="Arial" w:cs="Arial"/>
          <w:spacing w:val="-1"/>
          <w:sz w:val="24"/>
          <w:szCs w:val="24"/>
        </w:rPr>
      </w:pPr>
      <w:r w:rsidRPr="005079ED">
        <w:rPr>
          <w:rFonts w:ascii="Arial" w:hAnsi="Arial" w:cs="Arial"/>
          <w:spacing w:val="-3"/>
          <w:sz w:val="24"/>
          <w:szCs w:val="24"/>
        </w:rPr>
        <w:t xml:space="preserve">редакционного </w:t>
      </w:r>
      <w:r w:rsidRPr="005079ED">
        <w:rPr>
          <w:rFonts w:ascii="Arial" w:hAnsi="Arial" w:cs="Arial"/>
          <w:spacing w:val="-1"/>
          <w:sz w:val="24"/>
          <w:szCs w:val="24"/>
        </w:rPr>
        <w:t xml:space="preserve">совета                  </w:t>
      </w:r>
      <w:r w:rsidRPr="005079ED">
        <w:rPr>
          <w:rFonts w:ascii="Arial" w:hAnsi="Arial" w:cs="Arial"/>
          <w:spacing w:val="-2"/>
          <w:sz w:val="24"/>
          <w:szCs w:val="24"/>
        </w:rPr>
        <w:t>ул.Омская, 32</w:t>
      </w:r>
    </w:p>
    <w:p w:rsidR="009A5FC9" w:rsidRPr="005079ED" w:rsidRDefault="00C97AD8" w:rsidP="00205563">
      <w:pPr>
        <w:shd w:val="clear" w:color="auto" w:fill="FFFFFF"/>
        <w:spacing w:before="2" w:line="250" w:lineRule="exact"/>
        <w:rPr>
          <w:rFonts w:ascii="Arial" w:hAnsi="Arial" w:cs="Arial"/>
          <w:sz w:val="24"/>
          <w:szCs w:val="24"/>
        </w:rPr>
      </w:pPr>
      <w:r w:rsidRPr="005079ED">
        <w:rPr>
          <w:rFonts w:ascii="Arial" w:hAnsi="Arial" w:cs="Arial"/>
          <w:spacing w:val="-1"/>
          <w:sz w:val="24"/>
          <w:szCs w:val="24"/>
        </w:rPr>
        <w:t xml:space="preserve"> А.Д. Бурдыко</w:t>
      </w:r>
    </w:p>
    <w:sectPr w:rsidR="009A5FC9" w:rsidRPr="005079ED" w:rsidSect="001C1FC4">
      <w:footerReference w:type="default" r:id="rId41"/>
      <w:pgSz w:w="11906" w:h="16838"/>
      <w:pgMar w:top="1134" w:right="849"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40F8" w:rsidRDefault="002440F8">
      <w:r>
        <w:separator/>
      </w:r>
    </w:p>
  </w:endnote>
  <w:endnote w:type="continuationSeparator" w:id="0">
    <w:p w:rsidR="002440F8" w:rsidRDefault="002440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Liberation Serif">
    <w:altName w:val="Times New Roman"/>
    <w:charset w:val="00"/>
    <w:family w:val="roman"/>
    <w:pitch w:val="variable"/>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4004" w:rsidRDefault="00AA4004">
    <w:pPr>
      <w:pStyle w:val="ae"/>
      <w:jc w:val="right"/>
    </w:pPr>
    <w:r>
      <w:fldChar w:fldCharType="begin"/>
    </w:r>
    <w:r>
      <w:instrText xml:space="preserve"> PAGE   \* MERGEFORMAT </w:instrText>
    </w:r>
    <w:r>
      <w:fldChar w:fldCharType="separate"/>
    </w:r>
    <w:r w:rsidR="00294985">
      <w:rPr>
        <w:noProof/>
      </w:rPr>
      <w:t>53</w:t>
    </w:r>
    <w:r>
      <w:fldChar w:fldCharType="end"/>
    </w:r>
  </w:p>
  <w:p w:rsidR="00AA4004" w:rsidRDefault="00AA4004">
    <w:pPr>
      <w:pStyle w:val="ae"/>
    </w:pPr>
  </w:p>
  <w:p w:rsidR="00AA4004" w:rsidRDefault="00AA400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40F8" w:rsidRDefault="002440F8">
      <w:r>
        <w:separator/>
      </w:r>
    </w:p>
  </w:footnote>
  <w:footnote w:type="continuationSeparator" w:id="0">
    <w:p w:rsidR="002440F8" w:rsidRDefault="002440F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B62F9"/>
    <w:multiLevelType w:val="multilevel"/>
    <w:tmpl w:val="5A221C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D42CCC"/>
    <w:multiLevelType w:val="multilevel"/>
    <w:tmpl w:val="85A20F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4BE1C24"/>
    <w:multiLevelType w:val="hybridMultilevel"/>
    <w:tmpl w:val="AFBC486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15:restartNumberingAfterBreak="0">
    <w:nsid w:val="38332949"/>
    <w:multiLevelType w:val="multilevel"/>
    <w:tmpl w:val="3C68D1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F2563D2"/>
    <w:multiLevelType w:val="multilevel"/>
    <w:tmpl w:val="5A4C84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3754423"/>
    <w:multiLevelType w:val="hybridMultilevel"/>
    <w:tmpl w:val="027ED404"/>
    <w:lvl w:ilvl="0" w:tplc="49360F2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abstractNumId w:val="1"/>
  </w:num>
  <w:num w:numId="2">
    <w:abstractNumId w:val="0"/>
  </w:num>
  <w:num w:numId="3">
    <w:abstractNumId w:val="4"/>
  </w:num>
  <w:num w:numId="4">
    <w:abstractNumId w:val="3"/>
  </w:num>
  <w:num w:numId="5">
    <w:abstractNumId w:val="5"/>
  </w:num>
  <w:num w:numId="6">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093F"/>
    <w:rsid w:val="000218E3"/>
    <w:rsid w:val="00053AE7"/>
    <w:rsid w:val="0005469C"/>
    <w:rsid w:val="000A2B34"/>
    <w:rsid w:val="000D2D13"/>
    <w:rsid w:val="000D7DE7"/>
    <w:rsid w:val="00107F79"/>
    <w:rsid w:val="00117980"/>
    <w:rsid w:val="00140CD2"/>
    <w:rsid w:val="00156989"/>
    <w:rsid w:val="00172812"/>
    <w:rsid w:val="0018391F"/>
    <w:rsid w:val="001A689D"/>
    <w:rsid w:val="001C1FC4"/>
    <w:rsid w:val="001D6C60"/>
    <w:rsid w:val="001E7CE3"/>
    <w:rsid w:val="00205563"/>
    <w:rsid w:val="0021150C"/>
    <w:rsid w:val="00217902"/>
    <w:rsid w:val="0024370D"/>
    <w:rsid w:val="002440F8"/>
    <w:rsid w:val="00252DDC"/>
    <w:rsid w:val="00266A4B"/>
    <w:rsid w:val="0029433D"/>
    <w:rsid w:val="00294834"/>
    <w:rsid w:val="00294985"/>
    <w:rsid w:val="002E03F9"/>
    <w:rsid w:val="003128EA"/>
    <w:rsid w:val="0031350C"/>
    <w:rsid w:val="00327EDA"/>
    <w:rsid w:val="0034689B"/>
    <w:rsid w:val="003670A7"/>
    <w:rsid w:val="00376B0A"/>
    <w:rsid w:val="00377DB9"/>
    <w:rsid w:val="00384B3B"/>
    <w:rsid w:val="00395938"/>
    <w:rsid w:val="003977BB"/>
    <w:rsid w:val="003A710D"/>
    <w:rsid w:val="003B3785"/>
    <w:rsid w:val="003F4B8E"/>
    <w:rsid w:val="00416F5B"/>
    <w:rsid w:val="00445AC2"/>
    <w:rsid w:val="00445BCC"/>
    <w:rsid w:val="00446F49"/>
    <w:rsid w:val="004471DF"/>
    <w:rsid w:val="0049082A"/>
    <w:rsid w:val="004B50A8"/>
    <w:rsid w:val="005079ED"/>
    <w:rsid w:val="005106A4"/>
    <w:rsid w:val="00525910"/>
    <w:rsid w:val="00534C45"/>
    <w:rsid w:val="00535BF4"/>
    <w:rsid w:val="0054068E"/>
    <w:rsid w:val="0058692A"/>
    <w:rsid w:val="005C30DA"/>
    <w:rsid w:val="005C3EF3"/>
    <w:rsid w:val="005E10C3"/>
    <w:rsid w:val="005E25A5"/>
    <w:rsid w:val="005F5D81"/>
    <w:rsid w:val="00617CE7"/>
    <w:rsid w:val="0067216F"/>
    <w:rsid w:val="006871CB"/>
    <w:rsid w:val="006D0970"/>
    <w:rsid w:val="006E222B"/>
    <w:rsid w:val="006F3EFB"/>
    <w:rsid w:val="006F66D9"/>
    <w:rsid w:val="00735344"/>
    <w:rsid w:val="007578BE"/>
    <w:rsid w:val="007714DE"/>
    <w:rsid w:val="007A58B1"/>
    <w:rsid w:val="007D048C"/>
    <w:rsid w:val="008279A1"/>
    <w:rsid w:val="008416C0"/>
    <w:rsid w:val="0085200A"/>
    <w:rsid w:val="00871808"/>
    <w:rsid w:val="00872E71"/>
    <w:rsid w:val="00883EA6"/>
    <w:rsid w:val="0088469C"/>
    <w:rsid w:val="0089587B"/>
    <w:rsid w:val="008B7E7E"/>
    <w:rsid w:val="008D7D2C"/>
    <w:rsid w:val="008E1919"/>
    <w:rsid w:val="008E2CF4"/>
    <w:rsid w:val="0092151C"/>
    <w:rsid w:val="009356DC"/>
    <w:rsid w:val="00967FF0"/>
    <w:rsid w:val="00972438"/>
    <w:rsid w:val="00985F6D"/>
    <w:rsid w:val="009A5FC9"/>
    <w:rsid w:val="009A7748"/>
    <w:rsid w:val="009C4E86"/>
    <w:rsid w:val="009E5EE8"/>
    <w:rsid w:val="00A22271"/>
    <w:rsid w:val="00A30366"/>
    <w:rsid w:val="00A86A2A"/>
    <w:rsid w:val="00A93279"/>
    <w:rsid w:val="00A97D86"/>
    <w:rsid w:val="00AA4004"/>
    <w:rsid w:val="00B500F4"/>
    <w:rsid w:val="00B519C7"/>
    <w:rsid w:val="00C15C75"/>
    <w:rsid w:val="00C23B21"/>
    <w:rsid w:val="00C26231"/>
    <w:rsid w:val="00C26CF2"/>
    <w:rsid w:val="00C67B81"/>
    <w:rsid w:val="00C80639"/>
    <w:rsid w:val="00C97AD8"/>
    <w:rsid w:val="00CA77D9"/>
    <w:rsid w:val="00CE34FC"/>
    <w:rsid w:val="00D2796B"/>
    <w:rsid w:val="00D37569"/>
    <w:rsid w:val="00D6590F"/>
    <w:rsid w:val="00D74AED"/>
    <w:rsid w:val="00D85CE7"/>
    <w:rsid w:val="00DC2356"/>
    <w:rsid w:val="00DC2F5B"/>
    <w:rsid w:val="00DE5C89"/>
    <w:rsid w:val="00DF09C2"/>
    <w:rsid w:val="00E017E8"/>
    <w:rsid w:val="00E0707B"/>
    <w:rsid w:val="00E4288A"/>
    <w:rsid w:val="00E53C17"/>
    <w:rsid w:val="00E6345A"/>
    <w:rsid w:val="00EA3E62"/>
    <w:rsid w:val="00EE600C"/>
    <w:rsid w:val="00F06170"/>
    <w:rsid w:val="00F43A59"/>
    <w:rsid w:val="00F5093F"/>
    <w:rsid w:val="00F8106B"/>
    <w:rsid w:val="00F94B78"/>
    <w:rsid w:val="00FE0D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3AFA6722-AE93-4FEA-B08C-FF434174C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A5FC9"/>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7714DE"/>
    <w:pPr>
      <w:keepNext/>
      <w:keepLines/>
      <w:widowControl/>
      <w:autoSpaceDE/>
      <w:autoSpaceDN/>
      <w:adjustRightInd/>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nhideWhenUsed/>
    <w:qFormat/>
    <w:rsid w:val="007D048C"/>
    <w:pPr>
      <w:keepNext/>
      <w:widowControl/>
      <w:autoSpaceDE/>
      <w:autoSpaceDN/>
      <w:adjustRightInd/>
      <w:outlineLvl w:val="1"/>
    </w:pPr>
    <w:rPr>
      <w:sz w:val="28"/>
    </w:rPr>
  </w:style>
  <w:style w:type="paragraph" w:styleId="3">
    <w:name w:val="heading 3"/>
    <w:basedOn w:val="a"/>
    <w:next w:val="a"/>
    <w:link w:val="30"/>
    <w:uiPriority w:val="9"/>
    <w:semiHidden/>
    <w:unhideWhenUsed/>
    <w:qFormat/>
    <w:rsid w:val="003A710D"/>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1"/>
    <w:rsid w:val="00A86A2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Body Text Indent"/>
    <w:basedOn w:val="a"/>
    <w:link w:val="a4"/>
    <w:rsid w:val="00A86A2A"/>
    <w:pPr>
      <w:widowControl/>
      <w:autoSpaceDE/>
      <w:autoSpaceDN/>
      <w:adjustRightInd/>
      <w:spacing w:after="120"/>
      <w:ind w:left="283"/>
    </w:pPr>
    <w:rPr>
      <w:color w:val="000000"/>
      <w:sz w:val="28"/>
      <w:szCs w:val="28"/>
    </w:rPr>
  </w:style>
  <w:style w:type="character" w:customStyle="1" w:styleId="a4">
    <w:name w:val="Основной текст с отступом Знак"/>
    <w:basedOn w:val="a0"/>
    <w:link w:val="a3"/>
    <w:rsid w:val="00A86A2A"/>
    <w:rPr>
      <w:rFonts w:ascii="Times New Roman" w:eastAsia="Times New Roman" w:hAnsi="Times New Roman" w:cs="Times New Roman"/>
      <w:color w:val="000000"/>
      <w:sz w:val="28"/>
      <w:szCs w:val="28"/>
      <w:lang w:eastAsia="ru-RU"/>
    </w:rPr>
  </w:style>
  <w:style w:type="character" w:styleId="a5">
    <w:name w:val="annotation reference"/>
    <w:uiPriority w:val="99"/>
    <w:semiHidden/>
    <w:rsid w:val="00B519C7"/>
    <w:rPr>
      <w:sz w:val="16"/>
      <w:szCs w:val="16"/>
    </w:rPr>
  </w:style>
  <w:style w:type="paragraph" w:styleId="a6">
    <w:name w:val="annotation text"/>
    <w:basedOn w:val="a"/>
    <w:link w:val="a7"/>
    <w:semiHidden/>
    <w:rsid w:val="00B519C7"/>
    <w:pPr>
      <w:widowControl/>
      <w:autoSpaceDE/>
      <w:autoSpaceDN/>
      <w:adjustRightInd/>
    </w:pPr>
    <w:rPr>
      <w:color w:val="000000"/>
    </w:rPr>
  </w:style>
  <w:style w:type="character" w:customStyle="1" w:styleId="a7">
    <w:name w:val="Текст примечания Знак"/>
    <w:basedOn w:val="a0"/>
    <w:link w:val="a6"/>
    <w:semiHidden/>
    <w:rsid w:val="00B519C7"/>
    <w:rPr>
      <w:rFonts w:ascii="Times New Roman" w:eastAsia="Times New Roman" w:hAnsi="Times New Roman" w:cs="Times New Roman"/>
      <w:color w:val="000000"/>
      <w:sz w:val="20"/>
      <w:szCs w:val="20"/>
      <w:lang w:eastAsia="ru-RU"/>
    </w:rPr>
  </w:style>
  <w:style w:type="paragraph" w:styleId="a8">
    <w:name w:val="Balloon Text"/>
    <w:basedOn w:val="a"/>
    <w:link w:val="a9"/>
    <w:uiPriority w:val="99"/>
    <w:semiHidden/>
    <w:unhideWhenUsed/>
    <w:rsid w:val="00B519C7"/>
    <w:rPr>
      <w:rFonts w:ascii="Segoe UI" w:hAnsi="Segoe UI" w:cs="Segoe UI"/>
      <w:sz w:val="18"/>
      <w:szCs w:val="18"/>
    </w:rPr>
  </w:style>
  <w:style w:type="character" w:customStyle="1" w:styleId="a9">
    <w:name w:val="Текст выноски Знак"/>
    <w:basedOn w:val="a0"/>
    <w:link w:val="a8"/>
    <w:uiPriority w:val="99"/>
    <w:semiHidden/>
    <w:rsid w:val="00B519C7"/>
    <w:rPr>
      <w:rFonts w:ascii="Segoe UI" w:eastAsia="Times New Roman" w:hAnsi="Segoe UI" w:cs="Segoe UI"/>
      <w:sz w:val="18"/>
      <w:szCs w:val="18"/>
      <w:lang w:eastAsia="ru-RU"/>
    </w:rPr>
  </w:style>
  <w:style w:type="paragraph" w:styleId="21">
    <w:name w:val="Body Text Indent 2"/>
    <w:basedOn w:val="a"/>
    <w:link w:val="22"/>
    <w:uiPriority w:val="99"/>
    <w:semiHidden/>
    <w:unhideWhenUsed/>
    <w:rsid w:val="007D048C"/>
    <w:pPr>
      <w:spacing w:after="120" w:line="480" w:lineRule="auto"/>
      <w:ind w:left="283"/>
    </w:pPr>
  </w:style>
  <w:style w:type="character" w:customStyle="1" w:styleId="22">
    <w:name w:val="Основной текст с отступом 2 Знак"/>
    <w:basedOn w:val="a0"/>
    <w:link w:val="21"/>
    <w:uiPriority w:val="99"/>
    <w:semiHidden/>
    <w:rsid w:val="007D048C"/>
    <w:rPr>
      <w:rFonts w:ascii="Times New Roman" w:eastAsia="Times New Roman" w:hAnsi="Times New Roman" w:cs="Times New Roman"/>
      <w:sz w:val="20"/>
      <w:szCs w:val="20"/>
      <w:lang w:eastAsia="ru-RU"/>
    </w:rPr>
  </w:style>
  <w:style w:type="character" w:customStyle="1" w:styleId="20">
    <w:name w:val="Заголовок 2 Знак"/>
    <w:basedOn w:val="a0"/>
    <w:link w:val="2"/>
    <w:rsid w:val="007D048C"/>
    <w:rPr>
      <w:rFonts w:ascii="Times New Roman" w:eastAsia="Times New Roman" w:hAnsi="Times New Roman" w:cs="Times New Roman"/>
      <w:sz w:val="28"/>
      <w:szCs w:val="20"/>
      <w:lang w:eastAsia="ru-RU"/>
    </w:rPr>
  </w:style>
  <w:style w:type="paragraph" w:styleId="aa">
    <w:name w:val="Normal (Web)"/>
    <w:basedOn w:val="a"/>
    <w:unhideWhenUsed/>
    <w:qFormat/>
    <w:rsid w:val="007D048C"/>
    <w:pPr>
      <w:widowControl/>
      <w:autoSpaceDE/>
      <w:autoSpaceDN/>
      <w:adjustRightInd/>
      <w:spacing w:before="100" w:beforeAutospacing="1" w:after="100" w:afterAutospacing="1"/>
    </w:pPr>
    <w:rPr>
      <w:sz w:val="24"/>
      <w:szCs w:val="24"/>
    </w:rPr>
  </w:style>
  <w:style w:type="paragraph" w:customStyle="1" w:styleId="ConsNormal">
    <w:name w:val="ConsNormal"/>
    <w:rsid w:val="007D048C"/>
    <w:pPr>
      <w:widowControl w:val="0"/>
      <w:autoSpaceDE w:val="0"/>
      <w:autoSpaceDN w:val="0"/>
      <w:adjustRightInd w:val="0"/>
      <w:spacing w:after="0" w:line="240" w:lineRule="auto"/>
      <w:ind w:firstLine="720"/>
    </w:pPr>
    <w:rPr>
      <w:rFonts w:ascii="Arial" w:eastAsia="Times New Roman" w:hAnsi="Arial" w:cs="Times New Roman"/>
      <w:sz w:val="20"/>
      <w:szCs w:val="20"/>
      <w:lang w:eastAsia="ru-RU"/>
    </w:rPr>
  </w:style>
  <w:style w:type="paragraph" w:customStyle="1" w:styleId="ConsNonformat">
    <w:name w:val="ConsNonformat"/>
    <w:rsid w:val="007D048C"/>
    <w:pPr>
      <w:widowControl w:val="0"/>
      <w:autoSpaceDE w:val="0"/>
      <w:autoSpaceDN w:val="0"/>
      <w:adjustRightInd w:val="0"/>
      <w:spacing w:after="0" w:line="240" w:lineRule="auto"/>
    </w:pPr>
    <w:rPr>
      <w:rFonts w:ascii="Courier New" w:eastAsia="Times New Roman" w:hAnsi="Courier New" w:cs="Times New Roman"/>
      <w:sz w:val="20"/>
      <w:szCs w:val="20"/>
      <w:lang w:eastAsia="ru-RU"/>
    </w:rPr>
  </w:style>
  <w:style w:type="paragraph" w:styleId="ab">
    <w:name w:val="List Paragraph"/>
    <w:basedOn w:val="a"/>
    <w:link w:val="ac"/>
    <w:uiPriority w:val="34"/>
    <w:qFormat/>
    <w:rsid w:val="007D048C"/>
    <w:pPr>
      <w:widowControl/>
      <w:autoSpaceDE/>
      <w:autoSpaceDN/>
      <w:adjustRightInd/>
      <w:snapToGrid w:val="0"/>
      <w:spacing w:before="100" w:after="100"/>
      <w:ind w:left="720"/>
    </w:pPr>
    <w:rPr>
      <w:rFonts w:eastAsia="Calibri"/>
      <w:sz w:val="24"/>
      <w:szCs w:val="24"/>
    </w:rPr>
  </w:style>
  <w:style w:type="character" w:customStyle="1" w:styleId="211pt">
    <w:name w:val="Основной текст (2) + 11 pt"/>
    <w:aliases w:val="Полужирный"/>
    <w:uiPriority w:val="99"/>
    <w:rsid w:val="007D048C"/>
    <w:rPr>
      <w:b/>
      <w:bCs/>
      <w:sz w:val="22"/>
      <w:szCs w:val="22"/>
      <w:shd w:val="clear" w:color="auto" w:fill="FFFFFF"/>
    </w:rPr>
  </w:style>
  <w:style w:type="character" w:customStyle="1" w:styleId="212pt">
    <w:name w:val="Основной текст (2) + 12 pt"/>
    <w:uiPriority w:val="99"/>
    <w:rsid w:val="007D048C"/>
    <w:rPr>
      <w:sz w:val="24"/>
      <w:szCs w:val="24"/>
      <w:shd w:val="clear" w:color="auto" w:fill="FFFFFF"/>
    </w:rPr>
  </w:style>
  <w:style w:type="paragraph" w:customStyle="1" w:styleId="ConsPlusNonformat">
    <w:name w:val="ConsPlusNonformat"/>
    <w:rsid w:val="007D048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styleId="ad">
    <w:name w:val="Table Grid"/>
    <w:basedOn w:val="a1"/>
    <w:uiPriority w:val="39"/>
    <w:rsid w:val="007D04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Обычный1"/>
    <w:rsid w:val="007D048C"/>
    <w:pPr>
      <w:spacing w:after="0" w:line="300" w:lineRule="auto"/>
      <w:ind w:left="3400"/>
      <w:jc w:val="both"/>
    </w:pPr>
    <w:rPr>
      <w:rFonts w:ascii="Times New Roman" w:eastAsia="Calibri" w:hAnsi="Times New Roman" w:cs="Times New Roman"/>
      <w:sz w:val="24"/>
      <w:szCs w:val="20"/>
      <w:lang w:eastAsia="ru-RU"/>
    </w:rPr>
  </w:style>
  <w:style w:type="character" w:customStyle="1" w:styleId="10">
    <w:name w:val="Заголовок 1 Знак"/>
    <w:basedOn w:val="a0"/>
    <w:link w:val="1"/>
    <w:uiPriority w:val="9"/>
    <w:rsid w:val="007714DE"/>
    <w:rPr>
      <w:rFonts w:asciiTheme="majorHAnsi" w:eastAsiaTheme="majorEastAsia" w:hAnsiTheme="majorHAnsi" w:cstheme="majorBidi"/>
      <w:color w:val="2E74B5" w:themeColor="accent1" w:themeShade="BF"/>
      <w:sz w:val="32"/>
      <w:szCs w:val="32"/>
      <w:lang w:eastAsia="ru-RU"/>
    </w:rPr>
  </w:style>
  <w:style w:type="paragraph" w:customStyle="1" w:styleId="consplusnormal0">
    <w:name w:val="consplusnormal"/>
    <w:basedOn w:val="a"/>
    <w:rsid w:val="007714DE"/>
    <w:pPr>
      <w:widowControl/>
      <w:autoSpaceDE/>
      <w:autoSpaceDN/>
      <w:adjustRightInd/>
      <w:spacing w:before="100" w:beforeAutospacing="1" w:after="100" w:afterAutospacing="1"/>
    </w:pPr>
    <w:rPr>
      <w:sz w:val="24"/>
      <w:szCs w:val="24"/>
    </w:rPr>
  </w:style>
  <w:style w:type="paragraph" w:styleId="ae">
    <w:name w:val="footer"/>
    <w:basedOn w:val="a"/>
    <w:link w:val="af"/>
    <w:uiPriority w:val="99"/>
    <w:unhideWhenUsed/>
    <w:rsid w:val="006F3EFB"/>
    <w:pPr>
      <w:widowControl/>
      <w:tabs>
        <w:tab w:val="center" w:pos="4677"/>
        <w:tab w:val="right" w:pos="9355"/>
      </w:tabs>
      <w:autoSpaceDE/>
      <w:autoSpaceDN/>
      <w:adjustRightInd/>
    </w:pPr>
    <w:rPr>
      <w:sz w:val="24"/>
      <w:szCs w:val="24"/>
      <w:lang w:val="x-none" w:eastAsia="x-none"/>
    </w:rPr>
  </w:style>
  <w:style w:type="character" w:customStyle="1" w:styleId="af">
    <w:name w:val="Нижний колонтитул Знак"/>
    <w:basedOn w:val="a0"/>
    <w:link w:val="ae"/>
    <w:uiPriority w:val="99"/>
    <w:rsid w:val="006F3EFB"/>
    <w:rPr>
      <w:rFonts w:ascii="Times New Roman" w:eastAsia="Times New Roman" w:hAnsi="Times New Roman" w:cs="Times New Roman"/>
      <w:sz w:val="24"/>
      <w:szCs w:val="24"/>
      <w:lang w:val="x-none" w:eastAsia="x-none"/>
    </w:rPr>
  </w:style>
  <w:style w:type="paragraph" w:styleId="af0">
    <w:name w:val="No Spacing"/>
    <w:link w:val="af1"/>
    <w:uiPriority w:val="1"/>
    <w:qFormat/>
    <w:rsid w:val="00A93279"/>
    <w:pPr>
      <w:spacing w:after="0" w:line="240" w:lineRule="auto"/>
    </w:pPr>
    <w:rPr>
      <w:rFonts w:ascii="Calibri" w:eastAsia="Calibri" w:hAnsi="Calibri" w:cs="Times New Roman"/>
    </w:rPr>
  </w:style>
  <w:style w:type="paragraph" w:customStyle="1" w:styleId="12">
    <w:name w:val="Абзац списка1"/>
    <w:basedOn w:val="a"/>
    <w:uiPriority w:val="99"/>
    <w:rsid w:val="00A93279"/>
    <w:pPr>
      <w:widowControl/>
      <w:autoSpaceDE/>
      <w:autoSpaceDN/>
      <w:adjustRightInd/>
      <w:ind w:left="720"/>
      <w:contextualSpacing/>
    </w:pPr>
    <w:rPr>
      <w:rFonts w:eastAsia="Calibri"/>
      <w:sz w:val="24"/>
      <w:szCs w:val="24"/>
    </w:rPr>
  </w:style>
  <w:style w:type="paragraph" w:styleId="af2">
    <w:name w:val="Title"/>
    <w:basedOn w:val="a"/>
    <w:link w:val="af3"/>
    <w:qFormat/>
    <w:rsid w:val="00A93279"/>
    <w:pPr>
      <w:widowControl/>
      <w:autoSpaceDE/>
      <w:autoSpaceDN/>
      <w:adjustRightInd/>
      <w:jc w:val="center"/>
    </w:pPr>
    <w:rPr>
      <w:b/>
      <w:sz w:val="34"/>
    </w:rPr>
  </w:style>
  <w:style w:type="character" w:customStyle="1" w:styleId="af3">
    <w:name w:val="Название Знак"/>
    <w:basedOn w:val="a0"/>
    <w:link w:val="af2"/>
    <w:rsid w:val="00A93279"/>
    <w:rPr>
      <w:rFonts w:ascii="Times New Roman" w:eastAsia="Times New Roman" w:hAnsi="Times New Roman" w:cs="Times New Roman"/>
      <w:b/>
      <w:sz w:val="34"/>
      <w:szCs w:val="20"/>
      <w:lang w:eastAsia="ru-RU"/>
    </w:rPr>
  </w:style>
  <w:style w:type="paragraph" w:styleId="af4">
    <w:name w:val="header"/>
    <w:basedOn w:val="a"/>
    <w:link w:val="af5"/>
    <w:rsid w:val="00377DB9"/>
    <w:pPr>
      <w:widowControl/>
      <w:tabs>
        <w:tab w:val="center" w:pos="4677"/>
        <w:tab w:val="right" w:pos="9355"/>
      </w:tabs>
      <w:autoSpaceDE/>
      <w:autoSpaceDN/>
      <w:adjustRightInd/>
    </w:pPr>
    <w:rPr>
      <w:sz w:val="24"/>
      <w:szCs w:val="24"/>
    </w:rPr>
  </w:style>
  <w:style w:type="character" w:customStyle="1" w:styleId="af5">
    <w:name w:val="Верхний колонтитул Знак"/>
    <w:basedOn w:val="a0"/>
    <w:link w:val="af4"/>
    <w:rsid w:val="00377DB9"/>
    <w:rPr>
      <w:rFonts w:ascii="Times New Roman" w:eastAsia="Times New Roman" w:hAnsi="Times New Roman" w:cs="Times New Roman"/>
      <w:sz w:val="24"/>
      <w:szCs w:val="24"/>
      <w:lang w:eastAsia="ru-RU"/>
    </w:rPr>
  </w:style>
  <w:style w:type="paragraph" w:styleId="af6">
    <w:name w:val="Body Text"/>
    <w:basedOn w:val="a"/>
    <w:link w:val="af7"/>
    <w:rsid w:val="00DF09C2"/>
    <w:pPr>
      <w:widowControl/>
      <w:autoSpaceDE/>
      <w:autoSpaceDN/>
      <w:adjustRightInd/>
      <w:spacing w:after="120"/>
    </w:pPr>
    <w:rPr>
      <w:sz w:val="24"/>
      <w:szCs w:val="24"/>
    </w:rPr>
  </w:style>
  <w:style w:type="character" w:customStyle="1" w:styleId="af7">
    <w:name w:val="Основной текст Знак"/>
    <w:basedOn w:val="a0"/>
    <w:link w:val="af6"/>
    <w:rsid w:val="00DF09C2"/>
    <w:rPr>
      <w:rFonts w:ascii="Times New Roman" w:eastAsia="Times New Roman" w:hAnsi="Times New Roman" w:cs="Times New Roman"/>
      <w:sz w:val="24"/>
      <w:szCs w:val="24"/>
      <w:lang w:eastAsia="ru-RU"/>
    </w:rPr>
  </w:style>
  <w:style w:type="character" w:customStyle="1" w:styleId="30">
    <w:name w:val="Заголовок 3 Знак"/>
    <w:basedOn w:val="a0"/>
    <w:link w:val="3"/>
    <w:uiPriority w:val="9"/>
    <w:semiHidden/>
    <w:rsid w:val="003A710D"/>
    <w:rPr>
      <w:rFonts w:asciiTheme="majorHAnsi" w:eastAsiaTheme="majorEastAsia" w:hAnsiTheme="majorHAnsi" w:cstheme="majorBidi"/>
      <w:color w:val="1F4D78" w:themeColor="accent1" w:themeShade="7F"/>
      <w:sz w:val="24"/>
      <w:szCs w:val="24"/>
      <w:lang w:eastAsia="ru-RU"/>
    </w:rPr>
  </w:style>
  <w:style w:type="character" w:customStyle="1" w:styleId="af8">
    <w:name w:val="Гипертекстовая ссылка"/>
    <w:basedOn w:val="a0"/>
    <w:uiPriority w:val="99"/>
    <w:rsid w:val="003A710D"/>
    <w:rPr>
      <w:rFonts w:cs="Times New Roman"/>
      <w:b w:val="0"/>
      <w:color w:val="106BBE"/>
    </w:rPr>
  </w:style>
  <w:style w:type="paragraph" w:customStyle="1" w:styleId="13">
    <w:name w:val="Знак Знак1 Знак"/>
    <w:basedOn w:val="a"/>
    <w:rsid w:val="004471DF"/>
    <w:pPr>
      <w:autoSpaceDE/>
      <w:autoSpaceDN/>
      <w:spacing w:after="160" w:line="240" w:lineRule="exact"/>
      <w:jc w:val="right"/>
    </w:pPr>
    <w:rPr>
      <w:lang w:val="en-GB" w:eastAsia="en-US"/>
    </w:rPr>
  </w:style>
  <w:style w:type="character" w:styleId="af9">
    <w:name w:val="Emphasis"/>
    <w:uiPriority w:val="20"/>
    <w:qFormat/>
    <w:rsid w:val="000D2D13"/>
    <w:rPr>
      <w:i/>
      <w:iCs/>
    </w:rPr>
  </w:style>
  <w:style w:type="character" w:customStyle="1" w:styleId="ConsPlusNormal1">
    <w:name w:val="ConsPlusNormal1"/>
    <w:link w:val="ConsPlusNormal"/>
    <w:locked/>
    <w:rsid w:val="000D2D13"/>
    <w:rPr>
      <w:rFonts w:ascii="Arial" w:eastAsia="Times New Roman" w:hAnsi="Arial" w:cs="Arial"/>
      <w:sz w:val="20"/>
      <w:szCs w:val="20"/>
      <w:lang w:eastAsia="ru-RU"/>
    </w:rPr>
  </w:style>
  <w:style w:type="paragraph" w:styleId="HTML">
    <w:name w:val="HTML Preformatted"/>
    <w:basedOn w:val="a"/>
    <w:link w:val="HTML0"/>
    <w:uiPriority w:val="99"/>
    <w:unhideWhenUsed/>
    <w:rsid w:val="000D2D1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lang w:val="x-none" w:eastAsia="x-none"/>
    </w:rPr>
  </w:style>
  <w:style w:type="character" w:customStyle="1" w:styleId="HTML0">
    <w:name w:val="Стандартный HTML Знак"/>
    <w:basedOn w:val="a0"/>
    <w:link w:val="HTML"/>
    <w:uiPriority w:val="99"/>
    <w:rsid w:val="000D2D13"/>
    <w:rPr>
      <w:rFonts w:ascii="Courier New" w:eastAsia="Times New Roman" w:hAnsi="Courier New" w:cs="Times New Roman"/>
      <w:sz w:val="20"/>
      <w:szCs w:val="20"/>
      <w:lang w:val="x-none" w:eastAsia="x-none"/>
    </w:rPr>
  </w:style>
  <w:style w:type="character" w:customStyle="1" w:styleId="ac">
    <w:name w:val="Абзац списка Знак"/>
    <w:link w:val="ab"/>
    <w:uiPriority w:val="34"/>
    <w:locked/>
    <w:rsid w:val="000D2D13"/>
    <w:rPr>
      <w:rFonts w:ascii="Times New Roman" w:eastAsia="Calibri" w:hAnsi="Times New Roman" w:cs="Times New Roman"/>
      <w:sz w:val="24"/>
      <w:szCs w:val="24"/>
      <w:lang w:eastAsia="ru-RU"/>
    </w:rPr>
  </w:style>
  <w:style w:type="character" w:customStyle="1" w:styleId="ConsPlusNormal2">
    <w:name w:val="ConsPlusNormal Знак"/>
    <w:uiPriority w:val="99"/>
    <w:locked/>
    <w:rsid w:val="000D2D13"/>
    <w:rPr>
      <w:sz w:val="28"/>
      <w:szCs w:val="28"/>
    </w:rPr>
  </w:style>
  <w:style w:type="character" w:styleId="afa">
    <w:name w:val="Hyperlink"/>
    <w:basedOn w:val="a0"/>
    <w:uiPriority w:val="99"/>
    <w:unhideWhenUsed/>
    <w:rsid w:val="00CE34FC"/>
    <w:rPr>
      <w:color w:val="0563C1" w:themeColor="hyperlink"/>
      <w:u w:val="single"/>
    </w:rPr>
  </w:style>
  <w:style w:type="paragraph" w:customStyle="1" w:styleId="p4">
    <w:name w:val="p4"/>
    <w:basedOn w:val="a"/>
    <w:rsid w:val="00384B3B"/>
    <w:pPr>
      <w:tabs>
        <w:tab w:val="left" w:pos="204"/>
      </w:tabs>
      <w:spacing w:line="328" w:lineRule="atLeast"/>
    </w:pPr>
    <w:rPr>
      <w:sz w:val="24"/>
      <w:szCs w:val="24"/>
      <w:lang w:val="en-US"/>
    </w:rPr>
  </w:style>
  <w:style w:type="paragraph" w:customStyle="1" w:styleId="p7">
    <w:name w:val="p7"/>
    <w:basedOn w:val="a"/>
    <w:rsid w:val="00384B3B"/>
    <w:pPr>
      <w:tabs>
        <w:tab w:val="left" w:pos="731"/>
        <w:tab w:val="left" w:pos="1065"/>
      </w:tabs>
      <w:spacing w:line="328" w:lineRule="atLeast"/>
      <w:ind w:firstLine="732"/>
    </w:pPr>
    <w:rPr>
      <w:sz w:val="24"/>
      <w:szCs w:val="24"/>
      <w:lang w:val="en-US"/>
    </w:rPr>
  </w:style>
  <w:style w:type="character" w:customStyle="1" w:styleId="highlight">
    <w:name w:val="highlight"/>
    <w:basedOn w:val="a0"/>
    <w:rsid w:val="00384B3B"/>
  </w:style>
  <w:style w:type="character" w:customStyle="1" w:styleId="afb">
    <w:name w:val="Цветовое выделение"/>
    <w:uiPriority w:val="99"/>
    <w:rsid w:val="00384B3B"/>
    <w:rPr>
      <w:b/>
      <w:color w:val="26282F"/>
    </w:rPr>
  </w:style>
  <w:style w:type="character" w:customStyle="1" w:styleId="apple-converted-space">
    <w:name w:val="apple-converted-space"/>
    <w:basedOn w:val="a0"/>
    <w:rsid w:val="00384B3B"/>
  </w:style>
  <w:style w:type="paragraph" w:customStyle="1" w:styleId="afc">
    <w:name w:val="Нормальный (таблица)"/>
    <w:basedOn w:val="a"/>
    <w:next w:val="a"/>
    <w:uiPriority w:val="99"/>
    <w:rsid w:val="00384B3B"/>
    <w:pPr>
      <w:jc w:val="both"/>
    </w:pPr>
    <w:rPr>
      <w:rFonts w:ascii="Times New Roman CYR" w:hAnsi="Times New Roman CYR" w:cs="Times New Roman CYR"/>
      <w:sz w:val="24"/>
      <w:szCs w:val="24"/>
    </w:rPr>
  </w:style>
  <w:style w:type="paragraph" w:customStyle="1" w:styleId="afd">
    <w:name w:val="Таблицы (моноширинный)"/>
    <w:basedOn w:val="a"/>
    <w:next w:val="a"/>
    <w:uiPriority w:val="99"/>
    <w:rsid w:val="00384B3B"/>
    <w:rPr>
      <w:rFonts w:ascii="Courier New" w:hAnsi="Courier New" w:cs="Courier New"/>
      <w:sz w:val="24"/>
      <w:szCs w:val="24"/>
    </w:rPr>
  </w:style>
  <w:style w:type="paragraph" w:customStyle="1" w:styleId="afe">
    <w:name w:val="Прижатый влево"/>
    <w:basedOn w:val="a"/>
    <w:next w:val="a"/>
    <w:uiPriority w:val="99"/>
    <w:rsid w:val="00384B3B"/>
    <w:rPr>
      <w:rFonts w:ascii="Times New Roman CYR" w:hAnsi="Times New Roman CYR" w:cs="Times New Roman CYR"/>
      <w:sz w:val="24"/>
      <w:szCs w:val="24"/>
    </w:rPr>
  </w:style>
  <w:style w:type="character" w:styleId="aff">
    <w:name w:val="Strong"/>
    <w:qFormat/>
    <w:rsid w:val="00C26CF2"/>
    <w:rPr>
      <w:b/>
    </w:rPr>
  </w:style>
  <w:style w:type="paragraph" w:customStyle="1" w:styleId="23">
    <w:name w:val="Абзац списка2"/>
    <w:basedOn w:val="a"/>
    <w:rsid w:val="00C26CF2"/>
    <w:pPr>
      <w:widowControl/>
      <w:autoSpaceDE/>
      <w:autoSpaceDN/>
      <w:adjustRightInd/>
      <w:ind w:left="720"/>
      <w:contextualSpacing/>
    </w:pPr>
    <w:rPr>
      <w:sz w:val="24"/>
      <w:szCs w:val="24"/>
    </w:rPr>
  </w:style>
  <w:style w:type="paragraph" w:customStyle="1" w:styleId="ConsPlusTitle">
    <w:name w:val="ConsPlusTitle"/>
    <w:rsid w:val="005F5D81"/>
    <w:pPr>
      <w:widowControl w:val="0"/>
      <w:suppressAutoHyphens/>
      <w:autoSpaceDE w:val="0"/>
      <w:spacing w:after="0" w:line="240" w:lineRule="auto"/>
    </w:pPr>
    <w:rPr>
      <w:rFonts w:ascii="Calibri" w:eastAsia="Times New Roman" w:hAnsi="Calibri" w:cs="Calibri"/>
      <w:b/>
      <w:szCs w:val="20"/>
      <w:lang w:eastAsia="zh-CN"/>
    </w:rPr>
  </w:style>
  <w:style w:type="paragraph" w:customStyle="1" w:styleId="Standard">
    <w:name w:val="Standard"/>
    <w:rsid w:val="003977BB"/>
    <w:pPr>
      <w:suppressAutoHyphens/>
      <w:autoSpaceDN w:val="0"/>
      <w:spacing w:after="0" w:line="240" w:lineRule="auto"/>
      <w:textAlignment w:val="baseline"/>
    </w:pPr>
    <w:rPr>
      <w:rFonts w:ascii="Liberation Serif" w:eastAsia="SimSun" w:hAnsi="Liberation Serif" w:cs="Mangal"/>
      <w:kern w:val="3"/>
      <w:sz w:val="24"/>
      <w:szCs w:val="24"/>
      <w:lang w:val="en-US" w:eastAsia="zh-CN" w:bidi="hi-IN"/>
    </w:rPr>
  </w:style>
  <w:style w:type="character" w:customStyle="1" w:styleId="af1">
    <w:name w:val="Без интервала Знак"/>
    <w:link w:val="af0"/>
    <w:uiPriority w:val="1"/>
    <w:locked/>
    <w:rsid w:val="003977BB"/>
    <w:rPr>
      <w:rFonts w:ascii="Calibri" w:eastAsia="Calibri" w:hAnsi="Calibri" w:cs="Times New Roman"/>
    </w:rPr>
  </w:style>
  <w:style w:type="character" w:styleId="aff0">
    <w:name w:val="page number"/>
    <w:basedOn w:val="a0"/>
    <w:rsid w:val="008D7D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6833807">
      <w:bodyDiv w:val="1"/>
      <w:marLeft w:val="0"/>
      <w:marRight w:val="0"/>
      <w:marTop w:val="0"/>
      <w:marBottom w:val="0"/>
      <w:divBdr>
        <w:top w:val="none" w:sz="0" w:space="0" w:color="auto"/>
        <w:left w:val="none" w:sz="0" w:space="0" w:color="auto"/>
        <w:bottom w:val="none" w:sz="0" w:space="0" w:color="auto"/>
        <w:right w:val="none" w:sz="0" w:space="0" w:color="auto"/>
      </w:divBdr>
    </w:div>
    <w:div w:id="955596996">
      <w:bodyDiv w:val="1"/>
      <w:marLeft w:val="0"/>
      <w:marRight w:val="0"/>
      <w:marTop w:val="0"/>
      <w:marBottom w:val="0"/>
      <w:divBdr>
        <w:top w:val="none" w:sz="0" w:space="0" w:color="auto"/>
        <w:left w:val="none" w:sz="0" w:space="0" w:color="auto"/>
        <w:bottom w:val="none" w:sz="0" w:space="0" w:color="auto"/>
        <w:right w:val="none" w:sz="0" w:space="0" w:color="auto"/>
      </w:divBdr>
    </w:div>
    <w:div w:id="1298150501">
      <w:bodyDiv w:val="1"/>
      <w:marLeft w:val="0"/>
      <w:marRight w:val="0"/>
      <w:marTop w:val="0"/>
      <w:marBottom w:val="0"/>
      <w:divBdr>
        <w:top w:val="none" w:sz="0" w:space="0" w:color="auto"/>
        <w:left w:val="none" w:sz="0" w:space="0" w:color="auto"/>
        <w:bottom w:val="none" w:sz="0" w:space="0" w:color="auto"/>
        <w:right w:val="none" w:sz="0" w:space="0" w:color="auto"/>
      </w:divBdr>
    </w:div>
    <w:div w:id="1930654850">
      <w:bodyDiv w:val="1"/>
      <w:marLeft w:val="0"/>
      <w:marRight w:val="0"/>
      <w:marTop w:val="0"/>
      <w:marBottom w:val="0"/>
      <w:divBdr>
        <w:top w:val="none" w:sz="0" w:space="0" w:color="auto"/>
        <w:left w:val="none" w:sz="0" w:space="0" w:color="auto"/>
        <w:bottom w:val="none" w:sz="0" w:space="0" w:color="auto"/>
        <w:right w:val="none" w:sz="0" w:space="0" w:color="auto"/>
      </w:divBdr>
    </w:div>
    <w:div w:id="2083062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405930&amp;dst=6593&amp;field=134&amp;date=07.04.2022" TargetMode="External"/><Relationship Id="rId18" Type="http://schemas.openxmlformats.org/officeDocument/2006/relationships/hyperlink" Target="https://login.consultant.ru/link/?req=doc&amp;base=LAW&amp;n=394426&amp;date=07.04.2022" TargetMode="External"/><Relationship Id="rId26" Type="http://schemas.openxmlformats.org/officeDocument/2006/relationships/hyperlink" Target="https://login.consultant.ru/link/?req=doc&amp;base=LAW&amp;n=389331&amp;dst=100170&amp;field=134&amp;date=07.04.2022" TargetMode="External"/><Relationship Id="rId39" Type="http://schemas.openxmlformats.org/officeDocument/2006/relationships/hyperlink" Target="http://do.gosuslugi.ru" TargetMode="External"/><Relationship Id="rId21" Type="http://schemas.openxmlformats.org/officeDocument/2006/relationships/hyperlink" Target="https://login.consultant.ru/link/?req=doc&amp;base=LAW&amp;n=394109&amp;dst=498&amp;field=134&amp;date=07.04.2022" TargetMode="External"/><Relationship Id="rId34" Type="http://schemas.openxmlformats.org/officeDocument/2006/relationships/hyperlink" Target="http://www.to54.rosreestr.ru" TargetMode="External"/><Relationship Id="rId42"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login.consultant.ru/link/?req=doc&amp;base=LAW&amp;n=411563&amp;date=07.04.2022" TargetMode="External"/><Relationship Id="rId20" Type="http://schemas.openxmlformats.org/officeDocument/2006/relationships/hyperlink" Target="https://login.consultant.ru/link/?req=doc&amp;base=LAW&amp;n=221478&amp;dst=100011&amp;field=134&amp;date=07.04.2022" TargetMode="External"/><Relationship Id="rId29" Type="http://schemas.openxmlformats.org/officeDocument/2006/relationships/hyperlink" Target="https://login.consultant.ru/link/?req=doc&amp;base=LAW&amp;n=405930&amp;date=07.04.2022" TargetMode="External"/><Relationship Id="rId4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405930&amp;date=07.04.2022" TargetMode="External"/><Relationship Id="rId24" Type="http://schemas.openxmlformats.org/officeDocument/2006/relationships/hyperlink" Target="https://login.consultant.ru/link/?req=doc&amp;base=LAW&amp;n=405761&amp;date=07.04.2022" TargetMode="External"/><Relationship Id="rId32" Type="http://schemas.openxmlformats.org/officeDocument/2006/relationships/hyperlink" Target="https://oktiabrskiy.nso.ru" TargetMode="External"/><Relationship Id="rId37" Type="http://schemas.openxmlformats.org/officeDocument/2006/relationships/hyperlink" Target="consultantplus://offline/ref=92CD669FA49A9175F53182E10BECD81BCFACAB216988EEA1DBC2E413A2750DF" TargetMode="External"/><Relationship Id="rId40" Type="http://schemas.openxmlformats.org/officeDocument/2006/relationships/hyperlink" Target="consultantplus://offline/ref=D5F314BC789CC4B53A394C9BD60C00AAD6D58DC4018E10CAE7464E1AF93577887DD763456B2EC7FCe7R0J" TargetMode="External"/><Relationship Id="rId5" Type="http://schemas.openxmlformats.org/officeDocument/2006/relationships/webSettings" Target="webSettings.xml"/><Relationship Id="rId15" Type="http://schemas.openxmlformats.org/officeDocument/2006/relationships/hyperlink" Target="https://login.consultant.ru/link/?req=doc&amp;base=LAW&amp;n=406134&amp;date=07.04.2022" TargetMode="External"/><Relationship Id="rId23" Type="http://schemas.openxmlformats.org/officeDocument/2006/relationships/hyperlink" Target="https://login.consultant.ru/link/?req=doc&amp;base=LAW&amp;n=394109&amp;dst=503&amp;field=134&amp;date=07.04.2022" TargetMode="External"/><Relationship Id="rId28" Type="http://schemas.openxmlformats.org/officeDocument/2006/relationships/hyperlink" Target="https://login.consultant.ru/link/?req=doc&amp;base=LAW&amp;n=406134&amp;date=07.04.2022" TargetMode="External"/><Relationship Id="rId36" Type="http://schemas.openxmlformats.org/officeDocument/2006/relationships/hyperlink" Target="consultantplus://offline/ref=92CD669FA49A9175F53182E10BECD81BCFACAB216988EEA1DBC2E413A2750DF" TargetMode="External"/><Relationship Id="rId10" Type="http://schemas.openxmlformats.org/officeDocument/2006/relationships/hyperlink" Target="https://login.consultant.ru/link/?req=doc&amp;base=LAW&amp;n=411563&amp;dst=100982&amp;field=134&amp;date=07.04.2022" TargetMode="External"/><Relationship Id="rId19" Type="http://schemas.openxmlformats.org/officeDocument/2006/relationships/hyperlink" Target="https://login.consultant.ru/link/?req=doc&amp;base=LAW&amp;n=394109&amp;dst=858&amp;field=134&amp;date=07.04.2022" TargetMode="External"/><Relationship Id="rId31" Type="http://schemas.openxmlformats.org/officeDocument/2006/relationships/hyperlink" Target="https://login.consultant.ru/link/?req=doc&amp;base=LAW&amp;n=405930&amp;date=07.04.2022" TargetMode="External"/><Relationship Id="rId4" Type="http://schemas.openxmlformats.org/officeDocument/2006/relationships/settings" Target="settings.xml"/><Relationship Id="rId9" Type="http://schemas.openxmlformats.org/officeDocument/2006/relationships/hyperlink" Target="https://login.consultant.ru/link/?req=doc&amp;base=LAW&amp;n=411563&amp;date=07.04.2022" TargetMode="External"/><Relationship Id="rId14" Type="http://schemas.openxmlformats.org/officeDocument/2006/relationships/hyperlink" Target="https://login.consultant.ru/link/?req=doc&amp;base=LAW&amp;n=405930&amp;date=07.04.2022" TargetMode="External"/><Relationship Id="rId22" Type="http://schemas.openxmlformats.org/officeDocument/2006/relationships/hyperlink" Target="https://login.consultant.ru/link/?req=doc&amp;base=LAW&amp;n=394109&amp;dst=500&amp;field=134&amp;date=07.04.2022" TargetMode="External"/><Relationship Id="rId27" Type="http://schemas.openxmlformats.org/officeDocument/2006/relationships/hyperlink" Target="https://login.consultant.ru/link/?req=doc&amp;base=LAW&amp;n=371586&amp;dst=100011&amp;field=134&amp;date=07.04.2022" TargetMode="External"/><Relationship Id="rId30" Type="http://schemas.openxmlformats.org/officeDocument/2006/relationships/hyperlink" Target="https://login.consultant.ru/link/?req=doc&amp;base=LAW&amp;n=394426&amp;date=07.04.2022" TargetMode="External"/><Relationship Id="rId35" Type="http://schemas.openxmlformats.org/officeDocument/2006/relationships/hyperlink" Target="consultantplus://offline/ref=92CD669FA49A9175F53182E10BECD81BCFAAAF276E84EEA1DBC2E413A2750DF" TargetMode="External"/><Relationship Id="rId43" Type="http://schemas.openxmlformats.org/officeDocument/2006/relationships/theme" Target="theme/theme1.xml"/><Relationship Id="rId8" Type="http://schemas.openxmlformats.org/officeDocument/2006/relationships/hyperlink" Target="mailto:tnc1@mail.ru" TargetMode="External"/><Relationship Id="rId3" Type="http://schemas.openxmlformats.org/officeDocument/2006/relationships/styles" Target="styles.xml"/><Relationship Id="rId12" Type="http://schemas.openxmlformats.org/officeDocument/2006/relationships/hyperlink" Target="https://login.consultant.ru/link/?req=doc&amp;base=LAW&amp;n=411563&amp;date=07.04.2022" TargetMode="External"/><Relationship Id="rId17" Type="http://schemas.openxmlformats.org/officeDocument/2006/relationships/hyperlink" Target="https://login.consultant.ru/link/?req=doc&amp;base=LAW&amp;n=394426&amp;dst=3467&amp;field=134&amp;date=07.04.2022" TargetMode="External"/><Relationship Id="rId25" Type="http://schemas.openxmlformats.org/officeDocument/2006/relationships/hyperlink" Target="https://login.consultant.ru/link/?req=doc&amp;base=LAW&amp;n=411141&amp;date=07.04.2022" TargetMode="External"/><Relationship Id="rId33" Type="http://schemas.openxmlformats.org/officeDocument/2006/relationships/hyperlink" Target="http://www.gosuslugi.ru" TargetMode="External"/><Relationship Id="rId38" Type="http://schemas.openxmlformats.org/officeDocument/2006/relationships/hyperlink" Target="consultantplus://offline/ref=92CD669FA49A9175F5319CEC1D808612C7A6F3286A87E1F58E9DBF4EF5540090700C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3D477B-3D7C-4C2B-A401-E346CF45B6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268</TotalTime>
  <Pages>1</Pages>
  <Words>16366</Words>
  <Characters>93287</Characters>
  <Application>Microsoft Office Word</Application>
  <DocSecurity>0</DocSecurity>
  <Lines>777</Lines>
  <Paragraphs>218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109435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111</cp:revision>
  <dcterms:created xsi:type="dcterms:W3CDTF">2021-03-02T08:05:00Z</dcterms:created>
  <dcterms:modified xsi:type="dcterms:W3CDTF">2022-06-10T04:52:00Z</dcterms:modified>
</cp:coreProperties>
</file>