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48C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 w:rsidRPr="00971E78">
        <w:rPr>
          <w:spacing w:val="-27"/>
          <w:position w:val="1"/>
          <w:sz w:val="28"/>
          <w:szCs w:val="28"/>
        </w:rPr>
        <w:t xml:space="preserve">село  Нагорное </w:t>
      </w: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Администрация  </w:t>
      </w:r>
    </w:p>
    <w:p w:rsidR="009A5FC9" w:rsidRPr="00971E78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>Октябрьского  сельсовета</w:t>
      </w:r>
    </w:p>
    <w:p w:rsidR="007D048C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Куйбышевского района                                                                               </w:t>
      </w:r>
      <w:r w:rsidR="009A5FC9">
        <w:rPr>
          <w:spacing w:val="-27"/>
          <w:position w:val="1"/>
          <w:sz w:val="28"/>
          <w:szCs w:val="28"/>
        </w:rPr>
        <w:t xml:space="preserve"> Куйбышевского</w:t>
      </w:r>
    </w:p>
    <w:p w:rsidR="009A5FC9" w:rsidRDefault="007D048C" w:rsidP="009A5FC9">
      <w:pPr>
        <w:shd w:val="clear" w:color="auto" w:fill="FFFFFF"/>
        <w:rPr>
          <w:spacing w:val="-27"/>
          <w:position w:val="1"/>
          <w:sz w:val="28"/>
          <w:szCs w:val="28"/>
        </w:rPr>
      </w:pPr>
      <w:r>
        <w:rPr>
          <w:spacing w:val="-27"/>
          <w:position w:val="1"/>
          <w:sz w:val="28"/>
          <w:szCs w:val="28"/>
        </w:rPr>
        <w:t xml:space="preserve">                                                                                                                                     муниципального </w:t>
      </w:r>
      <w:r w:rsidR="009A5FC9">
        <w:rPr>
          <w:spacing w:val="-27"/>
          <w:position w:val="1"/>
          <w:sz w:val="28"/>
          <w:szCs w:val="28"/>
        </w:rPr>
        <w:t xml:space="preserve"> района</w:t>
      </w:r>
      <w:r>
        <w:rPr>
          <w:spacing w:val="-27"/>
          <w:position w:val="1"/>
          <w:sz w:val="28"/>
          <w:szCs w:val="28"/>
        </w:rPr>
        <w:t xml:space="preserve"> </w:t>
      </w:r>
      <w:r w:rsidR="009A5FC9" w:rsidRPr="00971E78">
        <w:rPr>
          <w:spacing w:val="-27"/>
          <w:position w:val="1"/>
          <w:sz w:val="28"/>
          <w:szCs w:val="28"/>
        </w:rPr>
        <w:t>Новосибирской области</w:t>
      </w:r>
      <w:r w:rsidR="009A5FC9">
        <w:rPr>
          <w:spacing w:val="-27"/>
          <w:position w:val="1"/>
          <w:sz w:val="28"/>
          <w:szCs w:val="28"/>
        </w:rPr>
        <w:t xml:space="preserve">                                                                               Новосибирской области </w:t>
      </w:r>
    </w:p>
    <w:p w:rsidR="009A5FC9" w:rsidRDefault="009A5FC9" w:rsidP="009A5FC9">
      <w:pPr>
        <w:shd w:val="clear" w:color="auto" w:fill="FFFFFF"/>
        <w:rPr>
          <w:spacing w:val="-27"/>
          <w:position w:val="1"/>
          <w:sz w:val="28"/>
          <w:szCs w:val="28"/>
        </w:rPr>
      </w:pPr>
    </w:p>
    <w:p w:rsidR="007D048C" w:rsidRDefault="007D048C" w:rsidP="007D048C">
      <w:pPr>
        <w:shd w:val="clear" w:color="auto" w:fill="FFFFFF"/>
        <w:jc w:val="center"/>
        <w:rPr>
          <w:spacing w:val="-27"/>
          <w:position w:val="1"/>
          <w:sz w:val="28"/>
          <w:szCs w:val="28"/>
        </w:rPr>
      </w:pPr>
    </w:p>
    <w:p w:rsidR="00327EDA" w:rsidRDefault="009A5FC9" w:rsidP="00327EDA">
      <w:pPr>
        <w:shd w:val="clear" w:color="auto" w:fill="FFFFFF"/>
        <w:spacing w:before="134" w:line="746" w:lineRule="exact"/>
        <w:jc w:val="center"/>
        <w:rPr>
          <w:rFonts w:ascii="Arial" w:hAnsi="Arial"/>
          <w:spacing w:val="-27"/>
          <w:position w:val="1"/>
          <w:sz w:val="76"/>
          <w:szCs w:val="76"/>
        </w:rPr>
      </w:pPr>
      <w:r>
        <w:rPr>
          <w:rFonts w:ascii="Arial" w:hAnsi="Arial"/>
          <w:spacing w:val="-27"/>
          <w:position w:val="1"/>
          <w:sz w:val="76"/>
          <w:szCs w:val="76"/>
        </w:rPr>
        <w:t>Сельский</w:t>
      </w:r>
      <w:r>
        <w:rPr>
          <w:rFonts w:ascii="Arial" w:hAnsi="Arial" w:cs="Arial"/>
          <w:spacing w:val="-27"/>
          <w:position w:val="1"/>
          <w:sz w:val="76"/>
          <w:szCs w:val="76"/>
        </w:rPr>
        <w:t xml:space="preserve"> </w:t>
      </w:r>
      <w:r>
        <w:rPr>
          <w:rFonts w:ascii="Arial" w:hAnsi="Arial"/>
          <w:spacing w:val="-27"/>
          <w:position w:val="1"/>
          <w:sz w:val="76"/>
          <w:szCs w:val="76"/>
        </w:rPr>
        <w:t>вестник</w:t>
      </w:r>
    </w:p>
    <w:p w:rsidR="007D048C" w:rsidRPr="005079ED" w:rsidRDefault="00872E71" w:rsidP="00327EDA">
      <w:pPr>
        <w:shd w:val="clear" w:color="auto" w:fill="FFFFFF"/>
        <w:spacing w:before="134" w:line="746" w:lineRule="exact"/>
        <w:jc w:val="center"/>
        <w:rPr>
          <w:rFonts w:ascii="Arial" w:hAnsi="Arial" w:cs="Arial"/>
          <w:spacing w:val="-27"/>
          <w:position w:val="1"/>
          <w:sz w:val="24"/>
          <w:szCs w:val="24"/>
        </w:rPr>
      </w:pPr>
      <w:r>
        <w:rPr>
          <w:rFonts w:ascii="Arial" w:hAnsi="Arial" w:cs="Arial"/>
          <w:spacing w:val="-27"/>
          <w:position w:val="1"/>
          <w:sz w:val="24"/>
          <w:szCs w:val="24"/>
        </w:rPr>
        <w:t xml:space="preserve">№  </w:t>
      </w:r>
      <w:r w:rsidR="00F7209C">
        <w:rPr>
          <w:rFonts w:ascii="Arial" w:hAnsi="Arial" w:cs="Arial"/>
          <w:spacing w:val="-27"/>
          <w:position w:val="1"/>
          <w:sz w:val="24"/>
          <w:szCs w:val="24"/>
        </w:rPr>
        <w:t>20</w:t>
      </w:r>
    </w:p>
    <w:p w:rsidR="00416F5B" w:rsidRPr="005079ED" w:rsidRDefault="003F0559" w:rsidP="001E7CE3">
      <w:pPr>
        <w:widowControl/>
        <w:autoSpaceDE/>
        <w:autoSpaceDN/>
        <w:adjustRightInd/>
        <w:jc w:val="center"/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</w:pP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0</w:t>
      </w:r>
      <w:r w:rsidR="00F7209C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5</w:t>
      </w:r>
      <w:r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.05</w:t>
      </w:r>
      <w:r w:rsidR="00872E71">
        <w:rPr>
          <w:rFonts w:ascii="Arial" w:eastAsia="Calibri" w:hAnsi="Arial" w:cs="Arial"/>
          <w:bCs/>
          <w:spacing w:val="-1"/>
          <w:sz w:val="24"/>
          <w:szCs w:val="24"/>
          <w:lang w:eastAsia="en-US"/>
        </w:rPr>
        <w:t>.2022</w:t>
      </w:r>
      <w:r w:rsidR="001E7CE3" w:rsidRPr="005079ED">
        <w:rPr>
          <w:rFonts w:ascii="Arial" w:eastAsia="Calibri" w:hAnsi="Arial" w:cs="Arial"/>
          <w:b/>
          <w:bCs/>
          <w:spacing w:val="-1"/>
          <w:sz w:val="24"/>
          <w:szCs w:val="24"/>
          <w:lang w:eastAsia="en-US"/>
        </w:rPr>
        <w:t xml:space="preserve">    </w:t>
      </w:r>
    </w:p>
    <w:p w:rsidR="00872E71" w:rsidRDefault="00872E71" w:rsidP="004323A0"/>
    <w:p w:rsidR="00AA2A71" w:rsidRDefault="00AA2A71" w:rsidP="004323A0"/>
    <w:p w:rsidR="00AA2A71" w:rsidRDefault="00AA2A71" w:rsidP="004323A0"/>
    <w:p w:rsidR="00F7209C" w:rsidRDefault="00F7209C" w:rsidP="00F7209C">
      <w:pPr>
        <w:pStyle w:val="1"/>
        <w:tabs>
          <w:tab w:val="left" w:pos="540"/>
        </w:tabs>
        <w:jc w:val="center"/>
        <w:rPr>
          <w:b/>
          <w:sz w:val="28"/>
          <w:szCs w:val="28"/>
        </w:rPr>
      </w:pPr>
      <w:r w:rsidRPr="003822DA">
        <w:rPr>
          <w:b/>
          <w:sz w:val="28"/>
          <w:szCs w:val="28"/>
        </w:rPr>
        <w:t>АДМИНИСТРАЦИЯ</w:t>
      </w:r>
    </w:p>
    <w:p w:rsidR="00F7209C" w:rsidRPr="003D23BF" w:rsidRDefault="00F7209C" w:rsidP="00F72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ОКТЯБРЬСКОГО СЕЛЬСОВЕТА</w:t>
      </w:r>
    </w:p>
    <w:p w:rsidR="00F7209C" w:rsidRDefault="00F7209C" w:rsidP="00F7209C">
      <w:pPr>
        <w:pStyle w:val="1"/>
        <w:tabs>
          <w:tab w:val="left" w:pos="540"/>
        </w:tabs>
        <w:jc w:val="center"/>
        <w:rPr>
          <w:b/>
          <w:sz w:val="28"/>
          <w:szCs w:val="28"/>
        </w:rPr>
      </w:pPr>
      <w:r w:rsidRPr="003822DA">
        <w:rPr>
          <w:b/>
          <w:sz w:val="28"/>
          <w:szCs w:val="28"/>
        </w:rPr>
        <w:t xml:space="preserve"> КУЙБЫШЕВСКОГО</w:t>
      </w:r>
      <w:r>
        <w:rPr>
          <w:b/>
          <w:sz w:val="28"/>
          <w:szCs w:val="28"/>
        </w:rPr>
        <w:t xml:space="preserve"> </w:t>
      </w:r>
    </w:p>
    <w:p w:rsidR="00F7209C" w:rsidRDefault="00F7209C" w:rsidP="00F7209C">
      <w:pPr>
        <w:pStyle w:val="1"/>
        <w:tabs>
          <w:tab w:val="left" w:pos="5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</w:t>
      </w:r>
      <w:r w:rsidRPr="003822DA">
        <w:rPr>
          <w:b/>
          <w:sz w:val="28"/>
          <w:szCs w:val="28"/>
        </w:rPr>
        <w:t xml:space="preserve"> РАЙОНА</w:t>
      </w:r>
    </w:p>
    <w:p w:rsidR="00F7209C" w:rsidRPr="003D23BF" w:rsidRDefault="00F7209C" w:rsidP="00F720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F7209C" w:rsidRPr="0091232A" w:rsidRDefault="00F7209C" w:rsidP="00F7209C">
      <w:pPr>
        <w:pStyle w:val="2"/>
        <w:tabs>
          <w:tab w:val="left" w:pos="540"/>
        </w:tabs>
        <w:rPr>
          <w:szCs w:val="28"/>
        </w:rPr>
      </w:pPr>
    </w:p>
    <w:p w:rsidR="00F7209C" w:rsidRPr="003822DA" w:rsidRDefault="00F7209C" w:rsidP="00F7209C">
      <w:pPr>
        <w:pStyle w:val="2"/>
        <w:tabs>
          <w:tab w:val="left" w:pos="540"/>
        </w:tabs>
        <w:rPr>
          <w:szCs w:val="28"/>
        </w:rPr>
      </w:pPr>
      <w:r w:rsidRPr="003822DA">
        <w:rPr>
          <w:szCs w:val="28"/>
        </w:rPr>
        <w:t>ПОСТАНОВЛЕНИЕ</w:t>
      </w:r>
    </w:p>
    <w:p w:rsidR="00F7209C" w:rsidRPr="0091232A" w:rsidRDefault="00F7209C" w:rsidP="00F7209C">
      <w:pPr>
        <w:tabs>
          <w:tab w:val="left" w:pos="540"/>
        </w:tabs>
        <w:jc w:val="center"/>
        <w:rPr>
          <w:sz w:val="28"/>
          <w:szCs w:val="28"/>
        </w:rPr>
      </w:pPr>
    </w:p>
    <w:p w:rsidR="00F7209C" w:rsidRDefault="00F7209C" w:rsidP="00F7209C">
      <w:pPr>
        <w:tabs>
          <w:tab w:val="left" w:pos="540"/>
        </w:tabs>
        <w:jc w:val="center"/>
      </w:pPr>
      <w:r>
        <w:t>с. Нагорное</w:t>
      </w:r>
    </w:p>
    <w:p w:rsidR="00F7209C" w:rsidRPr="0091232A" w:rsidRDefault="00F7209C" w:rsidP="00F7209C">
      <w:pPr>
        <w:tabs>
          <w:tab w:val="left" w:pos="540"/>
        </w:tabs>
        <w:jc w:val="center"/>
        <w:rPr>
          <w:sz w:val="28"/>
          <w:szCs w:val="28"/>
        </w:rPr>
      </w:pPr>
    </w:p>
    <w:p w:rsidR="00F7209C" w:rsidRDefault="00F7209C" w:rsidP="00F7209C">
      <w:pPr>
        <w:tabs>
          <w:tab w:val="left" w:pos="540"/>
          <w:tab w:val="left" w:pos="14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05.05.2022 № 68</w:t>
      </w:r>
    </w:p>
    <w:p w:rsidR="00F7209C" w:rsidRPr="0091232A" w:rsidRDefault="00F7209C" w:rsidP="00F7209C">
      <w:pPr>
        <w:tabs>
          <w:tab w:val="left" w:pos="540"/>
          <w:tab w:val="left" w:pos="1440"/>
        </w:tabs>
        <w:jc w:val="center"/>
        <w:rPr>
          <w:sz w:val="28"/>
          <w:szCs w:val="28"/>
        </w:rPr>
      </w:pPr>
    </w:p>
    <w:p w:rsidR="00F7209C" w:rsidRPr="0054770B" w:rsidRDefault="00F7209C" w:rsidP="00F7209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761411">
        <w:rPr>
          <w:rStyle w:val="FontStyle44"/>
          <w:sz w:val="28"/>
          <w:szCs w:val="28"/>
        </w:rPr>
        <w:t xml:space="preserve">О внесении изменений </w:t>
      </w:r>
      <w:r>
        <w:rPr>
          <w:rStyle w:val="FontStyle44"/>
          <w:sz w:val="28"/>
          <w:szCs w:val="28"/>
        </w:rPr>
        <w:t>в Постановление администрации Октябрьского сельсовета № 202 от 27.12.2013 г. «</w:t>
      </w:r>
      <w:r w:rsidRPr="0054770B">
        <w:rPr>
          <w:sz w:val="28"/>
          <w:szCs w:val="28"/>
        </w:rPr>
        <w:t>О РАЗРАБОТКЕ И РЕАЛИЗАЦИИ МУНИЦИПАЛЬНЫХ ПРОГРАММ</w:t>
      </w:r>
    </w:p>
    <w:p w:rsidR="00F7209C" w:rsidRPr="003D23BF" w:rsidRDefault="00F7209C" w:rsidP="00F7209C">
      <w:pPr>
        <w:pStyle w:val="ConsPlusTitle"/>
        <w:widowControl/>
        <w:jc w:val="center"/>
        <w:outlineLvl w:val="0"/>
        <w:rPr>
          <w:rStyle w:val="FontStyle44"/>
          <w:sz w:val="28"/>
          <w:szCs w:val="28"/>
        </w:rPr>
      </w:pPr>
      <w:r w:rsidRPr="0054770B">
        <w:rPr>
          <w:sz w:val="28"/>
          <w:szCs w:val="28"/>
        </w:rPr>
        <w:t>И ПОРЯДКЕ ПРОВЕДЕНИЯ ОЦЕНКИ ИХ ЭФФЕКТИВНОСТИ</w:t>
      </w:r>
      <w:r>
        <w:rPr>
          <w:rStyle w:val="FontStyle44"/>
          <w:sz w:val="28"/>
          <w:szCs w:val="28"/>
        </w:rPr>
        <w:t>»</w:t>
      </w:r>
    </w:p>
    <w:p w:rsidR="00F7209C" w:rsidRPr="00761411" w:rsidRDefault="00F7209C" w:rsidP="00F7209C">
      <w:pPr>
        <w:pStyle w:val="Style5"/>
        <w:widowControl/>
        <w:tabs>
          <w:tab w:val="left" w:pos="540"/>
        </w:tabs>
        <w:spacing w:before="34" w:line="240" w:lineRule="auto"/>
        <w:rPr>
          <w:rStyle w:val="FontStyle44"/>
          <w:sz w:val="28"/>
          <w:szCs w:val="28"/>
        </w:rPr>
      </w:pPr>
    </w:p>
    <w:p w:rsidR="00F7209C" w:rsidRPr="0091232A" w:rsidRDefault="00F7209C" w:rsidP="00F7209C">
      <w:pPr>
        <w:pStyle w:val="Style7"/>
        <w:widowControl/>
        <w:tabs>
          <w:tab w:val="left" w:pos="540"/>
        </w:tabs>
        <w:spacing w:line="240" w:lineRule="auto"/>
        <w:jc w:val="both"/>
        <w:rPr>
          <w:sz w:val="28"/>
          <w:szCs w:val="28"/>
        </w:rPr>
      </w:pPr>
    </w:p>
    <w:p w:rsidR="00F7209C" w:rsidRDefault="00F7209C" w:rsidP="00F7209C">
      <w:pPr>
        <w:pStyle w:val="Style7"/>
        <w:widowControl/>
        <w:tabs>
          <w:tab w:val="left" w:pos="540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со ст. 179 Бюджетного кодекса Российской Федерации а</w:t>
      </w:r>
      <w:r w:rsidRPr="00761411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 xml:space="preserve">Октябрьского сельсовета Куйбышевского муниципального </w:t>
      </w:r>
      <w:r w:rsidRPr="00761411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</w:p>
    <w:p w:rsidR="00F7209C" w:rsidRDefault="00F7209C" w:rsidP="00F7209C">
      <w:pPr>
        <w:pStyle w:val="Style7"/>
        <w:widowControl/>
        <w:tabs>
          <w:tab w:val="left" w:pos="540"/>
        </w:tabs>
        <w:spacing w:line="240" w:lineRule="auto"/>
        <w:ind w:firstLine="0"/>
        <w:jc w:val="both"/>
        <w:rPr>
          <w:sz w:val="28"/>
          <w:szCs w:val="28"/>
        </w:rPr>
      </w:pPr>
    </w:p>
    <w:p w:rsidR="00F7209C" w:rsidRPr="003D23BF" w:rsidRDefault="00F7209C" w:rsidP="00F7209C">
      <w:pPr>
        <w:pStyle w:val="Style7"/>
        <w:widowControl/>
        <w:tabs>
          <w:tab w:val="left" w:pos="540"/>
        </w:tabs>
        <w:spacing w:line="240" w:lineRule="auto"/>
        <w:ind w:firstLine="0"/>
        <w:jc w:val="both"/>
        <w:rPr>
          <w:rStyle w:val="FontStyle44"/>
          <w:b/>
          <w:sz w:val="28"/>
          <w:szCs w:val="28"/>
        </w:rPr>
      </w:pPr>
      <w:r w:rsidRPr="003D23BF">
        <w:rPr>
          <w:rStyle w:val="FontStyle44"/>
          <w:b/>
          <w:sz w:val="28"/>
          <w:szCs w:val="28"/>
        </w:rPr>
        <w:t>ПОСТАНОВЛЯЕТ:</w:t>
      </w:r>
    </w:p>
    <w:p w:rsidR="00F7209C" w:rsidRPr="00761411" w:rsidRDefault="00F7209C" w:rsidP="00F7209C">
      <w:pPr>
        <w:pStyle w:val="Style7"/>
        <w:widowControl/>
        <w:tabs>
          <w:tab w:val="left" w:pos="540"/>
        </w:tabs>
        <w:spacing w:line="240" w:lineRule="auto"/>
        <w:jc w:val="both"/>
        <w:rPr>
          <w:rStyle w:val="FontStyle44"/>
          <w:sz w:val="28"/>
          <w:szCs w:val="28"/>
        </w:rPr>
      </w:pPr>
    </w:p>
    <w:p w:rsidR="00F7209C" w:rsidRDefault="00F7209C" w:rsidP="00F7209C">
      <w:pPr>
        <w:pStyle w:val="ConsPlusTitle"/>
        <w:widowControl/>
        <w:jc w:val="both"/>
        <w:outlineLvl w:val="0"/>
        <w:rPr>
          <w:rStyle w:val="FontStyle44"/>
          <w:b w:val="0"/>
          <w:sz w:val="28"/>
          <w:szCs w:val="28"/>
        </w:rPr>
      </w:pPr>
      <w:r>
        <w:rPr>
          <w:rStyle w:val="FontStyle44"/>
          <w:sz w:val="28"/>
          <w:szCs w:val="28"/>
        </w:rPr>
        <w:t xml:space="preserve">           </w:t>
      </w:r>
      <w:r w:rsidRPr="00D74A25">
        <w:rPr>
          <w:rStyle w:val="FontStyle44"/>
          <w:b w:val="0"/>
          <w:sz w:val="28"/>
          <w:szCs w:val="28"/>
        </w:rPr>
        <w:t>1. Внести в</w:t>
      </w:r>
      <w:r w:rsidRPr="00D74A25">
        <w:rPr>
          <w:b w:val="0"/>
        </w:rPr>
        <w:t xml:space="preserve"> </w:t>
      </w:r>
      <w:r w:rsidRPr="00D74A25">
        <w:rPr>
          <w:rStyle w:val="FontStyle44"/>
          <w:b w:val="0"/>
          <w:sz w:val="28"/>
          <w:szCs w:val="28"/>
        </w:rPr>
        <w:t>Постановление администрации Октябрьского сельсовета № 202 от 27.12.2013 г. «</w:t>
      </w:r>
      <w:r w:rsidRPr="00D74A25">
        <w:rPr>
          <w:b w:val="0"/>
          <w:sz w:val="28"/>
          <w:szCs w:val="28"/>
        </w:rPr>
        <w:t xml:space="preserve">О </w:t>
      </w:r>
      <w:r>
        <w:rPr>
          <w:b w:val="0"/>
          <w:sz w:val="28"/>
          <w:szCs w:val="28"/>
        </w:rPr>
        <w:t xml:space="preserve">разработке и реализации муниципальных целевых </w:t>
      </w:r>
      <w:r>
        <w:rPr>
          <w:b w:val="0"/>
          <w:sz w:val="28"/>
          <w:szCs w:val="28"/>
        </w:rPr>
        <w:lastRenderedPageBreak/>
        <w:t>программ и порядке проведения оценки их эффективности» с</w:t>
      </w:r>
      <w:r w:rsidRPr="00D74A25">
        <w:rPr>
          <w:rStyle w:val="FontStyle44"/>
          <w:b w:val="0"/>
          <w:sz w:val="28"/>
          <w:szCs w:val="28"/>
        </w:rPr>
        <w:t>ледующие изменения:</w:t>
      </w:r>
      <w:r>
        <w:rPr>
          <w:rStyle w:val="FontStyle44"/>
          <w:b w:val="0"/>
          <w:sz w:val="28"/>
          <w:szCs w:val="28"/>
        </w:rPr>
        <w:t xml:space="preserve"> </w:t>
      </w:r>
    </w:p>
    <w:p w:rsidR="00F7209C" w:rsidRPr="00D74A25" w:rsidRDefault="00F7209C" w:rsidP="00F7209C">
      <w:pPr>
        <w:pStyle w:val="ConsPlusTitle"/>
        <w:widowControl/>
        <w:jc w:val="both"/>
        <w:outlineLvl w:val="0"/>
        <w:rPr>
          <w:rStyle w:val="FontStyle44"/>
          <w:b w:val="0"/>
          <w:sz w:val="28"/>
          <w:szCs w:val="28"/>
          <w:highlight w:val="yellow"/>
        </w:rPr>
      </w:pPr>
      <w:r w:rsidRPr="00D74A25">
        <w:rPr>
          <w:rStyle w:val="FontStyle44"/>
          <w:b w:val="0"/>
          <w:sz w:val="28"/>
          <w:szCs w:val="28"/>
        </w:rPr>
        <w:t xml:space="preserve">слова «целевые программы» </w:t>
      </w:r>
      <w:r>
        <w:rPr>
          <w:rStyle w:val="FontStyle44"/>
          <w:b w:val="0"/>
          <w:sz w:val="28"/>
          <w:szCs w:val="28"/>
        </w:rPr>
        <w:t>исключить согласно закону от 07.05.2013 № 104-ФЗ.</w:t>
      </w:r>
    </w:p>
    <w:p w:rsidR="00F7209C" w:rsidRPr="007B7898" w:rsidRDefault="00F7209C" w:rsidP="00F7209C">
      <w:pPr>
        <w:pStyle w:val="Style8"/>
        <w:widowControl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FA183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        </w:t>
      </w:r>
      <w:r w:rsidRPr="00FA183F">
        <w:rPr>
          <w:sz w:val="28"/>
          <w:szCs w:val="28"/>
          <w:lang w:eastAsia="en-US"/>
        </w:rPr>
        <w:t xml:space="preserve">2. Опубликовать данное постановление в периодическом издании «Сельский вестник» и на официальном сайте </w:t>
      </w:r>
      <w:r w:rsidRPr="00FA183F">
        <w:rPr>
          <w:sz w:val="28"/>
          <w:szCs w:val="28"/>
          <w:shd w:val="clear" w:color="auto" w:fill="FFFFFF"/>
        </w:rPr>
        <w:t>Октябрьского</w:t>
      </w:r>
      <w:r w:rsidRPr="004D62F1">
        <w:rPr>
          <w:sz w:val="28"/>
          <w:szCs w:val="28"/>
          <w:lang w:eastAsia="en-US"/>
        </w:rPr>
        <w:t xml:space="preserve"> сельсовета;</w:t>
      </w:r>
    </w:p>
    <w:p w:rsidR="00F7209C" w:rsidRPr="004D62F1" w:rsidRDefault="00F7209C" w:rsidP="00F7209C">
      <w:pPr>
        <w:shd w:val="clear" w:color="auto" w:fill="FFFFFF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Pr="004D62F1">
        <w:rPr>
          <w:sz w:val="28"/>
          <w:szCs w:val="28"/>
          <w:lang w:eastAsia="en-US"/>
        </w:rPr>
        <w:t>3.</w:t>
      </w:r>
      <w:r>
        <w:rPr>
          <w:sz w:val="28"/>
          <w:szCs w:val="28"/>
          <w:lang w:eastAsia="en-US"/>
        </w:rPr>
        <w:t xml:space="preserve"> </w:t>
      </w:r>
      <w:r w:rsidRPr="004D62F1">
        <w:rPr>
          <w:sz w:val="28"/>
          <w:szCs w:val="28"/>
          <w:lang w:eastAsia="en-US"/>
        </w:rPr>
        <w:t>Контроль за исполнением постановления оставляю за собой.</w:t>
      </w:r>
    </w:p>
    <w:p w:rsidR="00F7209C" w:rsidRDefault="00F7209C" w:rsidP="00F7209C">
      <w:pPr>
        <w:pStyle w:val="Style10"/>
        <w:widowControl/>
        <w:tabs>
          <w:tab w:val="left" w:pos="540"/>
          <w:tab w:val="left" w:pos="8683"/>
        </w:tabs>
        <w:spacing w:before="125"/>
        <w:ind w:firstLine="567"/>
        <w:jc w:val="both"/>
        <w:rPr>
          <w:rStyle w:val="FontStyle44"/>
          <w:sz w:val="28"/>
          <w:szCs w:val="28"/>
        </w:rPr>
      </w:pPr>
    </w:p>
    <w:p w:rsidR="00F7209C" w:rsidRPr="0091232A" w:rsidRDefault="00F7209C" w:rsidP="00F7209C">
      <w:pPr>
        <w:pStyle w:val="Style10"/>
        <w:widowControl/>
        <w:tabs>
          <w:tab w:val="left" w:pos="540"/>
          <w:tab w:val="left" w:pos="8683"/>
        </w:tabs>
        <w:spacing w:before="125"/>
        <w:ind w:firstLine="567"/>
        <w:jc w:val="both"/>
        <w:rPr>
          <w:rStyle w:val="FontStyle44"/>
          <w:sz w:val="28"/>
          <w:szCs w:val="28"/>
        </w:rPr>
      </w:pPr>
    </w:p>
    <w:p w:rsidR="00F7209C" w:rsidRDefault="00F7209C" w:rsidP="00F7209C">
      <w:pPr>
        <w:rPr>
          <w:sz w:val="28"/>
          <w:szCs w:val="28"/>
        </w:rPr>
      </w:pPr>
      <w:r>
        <w:rPr>
          <w:sz w:val="28"/>
          <w:szCs w:val="28"/>
        </w:rPr>
        <w:t>Глава Октябрьского</w:t>
      </w:r>
    </w:p>
    <w:p w:rsidR="00F7209C" w:rsidRDefault="00F7209C" w:rsidP="00F7209C">
      <w:pPr>
        <w:rPr>
          <w:sz w:val="28"/>
          <w:szCs w:val="28"/>
        </w:rPr>
      </w:pPr>
      <w:r>
        <w:rPr>
          <w:sz w:val="28"/>
          <w:szCs w:val="28"/>
        </w:rPr>
        <w:t>сельсовета Куйбышевского</w:t>
      </w:r>
    </w:p>
    <w:p w:rsidR="00F7209C" w:rsidRDefault="00F7209C" w:rsidP="00F7209C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</w:t>
      </w:r>
    </w:p>
    <w:p w:rsidR="00F7209C" w:rsidRDefault="00F7209C" w:rsidP="00F7209C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А.Д. Бурдыко</w:t>
      </w:r>
    </w:p>
    <w:p w:rsidR="00F7209C" w:rsidRDefault="00F7209C" w:rsidP="00F7209C">
      <w:pPr>
        <w:jc w:val="center"/>
        <w:rPr>
          <w:sz w:val="28"/>
          <w:szCs w:val="28"/>
        </w:rPr>
      </w:pPr>
    </w:p>
    <w:p w:rsidR="00F7209C" w:rsidRDefault="00F7209C" w:rsidP="00F7209C">
      <w:pPr>
        <w:jc w:val="center"/>
        <w:rPr>
          <w:sz w:val="28"/>
          <w:szCs w:val="28"/>
        </w:rPr>
      </w:pPr>
    </w:p>
    <w:p w:rsidR="00F7209C" w:rsidRDefault="00F7209C" w:rsidP="00F7209C">
      <w:pPr>
        <w:jc w:val="center"/>
        <w:rPr>
          <w:sz w:val="28"/>
          <w:szCs w:val="28"/>
        </w:rPr>
      </w:pPr>
    </w:p>
    <w:p w:rsidR="00F7209C" w:rsidRDefault="00F7209C" w:rsidP="00F7209C">
      <w:pPr>
        <w:jc w:val="center"/>
        <w:rPr>
          <w:sz w:val="28"/>
          <w:szCs w:val="28"/>
        </w:rPr>
      </w:pPr>
    </w:p>
    <w:p w:rsidR="00F7209C" w:rsidRDefault="00F7209C" w:rsidP="00F7209C">
      <w:pPr>
        <w:jc w:val="center"/>
        <w:rPr>
          <w:sz w:val="28"/>
          <w:szCs w:val="28"/>
        </w:rPr>
      </w:pPr>
    </w:p>
    <w:p w:rsidR="00F7209C" w:rsidRPr="0054770B" w:rsidRDefault="00F7209C" w:rsidP="00F7209C">
      <w:pPr>
        <w:jc w:val="right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Утвержден</w:t>
      </w:r>
    </w:p>
    <w:p w:rsidR="00F7209C" w:rsidRPr="0054770B" w:rsidRDefault="00F7209C" w:rsidP="00F7209C">
      <w:pPr>
        <w:jc w:val="right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№ 68</w:t>
      </w:r>
    </w:p>
    <w:p w:rsidR="00F7209C" w:rsidRDefault="00F7209C" w:rsidP="00F7209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54770B">
        <w:rPr>
          <w:sz w:val="28"/>
          <w:szCs w:val="28"/>
        </w:rPr>
        <w:t xml:space="preserve">дминистрации </w:t>
      </w:r>
    </w:p>
    <w:p w:rsidR="00F7209C" w:rsidRDefault="00F7209C" w:rsidP="00F7209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</w:p>
    <w:p w:rsidR="00F7209C" w:rsidRDefault="00F7209C" w:rsidP="00F7209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от 05.05.2022 года</w:t>
      </w:r>
    </w:p>
    <w:p w:rsidR="00F7209C" w:rsidRPr="0054770B" w:rsidRDefault="00F7209C" w:rsidP="00F7209C">
      <w:pPr>
        <w:ind w:firstLine="540"/>
        <w:jc w:val="both"/>
        <w:outlineLvl w:val="0"/>
        <w:rPr>
          <w:sz w:val="28"/>
          <w:szCs w:val="28"/>
        </w:rPr>
      </w:pPr>
    </w:p>
    <w:p w:rsidR="00F7209C" w:rsidRPr="0054770B" w:rsidRDefault="00F7209C" w:rsidP="00F7209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7209C" w:rsidRPr="0054770B" w:rsidRDefault="00F7209C" w:rsidP="00F7209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ПОРЯДОК</w:t>
      </w:r>
    </w:p>
    <w:p w:rsidR="00F7209C" w:rsidRPr="0054770B" w:rsidRDefault="00F7209C" w:rsidP="00F7209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ПРИНЯТИЯ РЕШЕНИЙ О РАЗРАБОТКЕ МУНИЦИПАЛЬНЫХ ПРОГРАММ, ИХ ФОРМИРОВАНИЯ И РЕАЛИЗАЦИИ</w:t>
      </w:r>
    </w:p>
    <w:p w:rsidR="00F7209C" w:rsidRPr="0054770B" w:rsidRDefault="00F7209C" w:rsidP="00F7209C">
      <w:pPr>
        <w:jc w:val="center"/>
        <w:outlineLvl w:val="0"/>
        <w:rPr>
          <w:sz w:val="28"/>
          <w:szCs w:val="28"/>
        </w:rPr>
      </w:pPr>
    </w:p>
    <w:p w:rsidR="00F7209C" w:rsidRPr="0054770B" w:rsidRDefault="00F7209C" w:rsidP="00F7209C">
      <w:pPr>
        <w:jc w:val="center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1. Общие положения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1.1. </w:t>
      </w:r>
      <w:r>
        <w:rPr>
          <w:sz w:val="28"/>
          <w:szCs w:val="28"/>
        </w:rPr>
        <w:t>Муниципальные</w:t>
      </w:r>
      <w:r w:rsidRPr="0054770B">
        <w:rPr>
          <w:sz w:val="28"/>
          <w:szCs w:val="28"/>
        </w:rPr>
        <w:t xml:space="preserve"> программы являются инструментом регулирования и управления реализацией стратегии экономического, социального и научно-технического развития муниципального образования, способом приоритетной концентрации ресурсов для решения значимых проблем муниципального образования.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1.2. В настоящем Порядке используются следующие понятия: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муниципальная программа - комплекс производственных, социально-экономических, организационно-хозяйственных и иных мероприятий, взаимосвязанных по задачам, ресурсам и срокам осуществления, обеспечивающих эффективное решение проблем развития поселения.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Муниципальная программа может быть: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муниципальной</w:t>
      </w:r>
      <w:r w:rsidRPr="0054770B">
        <w:rPr>
          <w:sz w:val="28"/>
          <w:szCs w:val="28"/>
        </w:rPr>
        <w:t xml:space="preserve"> программой со сроком реализации до 3 лет;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муниципальной </w:t>
      </w:r>
      <w:r w:rsidRPr="0054770B">
        <w:rPr>
          <w:sz w:val="28"/>
          <w:szCs w:val="28"/>
        </w:rPr>
        <w:t>программой со сроком реализации от 3 лет и более;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подпрограмма - составная часть муниципальной программы, представляющая собой комплекс мероприятий, направленных на решение конкретных задач в рамках муниципальной программы, объединенных исходя из необходимости рациональной организации их решения. Деление на подпрограммы осуществляется исходя из масштабности и сложности решаемых проблем;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заказчик программы - орган исполнительной власти </w:t>
      </w:r>
      <w:r>
        <w:rPr>
          <w:sz w:val="28"/>
          <w:szCs w:val="28"/>
        </w:rPr>
        <w:t>- а</w:t>
      </w:r>
      <w:r w:rsidRPr="0054770B">
        <w:rPr>
          <w:sz w:val="28"/>
          <w:szCs w:val="28"/>
        </w:rPr>
        <w:t>дминистраци</w:t>
      </w:r>
      <w:r>
        <w:rPr>
          <w:sz w:val="28"/>
          <w:szCs w:val="28"/>
        </w:rPr>
        <w:t>я Октябрьского сельсовета</w:t>
      </w:r>
      <w:r w:rsidRPr="0054770B">
        <w:rPr>
          <w:sz w:val="28"/>
          <w:szCs w:val="28"/>
        </w:rPr>
        <w:t>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разработчики программы - группа квалифицированных специалистов соответствующей сферы деятельности. Для формирования программы в качестве разработчиков программы</w:t>
      </w:r>
      <w:r>
        <w:rPr>
          <w:sz w:val="28"/>
          <w:szCs w:val="28"/>
        </w:rPr>
        <w:t>,</w:t>
      </w:r>
      <w:r w:rsidRPr="0054770B">
        <w:rPr>
          <w:sz w:val="28"/>
          <w:szCs w:val="28"/>
        </w:rPr>
        <w:t xml:space="preserve"> заказчик может привлекать научно-исследовательские институты, юридических и физических лиц в соответствии с законодательством Российской Федерации;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исполнители программы - органы исполнительной власти </w:t>
      </w:r>
      <w:r>
        <w:rPr>
          <w:sz w:val="28"/>
          <w:szCs w:val="28"/>
        </w:rPr>
        <w:t>Октябрьского сельсовета</w:t>
      </w:r>
      <w:r w:rsidRPr="0054770B">
        <w:rPr>
          <w:sz w:val="28"/>
          <w:szCs w:val="28"/>
        </w:rPr>
        <w:t>, юридические лица независимо от формы собственности, непосредственно исполняющие мероприятия программы;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критерий оценки эффективности - показатель эффективности реализации муниципальной программы, отражающий степень достижения целей и задач муниципальной программы.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1.3. Разработка проекта муниципальной программы (далее - программа), его рассмотрение, утверждение и реализация программы включают в себя следующие основные этапы: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1.3.1. Отбор проблем для программной разработки и принятие решения</w:t>
      </w:r>
      <w:r>
        <w:rPr>
          <w:sz w:val="28"/>
          <w:szCs w:val="28"/>
        </w:rPr>
        <w:t xml:space="preserve"> о разработке проекта программы.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1.3.2.</w:t>
      </w:r>
      <w:r>
        <w:rPr>
          <w:sz w:val="28"/>
          <w:szCs w:val="28"/>
        </w:rPr>
        <w:t xml:space="preserve"> Формирование проекта программы.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1.3.3. Проведение согласования и экспертизы про</w:t>
      </w:r>
      <w:r>
        <w:rPr>
          <w:sz w:val="28"/>
          <w:szCs w:val="28"/>
        </w:rPr>
        <w:t>екта программы и ее утверждение.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1.3.4. Финансирование программы.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1.3.5. Оценка эффективности реализации программы</w:t>
      </w:r>
      <w:r>
        <w:rPr>
          <w:sz w:val="28"/>
          <w:szCs w:val="28"/>
        </w:rPr>
        <w:t>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1.3.6. Управление реализацией программы.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</w:p>
    <w:p w:rsidR="00F7209C" w:rsidRPr="0054770B" w:rsidRDefault="00F7209C" w:rsidP="00F7209C">
      <w:pPr>
        <w:jc w:val="center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2. Отбор проблем для программной разработки</w:t>
      </w:r>
    </w:p>
    <w:p w:rsidR="00F7209C" w:rsidRPr="0054770B" w:rsidRDefault="00F7209C" w:rsidP="00F7209C">
      <w:pPr>
        <w:jc w:val="center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и принятие решения о разработке проекта программы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2.1. Инициаторами постановки проблем для решения программными методами выступают органы исполнительной власти </w:t>
      </w:r>
      <w:r>
        <w:rPr>
          <w:sz w:val="28"/>
          <w:szCs w:val="28"/>
        </w:rPr>
        <w:t>Октябрьского сельсовета</w:t>
      </w:r>
      <w:r w:rsidRPr="0054770B">
        <w:rPr>
          <w:sz w:val="28"/>
          <w:szCs w:val="28"/>
        </w:rPr>
        <w:t>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2.2. Отбор проблем для программной разработки и их решения на муниципальном уровне определяется следующими факторами: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70B">
        <w:rPr>
          <w:sz w:val="28"/>
          <w:szCs w:val="28"/>
        </w:rPr>
        <w:t>значимость проблемы;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70B">
        <w:rPr>
          <w:sz w:val="28"/>
          <w:szCs w:val="28"/>
        </w:rPr>
        <w:t>невозможность комплексно решить проблему в приемлемые сроки за счет использования действующего рыночного механизма и необходимость муниципальной поддержки для ее решения;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54770B">
        <w:rPr>
          <w:sz w:val="28"/>
          <w:szCs w:val="28"/>
        </w:rPr>
        <w:t>принципиальная новизна и высокая эффективность технических, организационных и иных мероприятий, необходимых для решения социально-экономических задач развития муниципального образования</w:t>
      </w:r>
      <w:r>
        <w:rPr>
          <w:sz w:val="28"/>
          <w:szCs w:val="28"/>
        </w:rPr>
        <w:t>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2.3. При обосновании необходимости решения проблем программными методами на муниципальном уровне должны учитываться приоритеты и цели социально-экономического развития </w:t>
      </w:r>
      <w:r>
        <w:rPr>
          <w:sz w:val="28"/>
          <w:szCs w:val="28"/>
        </w:rPr>
        <w:t>Октябрьского сельсовета</w:t>
      </w:r>
      <w:r w:rsidRPr="0054770B">
        <w:rPr>
          <w:sz w:val="28"/>
          <w:szCs w:val="28"/>
        </w:rPr>
        <w:t>, направления структурной и научно-технической политики, прогнозы развития муниципального образования, результаты анализа экономического, социального и экологического состояния муниципального образования, подписанные соглашения, перспективы и возможности привлечения финансовых ресурсов.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2.4. Информацию о программном решении проблемы с обоснованиями необходимости разработки программы инициаторы постановки проблем представляют Главе </w:t>
      </w:r>
      <w:r>
        <w:rPr>
          <w:sz w:val="28"/>
          <w:szCs w:val="28"/>
        </w:rPr>
        <w:t>Октябрьского сельсовета.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2.5. Информация о необходимости разработки программы должна содержать: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70B">
        <w:rPr>
          <w:sz w:val="28"/>
          <w:szCs w:val="28"/>
        </w:rPr>
        <w:t>обоснование соответствия решаемой проблемы и целей программы приоритетным задачам социально-экономического развития муниципального образования;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70B">
        <w:rPr>
          <w:sz w:val="28"/>
          <w:szCs w:val="28"/>
        </w:rPr>
        <w:t>характеристику и прогноз развития сложившейся проблемной ситуации в рассматриваемой сфере без использования программно-целевого метода;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70B">
        <w:rPr>
          <w:sz w:val="28"/>
          <w:szCs w:val="28"/>
        </w:rPr>
        <w:t>возможные варианты решения проблемы, оценку преимуществ и рисков, возникающих при различных вариантах решения проблемы;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70B">
        <w:rPr>
          <w:sz w:val="28"/>
          <w:szCs w:val="28"/>
        </w:rPr>
        <w:t>ориентировочные сроки и этапы решения проблемы программно-целевым методом;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70B">
        <w:rPr>
          <w:sz w:val="28"/>
          <w:szCs w:val="28"/>
        </w:rPr>
        <w:t>предложения по целям и задачам программы, критериям оценки эффективности, позволяющим оценивать ход реализации программы по годам;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70B">
        <w:rPr>
          <w:sz w:val="28"/>
          <w:szCs w:val="28"/>
        </w:rPr>
        <w:t>предложения по объемам и источникам финансирования программы;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70B">
        <w:rPr>
          <w:sz w:val="28"/>
          <w:szCs w:val="28"/>
        </w:rPr>
        <w:t>предварительную оценку ожидаемой эффективности и результативности предлагаемого варианта решения проблемы;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70B">
        <w:rPr>
          <w:sz w:val="28"/>
          <w:szCs w:val="28"/>
        </w:rPr>
        <w:t>предложения по заказчику и разработчикам программы;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70B">
        <w:rPr>
          <w:sz w:val="28"/>
          <w:szCs w:val="28"/>
        </w:rPr>
        <w:t>предложения по основным направлениям финансирования, срокам и этапам реализации программы;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70B">
        <w:rPr>
          <w:sz w:val="28"/>
          <w:szCs w:val="28"/>
        </w:rPr>
        <w:t>предложения по механизмам реализации программы;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4770B">
        <w:rPr>
          <w:sz w:val="28"/>
          <w:szCs w:val="28"/>
        </w:rPr>
        <w:t>предложения по возможным вариантам форм и методов управления реализацией программы.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2.6. Глава </w:t>
      </w:r>
      <w:r>
        <w:rPr>
          <w:sz w:val="28"/>
          <w:szCs w:val="28"/>
        </w:rPr>
        <w:t>Октябрьского сельсовета</w:t>
      </w:r>
      <w:r w:rsidRPr="0054770B">
        <w:rPr>
          <w:sz w:val="28"/>
          <w:szCs w:val="28"/>
        </w:rPr>
        <w:t xml:space="preserve"> на основе представленных предложений принимает решение о разработке программы, об определении заказчика программы.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</w:p>
    <w:p w:rsidR="00F7209C" w:rsidRPr="0054770B" w:rsidRDefault="00F7209C" w:rsidP="00F7209C">
      <w:pPr>
        <w:jc w:val="center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3. Формирование проекта программы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3.1. Проект программы формируется заказчиком и включает в себя </w:t>
      </w:r>
      <w:r w:rsidRPr="0054770B">
        <w:rPr>
          <w:sz w:val="28"/>
          <w:szCs w:val="28"/>
        </w:rPr>
        <w:lastRenderedPageBreak/>
        <w:t>следующие разделы: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3.1.1. </w:t>
      </w:r>
      <w:hyperlink r:id="rId8" w:history="1">
        <w:r w:rsidRPr="0054770B">
          <w:rPr>
            <w:sz w:val="28"/>
            <w:szCs w:val="28"/>
          </w:rPr>
          <w:t>Паспорт</w:t>
        </w:r>
      </w:hyperlink>
      <w:r w:rsidRPr="0054770B">
        <w:rPr>
          <w:sz w:val="28"/>
          <w:szCs w:val="28"/>
        </w:rPr>
        <w:t xml:space="preserve"> программы.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Требования, предъявляемые к целям, включенным в паспорт программы: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специфичность (цели должны соответствовать полномочиям (функциям) заказчика и исполнителей программы);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достижимость (цели должны быть потенциально достижимы);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измеряемость (должна существовать возможн</w:t>
      </w:r>
      <w:r>
        <w:rPr>
          <w:sz w:val="28"/>
          <w:szCs w:val="28"/>
        </w:rPr>
        <w:t>ость проверки достижения целей).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3.1.2. Описание программы: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3.1.2.1. Технико-экономическое обоснование программы - содержит характеристику проблемы, включая анализ причин ее возникновения, обоснование ее связи с приоритетами социально-экономического развития муниципального образования, оценку экономической целесообразности программного решения проблемы на муниципальном уровне</w:t>
      </w:r>
      <w:r>
        <w:rPr>
          <w:sz w:val="28"/>
          <w:szCs w:val="28"/>
        </w:rPr>
        <w:t>, описание основных рисков.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3.1.2.2. Ресурсное обеспечение программы - содержит обоснование ресурсного обеспечения, необходимого для реализации программы. При этом учитываются затраты на научно-исследовательские, опытно-конструкторские и проектные разработки, капитальное строительство, подготовку и переподготовку кадров, модернизацию технологии, создание элементов инфраструктуры, производственно-эксплуатационные нужды и другое. Определяются сроки и источники финансирования затрат.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Раздел может включать в себя обоснование возможности привлечения помимо средств муниципального образования внебюджетных источников, средств федерального, областного бюджетов с описанием механизма привлечения этих средств</w:t>
      </w:r>
      <w:r>
        <w:rPr>
          <w:sz w:val="28"/>
          <w:szCs w:val="28"/>
        </w:rPr>
        <w:t>,</w:t>
      </w:r>
      <w:r w:rsidRPr="0054770B">
        <w:rPr>
          <w:sz w:val="28"/>
          <w:szCs w:val="28"/>
        </w:rPr>
        <w:t xml:space="preserve"> для реализации мероприятий программы, а также расчеты м</w:t>
      </w:r>
      <w:r>
        <w:rPr>
          <w:sz w:val="28"/>
          <w:szCs w:val="28"/>
        </w:rPr>
        <w:t>атериальных и трудовых ресурсов.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3.1.2.3. Механизм реализации программы</w:t>
      </w:r>
      <w:r>
        <w:rPr>
          <w:sz w:val="28"/>
          <w:szCs w:val="28"/>
        </w:rPr>
        <w:t>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3.1.2.4. Оценка эффективности реализации программы - содержит описание социальных, экономических и экологических последствий, которые могут возникнуть при реализации программы, общую оценку вклада программы в экономическое развитие муниципального образование и перечень критериев оценки эффективности. Оценка эффективности реализации программы осуществляется по годам в течение всего срока реализации программы в соответствии с порядком проведения оценки эффективности реализации муниципальных целевых программ</w:t>
      </w:r>
      <w:r>
        <w:rPr>
          <w:sz w:val="28"/>
          <w:szCs w:val="28"/>
        </w:rPr>
        <w:t>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3.1.2.5. Механизм управления реализацией программы - содержит информацию по осуществлению контроля за ходом ее выполнения. Участниками контроля явля</w:t>
      </w:r>
      <w:r>
        <w:rPr>
          <w:sz w:val="28"/>
          <w:szCs w:val="28"/>
        </w:rPr>
        <w:t>е</w:t>
      </w:r>
      <w:r w:rsidRPr="0054770B">
        <w:rPr>
          <w:sz w:val="28"/>
          <w:szCs w:val="28"/>
        </w:rPr>
        <w:t>тся Гл</w:t>
      </w:r>
      <w:r>
        <w:rPr>
          <w:sz w:val="28"/>
          <w:szCs w:val="28"/>
        </w:rPr>
        <w:t xml:space="preserve">ава </w:t>
      </w:r>
      <w:r w:rsidRPr="0054770B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Октябрьского сельсовета.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3.1.3. </w:t>
      </w:r>
      <w:hyperlink r:id="rId9" w:history="1">
        <w:r w:rsidRPr="0054770B">
          <w:rPr>
            <w:sz w:val="28"/>
            <w:szCs w:val="28"/>
          </w:rPr>
          <w:t>Мероприятия</w:t>
        </w:r>
      </w:hyperlink>
      <w:r w:rsidRPr="0054770B">
        <w:rPr>
          <w:sz w:val="28"/>
          <w:szCs w:val="28"/>
        </w:rPr>
        <w:t xml:space="preserve"> программы - содержит перечень мероприятий, которые предлагается реализовать для решения задач программы и достижения поставленных целей, а также информацию о необходимых для реализации каждого мероприятия ресурсах и сроках. Мероприятия программы </w:t>
      </w:r>
      <w:r w:rsidRPr="0054770B">
        <w:rPr>
          <w:sz w:val="28"/>
          <w:szCs w:val="28"/>
        </w:rPr>
        <w:lastRenderedPageBreak/>
        <w:t>должны быть взаимосвязаны по срокам и ресурсам и обеспечивать решение задач программы. Мероприятия программы офор</w:t>
      </w:r>
      <w:r>
        <w:rPr>
          <w:sz w:val="28"/>
          <w:szCs w:val="28"/>
        </w:rPr>
        <w:t>мляются приложением к программе.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3.1.4. Иные приложения в случае необходимости или в случаях, предусмотренных действующим законодательством.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3.2. К проекту программы прилагаются: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3.2.1. Проект постановления Администрации </w:t>
      </w:r>
      <w:r>
        <w:rPr>
          <w:sz w:val="28"/>
          <w:szCs w:val="28"/>
        </w:rPr>
        <w:t>Октябрьского сельсовета</w:t>
      </w:r>
      <w:r w:rsidRPr="0054770B">
        <w:rPr>
          <w:sz w:val="28"/>
          <w:szCs w:val="28"/>
        </w:rPr>
        <w:t xml:space="preserve"> об утверждении программы</w:t>
      </w:r>
      <w:r>
        <w:rPr>
          <w:sz w:val="28"/>
          <w:szCs w:val="28"/>
        </w:rPr>
        <w:t>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3.2.2. Пояснительная записка.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3.2.3. Копии соглашений (договоров) о намерениях (в случае необходимости):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между заказчиком программы и организациями, подтверждающих финансирование программы за счет внебюджетных источников;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между заказчиком программы и органами государственной власти, подтверждающих финансирование программы за счет средств федерального, областного </w:t>
      </w:r>
      <w:r>
        <w:rPr>
          <w:sz w:val="28"/>
          <w:szCs w:val="28"/>
        </w:rPr>
        <w:t>бюджетов.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3.2.4. Положительное заключение экологической экспертизы (при необходимости) и иные материалы.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</w:p>
    <w:p w:rsidR="00F7209C" w:rsidRPr="0054770B" w:rsidRDefault="00F7209C" w:rsidP="00F7209C">
      <w:pPr>
        <w:jc w:val="center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4. Проведение согласования и экспертизы</w:t>
      </w:r>
    </w:p>
    <w:p w:rsidR="00F7209C" w:rsidRPr="0054770B" w:rsidRDefault="00F7209C" w:rsidP="00F7209C">
      <w:pPr>
        <w:jc w:val="center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проекта программы и ее утверждение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4.1. Разработанный проект программы вместе с документами, указанными в </w:t>
      </w:r>
      <w:hyperlink r:id="rId10" w:history="1">
        <w:r w:rsidRPr="0054770B">
          <w:rPr>
            <w:sz w:val="28"/>
            <w:szCs w:val="28"/>
          </w:rPr>
          <w:t>пункте 3.2</w:t>
        </w:r>
      </w:hyperlink>
      <w:r w:rsidRPr="0054770B">
        <w:rPr>
          <w:sz w:val="28"/>
          <w:szCs w:val="28"/>
        </w:rPr>
        <w:t xml:space="preserve"> настоящего Порядка, заказчик направляет на согласование Главе </w:t>
      </w:r>
      <w:r>
        <w:rPr>
          <w:sz w:val="28"/>
          <w:szCs w:val="28"/>
        </w:rPr>
        <w:t>Октябрьского сельсовета</w:t>
      </w:r>
      <w:r w:rsidRPr="0054770B">
        <w:rPr>
          <w:sz w:val="28"/>
          <w:szCs w:val="28"/>
        </w:rPr>
        <w:t>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4.2. При согласовании проекта программы учитываются: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приоритетный характер проблемы, предлагаемой для программного решения;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обоснованность, комплексность и экологическая безопасность мероприятий программы, сроки их реализации;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эффективность механизма реализации программы;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влияние реализации программы на п</w:t>
      </w:r>
      <w:r>
        <w:rPr>
          <w:sz w:val="28"/>
          <w:szCs w:val="28"/>
        </w:rPr>
        <w:t>овышение уровня жизни населения</w:t>
      </w:r>
      <w:r w:rsidRPr="0054770B">
        <w:rPr>
          <w:sz w:val="28"/>
          <w:szCs w:val="28"/>
        </w:rPr>
        <w:t>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ожидаемые конечные результаты реализации программы и их влияние на развитие экономики;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социально-экономическая эффективность реализации программы в целом.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4.5. </w:t>
      </w:r>
      <w:r>
        <w:rPr>
          <w:sz w:val="28"/>
          <w:szCs w:val="28"/>
        </w:rPr>
        <w:t>Муниципальная</w:t>
      </w:r>
      <w:r w:rsidRPr="0054770B">
        <w:rPr>
          <w:sz w:val="28"/>
          <w:szCs w:val="28"/>
        </w:rPr>
        <w:t xml:space="preserve"> программа, предлагаемая к финансированию начиная с очередного финансового года</w:t>
      </w:r>
      <w:r>
        <w:rPr>
          <w:sz w:val="28"/>
          <w:szCs w:val="28"/>
        </w:rPr>
        <w:t>,</w:t>
      </w:r>
      <w:r w:rsidRPr="0054770B">
        <w:rPr>
          <w:sz w:val="28"/>
          <w:szCs w:val="28"/>
        </w:rPr>
        <w:t xml:space="preserve"> подлежит утверждению не позднее одного месяца до дня внесения проекта решения о бюджете в представительный орган </w:t>
      </w:r>
      <w:r>
        <w:rPr>
          <w:sz w:val="28"/>
          <w:szCs w:val="28"/>
        </w:rPr>
        <w:t>Октябрьского сельсовета</w:t>
      </w:r>
      <w:r w:rsidRPr="0054770B">
        <w:rPr>
          <w:sz w:val="28"/>
          <w:szCs w:val="28"/>
        </w:rPr>
        <w:t>.</w:t>
      </w:r>
    </w:p>
    <w:p w:rsidR="00F7209C" w:rsidRPr="0054770B" w:rsidRDefault="00F7209C" w:rsidP="00F7209C">
      <w:pPr>
        <w:rPr>
          <w:sz w:val="28"/>
          <w:szCs w:val="28"/>
        </w:rPr>
      </w:pPr>
    </w:p>
    <w:p w:rsidR="00F7209C" w:rsidRPr="0054770B" w:rsidRDefault="00F7209C" w:rsidP="00F7209C">
      <w:pPr>
        <w:jc w:val="center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5. Финансирование программы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5.1. Финансирование программы осуществляется за счет средств </w:t>
      </w:r>
      <w:r w:rsidRPr="0054770B">
        <w:rPr>
          <w:sz w:val="28"/>
          <w:szCs w:val="28"/>
        </w:rPr>
        <w:lastRenderedPageBreak/>
        <w:t>муниципального бюджета. Для реализации мероприятий программы возможно привлечение в установленном порядке средств федерального бюджета, областного бюджета и внебюджетных источников.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5.2. Программой может быть предусмотрено предоставление субсидий юридическим лицам в соответствии с бюджетным законодательством.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5.3. Объемы бюджетных ассигнований на реализацию программы предусматриваются в муниципальном бюджете в составе структуры расходов бюджета по соответствующей каждой программе целевой статье расходов бюджета.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5.4. В период разработки проекта бюджета на очередной финансовый год и на плановый период заказчик программы представляет в администраци</w:t>
      </w:r>
      <w:r>
        <w:rPr>
          <w:sz w:val="28"/>
          <w:szCs w:val="28"/>
        </w:rPr>
        <w:t>ю</w:t>
      </w:r>
      <w:r w:rsidRPr="0054770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сельсовета</w:t>
      </w:r>
      <w:r w:rsidRPr="0054770B">
        <w:rPr>
          <w:sz w:val="28"/>
          <w:szCs w:val="28"/>
        </w:rPr>
        <w:t xml:space="preserve"> </w:t>
      </w:r>
      <w:hyperlink r:id="rId11" w:history="1">
        <w:r w:rsidRPr="0054770B">
          <w:rPr>
            <w:sz w:val="28"/>
            <w:szCs w:val="28"/>
          </w:rPr>
          <w:t>бюджетную заявку</w:t>
        </w:r>
      </w:hyperlink>
      <w:r w:rsidRPr="0054770B">
        <w:rPr>
          <w:sz w:val="28"/>
          <w:szCs w:val="28"/>
        </w:rPr>
        <w:t>, содержащую информацию о средствах муниципального бюджета, необходимых для реализации мероприятий программы.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5.5. В случае сокращения или увеличения объемов бюджетного финансирования по программе заказчик разрабатывает проект постановления Администрации </w:t>
      </w:r>
      <w:r>
        <w:rPr>
          <w:sz w:val="28"/>
          <w:szCs w:val="28"/>
        </w:rPr>
        <w:t>Октябрьского сельсовета</w:t>
      </w:r>
      <w:r w:rsidRPr="0054770B">
        <w:rPr>
          <w:sz w:val="28"/>
          <w:szCs w:val="28"/>
        </w:rPr>
        <w:t xml:space="preserve"> о внесении изменений в программу в части бюджетного финансирования, мероприятий программы, критериев оценки эффективности.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5.6. Финансирование расходов на реализацию мероприятий программы осуществляется в порядке, установленном для исполнения муниципального бюджета.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</w:p>
    <w:p w:rsidR="00F7209C" w:rsidRPr="0054770B" w:rsidRDefault="00F7209C" w:rsidP="00F7209C">
      <w:pPr>
        <w:jc w:val="center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6. Оценка эффективности реализации программы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54770B">
        <w:rPr>
          <w:sz w:val="28"/>
          <w:szCs w:val="28"/>
        </w:rPr>
        <w:t xml:space="preserve">Проведение оценки эффективности реализации программы осуществляется в соответствии с порядком, утверждаемым Администрацией </w:t>
      </w:r>
      <w:r>
        <w:rPr>
          <w:sz w:val="28"/>
          <w:szCs w:val="28"/>
        </w:rPr>
        <w:t>Октябрьского сельсовета</w:t>
      </w:r>
      <w:r w:rsidRPr="0054770B">
        <w:rPr>
          <w:sz w:val="28"/>
          <w:szCs w:val="28"/>
        </w:rPr>
        <w:t>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</w:p>
    <w:p w:rsidR="00F7209C" w:rsidRPr="0054770B" w:rsidRDefault="00F7209C" w:rsidP="00F7209C">
      <w:pPr>
        <w:jc w:val="center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7. Управление реализацией программы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7.1. Программа является самостоятельным объектом управления. Система управления реализацией программы включает в себя два уровня: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7.1.1. Первый уровень управления осуществля</w:t>
      </w:r>
      <w:r>
        <w:rPr>
          <w:sz w:val="28"/>
          <w:szCs w:val="28"/>
        </w:rPr>
        <w:t>е</w:t>
      </w:r>
      <w:r w:rsidRPr="0054770B">
        <w:rPr>
          <w:sz w:val="28"/>
          <w:szCs w:val="28"/>
        </w:rPr>
        <w:t xml:space="preserve">т Глава </w:t>
      </w:r>
      <w:r>
        <w:rPr>
          <w:sz w:val="28"/>
          <w:szCs w:val="28"/>
        </w:rPr>
        <w:t>Октябрьского сельсовета</w:t>
      </w:r>
      <w:r w:rsidRPr="0054770B">
        <w:rPr>
          <w:sz w:val="28"/>
          <w:szCs w:val="28"/>
        </w:rPr>
        <w:t>, в функции котор</w:t>
      </w:r>
      <w:r>
        <w:rPr>
          <w:sz w:val="28"/>
          <w:szCs w:val="28"/>
        </w:rPr>
        <w:t>ого</w:t>
      </w:r>
      <w:r w:rsidRPr="0054770B">
        <w:rPr>
          <w:sz w:val="28"/>
          <w:szCs w:val="28"/>
        </w:rPr>
        <w:t xml:space="preserve"> вход</w:t>
      </w:r>
      <w:r>
        <w:rPr>
          <w:sz w:val="28"/>
          <w:szCs w:val="28"/>
        </w:rPr>
        <w:t>и</w:t>
      </w:r>
      <w:r w:rsidRPr="0054770B">
        <w:rPr>
          <w:sz w:val="28"/>
          <w:szCs w:val="28"/>
        </w:rPr>
        <w:t>т: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оценка соотношения эффективности реализации программы с приоритетами, целями и показателями прогноза социально-экономического развития;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контроль за реализацией программы</w:t>
      </w:r>
      <w:r>
        <w:rPr>
          <w:sz w:val="28"/>
          <w:szCs w:val="28"/>
        </w:rPr>
        <w:t>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7.1.2. Второй уровень управления осуществляет заказчик программы, в функции которого входят: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координация выполнения мероприятий программы;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обеспечение эффективности реализации программы, целевого использования средств;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lastRenderedPageBreak/>
        <w:t>организация внедрения информационных технологий в целях управления реализацией программы;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непосредственный контроль за ходом реализации мероприятий программы;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подготовка при необходимости предложений по уточнению мероприятий программы, объемов финансирования, механизма реализации программы, исполнителей программы, критериев оценки эффективности;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составление отчетов о ходе реализации программы.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7.2. Организацию и ведение общего мониторинга программ осуществляет </w:t>
      </w:r>
      <w:r>
        <w:rPr>
          <w:sz w:val="28"/>
          <w:szCs w:val="28"/>
        </w:rPr>
        <w:t>администрация</w:t>
      </w:r>
      <w:r w:rsidRPr="0054770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сельсовета.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7.2.1. Для обеспечения мониторинга хода реализации программы заказчик: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ежеквартально до 20 числа месяца, следующего за отчетным периодом, направляет в </w:t>
      </w:r>
      <w:r>
        <w:rPr>
          <w:sz w:val="28"/>
          <w:szCs w:val="28"/>
        </w:rPr>
        <w:t xml:space="preserve"> администрацию</w:t>
      </w:r>
      <w:r w:rsidRPr="0054770B">
        <w:rPr>
          <w:sz w:val="28"/>
          <w:szCs w:val="28"/>
        </w:rPr>
        <w:t xml:space="preserve"> муниципального образования </w:t>
      </w:r>
      <w:hyperlink r:id="rId12" w:history="1">
        <w:r w:rsidRPr="0054770B">
          <w:rPr>
            <w:sz w:val="28"/>
            <w:szCs w:val="28"/>
          </w:rPr>
          <w:t>ежеквартальный отчет</w:t>
        </w:r>
      </w:hyperlink>
      <w:r w:rsidRPr="0054770B">
        <w:rPr>
          <w:sz w:val="28"/>
          <w:szCs w:val="28"/>
        </w:rPr>
        <w:t xml:space="preserve"> о ходе реализации программы;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ежегодно до 1 марта года, следующего за отчетным, направляет в  администраци</w:t>
      </w:r>
      <w:r>
        <w:rPr>
          <w:sz w:val="28"/>
          <w:szCs w:val="28"/>
        </w:rPr>
        <w:t>ю</w:t>
      </w:r>
      <w:r w:rsidRPr="0054770B">
        <w:rPr>
          <w:sz w:val="28"/>
          <w:szCs w:val="28"/>
        </w:rPr>
        <w:t xml:space="preserve"> муниципального образования </w:t>
      </w:r>
      <w:hyperlink r:id="rId13" w:history="1">
        <w:r w:rsidRPr="0054770B">
          <w:rPr>
            <w:sz w:val="28"/>
            <w:szCs w:val="28"/>
          </w:rPr>
          <w:t>годовой отчет</w:t>
        </w:r>
      </w:hyperlink>
      <w:r w:rsidRPr="0054770B">
        <w:rPr>
          <w:sz w:val="28"/>
          <w:szCs w:val="28"/>
        </w:rPr>
        <w:t xml:space="preserve"> о ходе реализации программы, к которому прилагается пояснительная записка, в которой указываются сведения о реализации мероприятий программы, в том числе по количеству запланированных и выполненных мероприятий за отчетный год и за период с начала реализации программы, а также об объемах фактического и планового финансирования программы с начала ее реализации. В случае неполного освоения финансовых средств или недофинансирования (ниже плановы</w:t>
      </w:r>
      <w:r>
        <w:rPr>
          <w:sz w:val="28"/>
          <w:szCs w:val="28"/>
        </w:rPr>
        <w:t>х значений) указываются причины.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7.2.2. </w:t>
      </w:r>
      <w:r>
        <w:rPr>
          <w:sz w:val="28"/>
          <w:szCs w:val="28"/>
        </w:rPr>
        <w:t>Администрация</w:t>
      </w:r>
      <w:r w:rsidRPr="0054770B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Октябрьского сельсовета</w:t>
      </w:r>
      <w:r w:rsidRPr="0054770B">
        <w:rPr>
          <w:sz w:val="28"/>
          <w:szCs w:val="28"/>
        </w:rPr>
        <w:t xml:space="preserve"> ежеквартально в течение месяца после представления отчетов заказчиками программ готовит сводный ежеквартальный отчет по объемам финансирования программ в разрезе источников и результатов освоения средств. Сводный годовой отчет дополняется информацией о результатах оценки эффективности реал</w:t>
      </w:r>
      <w:r>
        <w:rPr>
          <w:sz w:val="28"/>
          <w:szCs w:val="28"/>
        </w:rPr>
        <w:t>изации программ.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7.2.3. Сводные ежеквартальные и годовой отчеты, информация о результатах оценки эффективности реализации программ направляются Главе </w:t>
      </w:r>
      <w:r>
        <w:rPr>
          <w:sz w:val="28"/>
          <w:szCs w:val="28"/>
        </w:rPr>
        <w:t>администрации</w:t>
      </w:r>
      <w:r w:rsidRPr="0054770B">
        <w:rPr>
          <w:sz w:val="28"/>
          <w:szCs w:val="28"/>
        </w:rPr>
        <w:t>, осуществляющим планирование социально-экономического развития муниципального образования и организующему разработку прогнозов и комплекс</w:t>
      </w:r>
      <w:r>
        <w:rPr>
          <w:sz w:val="28"/>
          <w:szCs w:val="28"/>
        </w:rPr>
        <w:t>ных программ развития экономики,</w:t>
      </w:r>
      <w:r w:rsidRPr="0054770B">
        <w:rPr>
          <w:sz w:val="28"/>
          <w:szCs w:val="28"/>
        </w:rPr>
        <w:t xml:space="preserve"> для принятия решений в отношении программ со сроком действия более одного года в зависимости от эффективности их реализации: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об увеличении бюджетных ассигнований на реализацию программы;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о сокращении бюджетных ассигнований на реализацию программы;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о досрочном прекращении реализации программы;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>о продолжении финансирования в запланированном порядке</w:t>
      </w:r>
      <w:r>
        <w:rPr>
          <w:sz w:val="28"/>
          <w:szCs w:val="28"/>
        </w:rPr>
        <w:t>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7.2.4. По муниципальной</w:t>
      </w:r>
      <w:r w:rsidRPr="0054770B">
        <w:rPr>
          <w:sz w:val="28"/>
          <w:szCs w:val="28"/>
        </w:rPr>
        <w:t xml:space="preserve"> программе по результатам оценки эффективности реализации программ Гл</w:t>
      </w:r>
      <w:r>
        <w:rPr>
          <w:sz w:val="28"/>
          <w:szCs w:val="28"/>
        </w:rPr>
        <w:t>ава</w:t>
      </w:r>
      <w:r w:rsidRPr="0054770B">
        <w:rPr>
          <w:sz w:val="28"/>
          <w:szCs w:val="28"/>
        </w:rPr>
        <w:t>, осуществляющи</w:t>
      </w:r>
      <w:r>
        <w:rPr>
          <w:sz w:val="28"/>
          <w:szCs w:val="28"/>
        </w:rPr>
        <w:t>й</w:t>
      </w:r>
      <w:r w:rsidRPr="0054770B">
        <w:rPr>
          <w:sz w:val="28"/>
          <w:szCs w:val="28"/>
        </w:rPr>
        <w:t xml:space="preserve"> планирование социально-экономического развития муниципального образования и </w:t>
      </w:r>
      <w:r w:rsidRPr="0054770B">
        <w:rPr>
          <w:sz w:val="28"/>
          <w:szCs w:val="28"/>
        </w:rPr>
        <w:lastRenderedPageBreak/>
        <w:t>организующи</w:t>
      </w:r>
      <w:r>
        <w:rPr>
          <w:sz w:val="28"/>
          <w:szCs w:val="28"/>
        </w:rPr>
        <w:t>й</w:t>
      </w:r>
      <w:r w:rsidRPr="0054770B">
        <w:rPr>
          <w:sz w:val="28"/>
          <w:szCs w:val="28"/>
        </w:rPr>
        <w:t xml:space="preserve"> разработку прогнозов и комплексных программ развития экономики муниципального образования, не позднее чем за один месяц до дня внесения проекта решения о муниципальном бюджете в представительный орган муниципального образования принимает одно из решений, указанных в </w:t>
      </w:r>
      <w:hyperlink r:id="rId14" w:history="1">
        <w:r w:rsidRPr="0054770B">
          <w:rPr>
            <w:sz w:val="28"/>
            <w:szCs w:val="28"/>
          </w:rPr>
          <w:t>подпункте 7.2.3</w:t>
        </w:r>
      </w:hyperlink>
      <w:r w:rsidRPr="0054770B">
        <w:rPr>
          <w:sz w:val="28"/>
          <w:szCs w:val="28"/>
        </w:rPr>
        <w:t xml:space="preserve"> настоящего Порядка.</w:t>
      </w:r>
    </w:p>
    <w:p w:rsidR="00F7209C" w:rsidRPr="0054770B" w:rsidRDefault="00F7209C" w:rsidP="00F7209C">
      <w:pPr>
        <w:ind w:firstLine="540"/>
        <w:jc w:val="both"/>
        <w:outlineLvl w:val="1"/>
        <w:rPr>
          <w:sz w:val="28"/>
          <w:szCs w:val="28"/>
        </w:rPr>
      </w:pPr>
      <w:r w:rsidRPr="0054770B">
        <w:rPr>
          <w:sz w:val="28"/>
          <w:szCs w:val="28"/>
        </w:rPr>
        <w:t xml:space="preserve">Разработчик программы в зависимости от принятого решения при необходимости готовит проект постановления Администрации </w:t>
      </w:r>
      <w:r>
        <w:rPr>
          <w:sz w:val="28"/>
          <w:szCs w:val="28"/>
        </w:rPr>
        <w:t>Октябрьского сельсовета</w:t>
      </w:r>
      <w:r w:rsidRPr="0054770B">
        <w:rPr>
          <w:sz w:val="28"/>
          <w:szCs w:val="28"/>
        </w:rPr>
        <w:t>.</w:t>
      </w:r>
    </w:p>
    <w:p w:rsidR="00F7209C" w:rsidRPr="0054770B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Default="00F7209C" w:rsidP="00F7209C">
      <w:pPr>
        <w:jc w:val="right"/>
        <w:outlineLvl w:val="0"/>
        <w:rPr>
          <w:sz w:val="28"/>
          <w:szCs w:val="28"/>
        </w:rPr>
      </w:pPr>
    </w:p>
    <w:p w:rsidR="00F7209C" w:rsidRPr="0054770B" w:rsidRDefault="00F7209C" w:rsidP="00F7209C">
      <w:pPr>
        <w:jc w:val="right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Утвержден</w:t>
      </w:r>
    </w:p>
    <w:p w:rsidR="00F7209C" w:rsidRPr="0054770B" w:rsidRDefault="00F7209C" w:rsidP="00F7209C">
      <w:pPr>
        <w:jc w:val="right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№ 68</w:t>
      </w:r>
    </w:p>
    <w:p w:rsidR="00F7209C" w:rsidRDefault="00F7209C" w:rsidP="00F7209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а</w:t>
      </w:r>
      <w:r w:rsidRPr="0054770B">
        <w:rPr>
          <w:sz w:val="28"/>
          <w:szCs w:val="28"/>
        </w:rPr>
        <w:t xml:space="preserve">дминистрации </w:t>
      </w:r>
    </w:p>
    <w:p w:rsidR="00F7209C" w:rsidRDefault="00F7209C" w:rsidP="00F7209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Октябрьского сельсовета</w:t>
      </w:r>
    </w:p>
    <w:p w:rsidR="00F7209C" w:rsidRDefault="00F7209C" w:rsidP="00F7209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от 05.05.2022 года</w:t>
      </w:r>
    </w:p>
    <w:p w:rsidR="00F7209C" w:rsidRPr="0054770B" w:rsidRDefault="00F7209C" w:rsidP="00F7209C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F7209C" w:rsidRPr="0054770B" w:rsidRDefault="00F7209C" w:rsidP="00F7209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ПОРЯДОК</w:t>
      </w:r>
    </w:p>
    <w:p w:rsidR="00F7209C" w:rsidRPr="0054770B" w:rsidRDefault="00F7209C" w:rsidP="00F7209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ПРОВЕДЕНИЯ ОЦЕНКИ ЭФФЕКТИВНОСТИ РЕАЛИЗАЦИИ</w:t>
      </w:r>
    </w:p>
    <w:p w:rsidR="00F7209C" w:rsidRPr="0054770B" w:rsidRDefault="00F7209C" w:rsidP="00F7209C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МУНИЦИПАЛЬНЫХ ПРОГРАММ</w:t>
      </w:r>
    </w:p>
    <w:p w:rsidR="00F7209C" w:rsidRPr="0054770B" w:rsidRDefault="00F7209C" w:rsidP="00F7209C">
      <w:pPr>
        <w:ind w:firstLine="540"/>
        <w:jc w:val="both"/>
        <w:outlineLvl w:val="0"/>
        <w:rPr>
          <w:sz w:val="28"/>
          <w:szCs w:val="28"/>
        </w:rPr>
      </w:pPr>
    </w:p>
    <w:p w:rsidR="00F7209C" w:rsidRPr="0054770B" w:rsidRDefault="00F7209C" w:rsidP="00F7209C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4770B">
        <w:rPr>
          <w:sz w:val="28"/>
          <w:szCs w:val="28"/>
        </w:rPr>
        <w:t>1. Настоящий Порядок определяет правила оценки эффективности реализации муниципальных программ (далее - программы), позволяющие оценить степень достижения планируемых целей и задач программы исходя из реально полученных (достигнутых) конечных и/или промежуточных результатов</w:t>
      </w:r>
      <w:r>
        <w:rPr>
          <w:sz w:val="28"/>
          <w:szCs w:val="28"/>
        </w:rPr>
        <w:t>,</w:t>
      </w:r>
      <w:r w:rsidRPr="0054770B">
        <w:rPr>
          <w:sz w:val="28"/>
          <w:szCs w:val="28"/>
        </w:rPr>
        <w:t xml:space="preserve"> как по отдельным мероприятиям, так и по программе в целом.</w:t>
      </w:r>
    </w:p>
    <w:p w:rsidR="00F7209C" w:rsidRPr="0054770B" w:rsidRDefault="00F7209C" w:rsidP="00F7209C">
      <w:pPr>
        <w:ind w:firstLine="540"/>
        <w:jc w:val="both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2. Первоначальную оценку эффективности реализации программ по итогам года и по их завершении дают заказчики в годовых отчетах, направляемых в  администраци</w:t>
      </w:r>
      <w:r>
        <w:rPr>
          <w:sz w:val="28"/>
          <w:szCs w:val="28"/>
        </w:rPr>
        <w:t>ю</w:t>
      </w:r>
      <w:r w:rsidRPr="0054770B">
        <w:rPr>
          <w:sz w:val="28"/>
          <w:szCs w:val="28"/>
        </w:rPr>
        <w:t xml:space="preserve"> муниципального образования.</w:t>
      </w:r>
    </w:p>
    <w:p w:rsidR="00F7209C" w:rsidRPr="0054770B" w:rsidRDefault="00F7209C" w:rsidP="00F7209C">
      <w:pPr>
        <w:ind w:firstLine="540"/>
        <w:jc w:val="both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lastRenderedPageBreak/>
        <w:t>3. Интегральную оценку эффективности реализации программ с учетом первоначальной оценки, данной заказчиками в годовых отчетах, осуществляет  администраци</w:t>
      </w:r>
      <w:r>
        <w:rPr>
          <w:sz w:val="28"/>
          <w:szCs w:val="28"/>
        </w:rPr>
        <w:t>я</w:t>
      </w:r>
      <w:r w:rsidRPr="0054770B">
        <w:rPr>
          <w:sz w:val="28"/>
          <w:szCs w:val="28"/>
        </w:rPr>
        <w:t xml:space="preserve"> муниципального образования в соответствии с </w:t>
      </w:r>
      <w:hyperlink r:id="rId15" w:history="1">
        <w:r w:rsidRPr="0054770B">
          <w:rPr>
            <w:sz w:val="28"/>
            <w:szCs w:val="28"/>
          </w:rPr>
          <w:t>показателями</w:t>
        </w:r>
      </w:hyperlink>
      <w:r w:rsidRPr="0054770B">
        <w:rPr>
          <w:sz w:val="28"/>
          <w:szCs w:val="28"/>
        </w:rPr>
        <w:t xml:space="preserve"> оценки эффективности реализации программ.</w:t>
      </w:r>
    </w:p>
    <w:p w:rsidR="00F7209C" w:rsidRPr="0054770B" w:rsidRDefault="00F7209C" w:rsidP="00F7209C">
      <w:pPr>
        <w:ind w:firstLine="540"/>
        <w:jc w:val="both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4. Интегральная оценка программ может находиться в пределах от 0 до 100 баллов.</w:t>
      </w:r>
    </w:p>
    <w:p w:rsidR="00F7209C" w:rsidRPr="0054770B" w:rsidRDefault="00F7209C" w:rsidP="00F7209C">
      <w:pPr>
        <w:ind w:firstLine="540"/>
        <w:jc w:val="both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В зависимости от полученной интегральной оценки программы ранжируются следующим образом:</w:t>
      </w:r>
    </w:p>
    <w:p w:rsidR="00F7209C" w:rsidRPr="0054770B" w:rsidRDefault="00F7209C" w:rsidP="00F7209C">
      <w:pPr>
        <w:ind w:firstLine="540"/>
        <w:jc w:val="both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программы, оценка которых составляет менее 50 баллов, признаются неэффективными;</w:t>
      </w:r>
    </w:p>
    <w:p w:rsidR="00F7209C" w:rsidRPr="0054770B" w:rsidRDefault="00F7209C" w:rsidP="00F7209C">
      <w:pPr>
        <w:ind w:firstLine="540"/>
        <w:jc w:val="both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программы, оценка которых составляет от 50 до 80 баллов, признаются умеренно эффективными;</w:t>
      </w:r>
    </w:p>
    <w:p w:rsidR="00F7209C" w:rsidRPr="0054770B" w:rsidRDefault="00F7209C" w:rsidP="00F7209C">
      <w:pPr>
        <w:ind w:firstLine="540"/>
        <w:jc w:val="both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программы, оценка которых составляет от 80 до 100 баллов, признаются эффективными.</w:t>
      </w:r>
    </w:p>
    <w:p w:rsidR="00F7209C" w:rsidRPr="0054770B" w:rsidRDefault="00F7209C" w:rsidP="00F7209C">
      <w:pPr>
        <w:ind w:firstLine="540"/>
        <w:jc w:val="both"/>
        <w:outlineLvl w:val="0"/>
        <w:rPr>
          <w:sz w:val="28"/>
          <w:szCs w:val="28"/>
        </w:rPr>
      </w:pPr>
      <w:r w:rsidRPr="0054770B">
        <w:rPr>
          <w:sz w:val="28"/>
          <w:szCs w:val="28"/>
        </w:rPr>
        <w:t>5. Результаты оценки эффективности реализации прог</w:t>
      </w:r>
      <w:r>
        <w:rPr>
          <w:sz w:val="28"/>
          <w:szCs w:val="28"/>
        </w:rPr>
        <w:t xml:space="preserve">рамм </w:t>
      </w:r>
      <w:r w:rsidRPr="0054770B">
        <w:rPr>
          <w:sz w:val="28"/>
          <w:szCs w:val="28"/>
        </w:rPr>
        <w:t>администраци</w:t>
      </w:r>
      <w:r>
        <w:rPr>
          <w:sz w:val="28"/>
          <w:szCs w:val="28"/>
        </w:rPr>
        <w:t>ей</w:t>
      </w:r>
      <w:r w:rsidRPr="0054770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>,</w:t>
      </w:r>
      <w:r w:rsidRPr="0054770B">
        <w:rPr>
          <w:sz w:val="28"/>
          <w:szCs w:val="28"/>
        </w:rPr>
        <w:t xml:space="preserve"> направляет в форме информации до 5 апре</w:t>
      </w:r>
      <w:r>
        <w:rPr>
          <w:sz w:val="28"/>
          <w:szCs w:val="28"/>
        </w:rPr>
        <w:t>ля года, следующего за отчетным -</w:t>
      </w:r>
      <w:r w:rsidRPr="0054770B">
        <w:rPr>
          <w:sz w:val="28"/>
          <w:szCs w:val="28"/>
        </w:rPr>
        <w:t xml:space="preserve"> Главе </w:t>
      </w:r>
      <w:r>
        <w:rPr>
          <w:sz w:val="28"/>
          <w:szCs w:val="28"/>
        </w:rPr>
        <w:t>Октябрьского сельсовета</w:t>
      </w:r>
      <w:r w:rsidRPr="0054770B">
        <w:rPr>
          <w:sz w:val="28"/>
          <w:szCs w:val="28"/>
        </w:rPr>
        <w:t>.</w:t>
      </w:r>
    </w:p>
    <w:p w:rsidR="00F7209C" w:rsidRPr="0054770B" w:rsidRDefault="00F7209C" w:rsidP="00F7209C">
      <w:pPr>
        <w:ind w:firstLine="540"/>
        <w:jc w:val="both"/>
        <w:outlineLvl w:val="0"/>
        <w:rPr>
          <w:sz w:val="28"/>
          <w:szCs w:val="28"/>
        </w:rPr>
      </w:pPr>
    </w:p>
    <w:p w:rsidR="00F7209C" w:rsidRPr="0054770B" w:rsidRDefault="00F7209C" w:rsidP="00F7209C">
      <w:pPr>
        <w:ind w:firstLine="540"/>
        <w:jc w:val="both"/>
        <w:outlineLvl w:val="0"/>
        <w:rPr>
          <w:sz w:val="28"/>
          <w:szCs w:val="28"/>
        </w:rPr>
      </w:pPr>
    </w:p>
    <w:p w:rsidR="00F7209C" w:rsidRPr="0054770B" w:rsidRDefault="00F7209C" w:rsidP="00F7209C">
      <w:pPr>
        <w:ind w:firstLine="540"/>
        <w:jc w:val="both"/>
        <w:outlineLvl w:val="0"/>
        <w:rPr>
          <w:sz w:val="28"/>
          <w:szCs w:val="28"/>
        </w:rPr>
      </w:pPr>
    </w:p>
    <w:p w:rsidR="0024068B" w:rsidRPr="00AA2B6E" w:rsidRDefault="0024068B" w:rsidP="00F7209C">
      <w:pPr>
        <w:pStyle w:val="aff1"/>
        <w:tabs>
          <w:tab w:val="left" w:pos="0"/>
        </w:tabs>
        <w:ind w:left="0" w:right="-56"/>
        <w:jc w:val="center"/>
        <w:rPr>
          <w:rStyle w:val="FontStyle42"/>
          <w:b w:val="0"/>
          <w:bCs w:val="0"/>
          <w:szCs w:val="28"/>
        </w:rPr>
      </w:pPr>
    </w:p>
    <w:p w:rsidR="00AA2A71" w:rsidRDefault="00AA2A71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Pr="004E5316" w:rsidRDefault="004E5316" w:rsidP="004E531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E5316">
        <w:rPr>
          <w:b/>
          <w:sz w:val="28"/>
          <w:szCs w:val="28"/>
        </w:rPr>
        <w:lastRenderedPageBreak/>
        <w:t>АДМИНИСТРАЦИЯ</w:t>
      </w:r>
    </w:p>
    <w:p w:rsidR="004E5316" w:rsidRPr="004E5316" w:rsidRDefault="004E5316" w:rsidP="004E531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E5316">
        <w:rPr>
          <w:b/>
          <w:sz w:val="28"/>
          <w:szCs w:val="28"/>
        </w:rPr>
        <w:t>ОКТЯБРЬСКОГО СЕЛЬСОВЕТА</w:t>
      </w:r>
    </w:p>
    <w:p w:rsidR="004E5316" w:rsidRPr="004E5316" w:rsidRDefault="004E5316" w:rsidP="004E531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E5316">
        <w:rPr>
          <w:b/>
          <w:sz w:val="28"/>
          <w:szCs w:val="28"/>
        </w:rPr>
        <w:t xml:space="preserve">КУЙБЫШЕВСКОГО </w:t>
      </w:r>
    </w:p>
    <w:p w:rsidR="004E5316" w:rsidRPr="004E5316" w:rsidRDefault="004E5316" w:rsidP="004E531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E5316">
        <w:rPr>
          <w:b/>
          <w:sz w:val="28"/>
          <w:szCs w:val="28"/>
        </w:rPr>
        <w:t>МУНИЦИПАЛЬНОГО РАЙОНА</w:t>
      </w:r>
    </w:p>
    <w:p w:rsidR="004E5316" w:rsidRPr="004E5316" w:rsidRDefault="004E5316" w:rsidP="004E531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E5316">
        <w:rPr>
          <w:b/>
          <w:sz w:val="28"/>
          <w:szCs w:val="28"/>
        </w:rPr>
        <w:t>НОВОСИБИРСКОЙ ОБЛАСТИ</w:t>
      </w:r>
    </w:p>
    <w:p w:rsidR="004E5316" w:rsidRPr="004E5316" w:rsidRDefault="004E5316" w:rsidP="004E531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4E5316" w:rsidRPr="004E5316" w:rsidRDefault="004E5316" w:rsidP="004E5316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4E5316">
        <w:rPr>
          <w:b/>
          <w:sz w:val="28"/>
          <w:szCs w:val="28"/>
        </w:rPr>
        <w:t>ПОСТАНОВЛЕНИЕ</w:t>
      </w:r>
    </w:p>
    <w:p w:rsidR="004E5316" w:rsidRPr="004E5316" w:rsidRDefault="004E5316" w:rsidP="004E5316">
      <w:pPr>
        <w:widowControl/>
        <w:autoSpaceDE/>
        <w:autoSpaceDN/>
        <w:adjustRightInd/>
        <w:spacing w:after="200"/>
        <w:rPr>
          <w:b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/>
        <w:jc w:val="center"/>
        <w:rPr>
          <w:sz w:val="28"/>
          <w:szCs w:val="28"/>
          <w:lang w:eastAsia="en-US"/>
        </w:rPr>
      </w:pPr>
      <w:r w:rsidRPr="004E5316">
        <w:rPr>
          <w:sz w:val="28"/>
          <w:szCs w:val="28"/>
          <w:lang w:eastAsia="en-US"/>
        </w:rPr>
        <w:t>17.05.2022      № 73</w:t>
      </w:r>
    </w:p>
    <w:p w:rsidR="004E5316" w:rsidRPr="004E5316" w:rsidRDefault="004E5316" w:rsidP="004E5316">
      <w:pPr>
        <w:widowControl/>
        <w:autoSpaceDE/>
        <w:autoSpaceDN/>
        <w:adjustRightInd/>
        <w:spacing w:after="200"/>
        <w:jc w:val="center"/>
        <w:rPr>
          <w:sz w:val="28"/>
          <w:szCs w:val="28"/>
          <w:lang w:eastAsia="en-US"/>
        </w:rPr>
      </w:pPr>
      <w:r w:rsidRPr="004E5316">
        <w:rPr>
          <w:sz w:val="28"/>
          <w:szCs w:val="28"/>
          <w:lang w:eastAsia="en-US"/>
        </w:rPr>
        <w:t>с. Нагорное</w:t>
      </w:r>
    </w:p>
    <w:p w:rsidR="004E5316" w:rsidRPr="004E5316" w:rsidRDefault="004E5316" w:rsidP="004E5316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4E5316">
        <w:rPr>
          <w:rFonts w:eastAsia="Calibri"/>
          <w:b/>
          <w:sz w:val="28"/>
          <w:szCs w:val="28"/>
          <w:lang w:eastAsia="en-US"/>
        </w:rPr>
        <w:t xml:space="preserve">О внесении изменений в Программу профилактики рисков причинения вреда (ущерба) охраняемым законом ценностям на 2022 год в сфере муниципального контроля </w:t>
      </w:r>
      <w:r w:rsidRPr="004E5316">
        <w:rPr>
          <w:rFonts w:eastAsia="Calibri"/>
          <w:b/>
          <w:spacing w:val="2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E5316">
        <w:rPr>
          <w:rFonts w:eastAsia="Calibri"/>
          <w:b/>
          <w:sz w:val="28"/>
          <w:szCs w:val="28"/>
          <w:lang w:eastAsia="en-US"/>
        </w:rPr>
        <w:t>границах населенных пунктов</w:t>
      </w:r>
      <w:r w:rsidRPr="004E5316">
        <w:rPr>
          <w:rFonts w:eastAsia="Calibri"/>
          <w:sz w:val="28"/>
          <w:szCs w:val="28"/>
          <w:lang w:eastAsia="en-US"/>
        </w:rPr>
        <w:t xml:space="preserve"> </w:t>
      </w:r>
      <w:r w:rsidRPr="004E5316">
        <w:rPr>
          <w:rFonts w:eastAsia="Calibri"/>
          <w:b/>
          <w:sz w:val="28"/>
          <w:szCs w:val="28"/>
          <w:lang w:eastAsia="en-US"/>
        </w:rPr>
        <w:t xml:space="preserve">Октябрьского сельсовета  Куйбышевского муниципального района Новосибирской области </w:t>
      </w: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tabs>
          <w:tab w:val="left" w:pos="284"/>
        </w:tabs>
        <w:autoSpaceDE/>
        <w:autoSpaceDN/>
        <w:adjustRightInd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 xml:space="preserve">Руководствуясь </w:t>
      </w:r>
      <w:r w:rsidRPr="004E5316">
        <w:rPr>
          <w:rFonts w:eastAsia="Calibri"/>
          <w:i/>
          <w:iCs/>
          <w:sz w:val="28"/>
          <w:szCs w:val="28"/>
          <w:shd w:val="clear" w:color="auto" w:fill="FFFFFF"/>
          <w:lang w:eastAsia="en-US"/>
        </w:rPr>
        <w:t>Постановлением</w:t>
      </w:r>
      <w:r w:rsidRPr="004E5316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Pr="004E5316">
        <w:rPr>
          <w:rFonts w:eastAsia="Calibri"/>
          <w:i/>
          <w:iCs/>
          <w:sz w:val="28"/>
          <w:szCs w:val="28"/>
          <w:shd w:val="clear" w:color="auto" w:fill="FFFFFF"/>
          <w:lang w:eastAsia="en-US"/>
        </w:rPr>
        <w:t>Правительства</w:t>
      </w:r>
      <w:r w:rsidRPr="004E5316">
        <w:rPr>
          <w:rFonts w:eastAsia="Calibri"/>
          <w:sz w:val="28"/>
          <w:szCs w:val="28"/>
          <w:shd w:val="clear" w:color="auto" w:fill="FFFFFF"/>
          <w:lang w:eastAsia="en-US"/>
        </w:rPr>
        <w:t> РФ от 25.06.2021 г. N </w:t>
      </w:r>
      <w:r w:rsidRPr="004E5316">
        <w:rPr>
          <w:rFonts w:eastAsia="Calibri"/>
          <w:i/>
          <w:iCs/>
          <w:sz w:val="28"/>
          <w:szCs w:val="28"/>
          <w:shd w:val="clear" w:color="auto" w:fill="FFFFFF"/>
          <w:lang w:eastAsia="en-US"/>
        </w:rPr>
        <w:t xml:space="preserve">990 </w:t>
      </w:r>
      <w:r w:rsidRPr="004E5316">
        <w:rPr>
          <w:rFonts w:eastAsia="Calibri"/>
          <w:sz w:val="28"/>
          <w:szCs w:val="28"/>
          <w:shd w:val="clear" w:color="auto" w:fill="FFFFFF"/>
          <w:lang w:eastAsia="en-US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E5316">
        <w:rPr>
          <w:rFonts w:eastAsia="Calibri"/>
          <w:sz w:val="28"/>
          <w:szCs w:val="28"/>
          <w:lang w:eastAsia="en-US"/>
        </w:rPr>
        <w:t>,  администрация Октябрьского сельсовета Куйбышевского муниципального района Новосибирской области</w:t>
      </w:r>
    </w:p>
    <w:p w:rsidR="004E5316" w:rsidRPr="004E5316" w:rsidRDefault="004E5316" w:rsidP="004E5316">
      <w:pPr>
        <w:widowControl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b/>
          <w:sz w:val="28"/>
          <w:szCs w:val="28"/>
          <w:lang w:eastAsia="en-US"/>
        </w:rPr>
        <w:t>ПОСТАНОВЛЯЕТ</w:t>
      </w:r>
      <w:r w:rsidRPr="004E5316">
        <w:rPr>
          <w:rFonts w:eastAsia="Calibri"/>
          <w:sz w:val="28"/>
          <w:szCs w:val="28"/>
          <w:lang w:eastAsia="en-US"/>
        </w:rPr>
        <w:t>: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1.</w:t>
      </w:r>
      <w:r w:rsidRPr="004E531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4E5316">
        <w:rPr>
          <w:rFonts w:eastAsia="Calibri"/>
          <w:sz w:val="28"/>
          <w:szCs w:val="28"/>
          <w:lang w:eastAsia="en-US"/>
        </w:rPr>
        <w:t>Внести в</w:t>
      </w:r>
      <w:r w:rsidRPr="004E5316">
        <w:rPr>
          <w:rFonts w:ascii="Calibri" w:eastAsia="Calibri" w:hAnsi="Calibri"/>
          <w:sz w:val="28"/>
          <w:szCs w:val="28"/>
          <w:lang w:eastAsia="en-US"/>
        </w:rPr>
        <w:t xml:space="preserve"> </w:t>
      </w:r>
      <w:r w:rsidRPr="004E5316">
        <w:rPr>
          <w:rFonts w:eastAsia="Calibri"/>
          <w:sz w:val="28"/>
          <w:szCs w:val="28"/>
          <w:lang w:eastAsia="en-US"/>
        </w:rPr>
        <w:t xml:space="preserve">Постановление администрации Октябрьского сельсовета № 131 от 01.12.2021 г. «Об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4E5316">
        <w:rPr>
          <w:rFonts w:eastAsia="Calibri"/>
          <w:spacing w:val="2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E5316">
        <w:rPr>
          <w:rFonts w:eastAsia="Calibri"/>
          <w:sz w:val="28"/>
          <w:szCs w:val="28"/>
          <w:lang w:eastAsia="en-US"/>
        </w:rPr>
        <w:t>границах населенных пунктов Октябрьского сельсовета Куйбышевского муниципального района Новосибирской области» следующие изменения: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в разделе 3 «</w:t>
      </w:r>
      <w:r w:rsidRPr="004E5316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Перечень профилактических мероприятий, сроки (периодичность) их проведения</w:t>
      </w:r>
      <w:r w:rsidRPr="004E5316">
        <w:rPr>
          <w:rFonts w:eastAsia="Calibri"/>
          <w:sz w:val="28"/>
          <w:szCs w:val="28"/>
          <w:lang w:eastAsia="en-US"/>
        </w:rPr>
        <w:t xml:space="preserve">» дополнить перечень вопросов, по которым осуществляется консультирование; сроки подготовки и размещения на официальном сайте контрольного(надзорного) органа в информационно-телекоммуникационной сети «Интернет» доклада о правоприменительной практике; периоды(месяц, квартал), в которых подлежат проведению обязательные профилактические визиты; способы самообследования в автоматизированном режиме, применяемые в период действия программы профилактики; установленные положением о виде контроля мероприятия, направленные на нематериальное поощрение добросовестных контролируемых лиц. 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outlineLvl w:val="0"/>
        <w:rPr>
          <w:rFonts w:eastAsia="Calibri"/>
          <w:b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lastRenderedPageBreak/>
        <w:t>2.</w:t>
      </w:r>
      <w:r w:rsidRPr="004E5316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4E5316">
        <w:rPr>
          <w:rFonts w:eastAsia="Calibri"/>
          <w:sz w:val="28"/>
          <w:szCs w:val="28"/>
          <w:lang w:eastAsia="en-US"/>
        </w:rPr>
        <w:t>Опубликовать настоящее постановление в периодическом печатном издании «Сельский Вестник» органов местного самоуправления Октябрьского сельсовета.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 xml:space="preserve">3. Контроль за исполнением настоящего постановления оставляю за собой. 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 xml:space="preserve">Глава Октябрьского сельсовета </w:t>
      </w:r>
    </w:p>
    <w:p w:rsidR="004E5316" w:rsidRPr="004E5316" w:rsidRDefault="004E5316" w:rsidP="004E5316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 xml:space="preserve">Куйбышевского муниципального </w:t>
      </w:r>
    </w:p>
    <w:p w:rsidR="004E5316" w:rsidRPr="004E5316" w:rsidRDefault="004E5316" w:rsidP="004E5316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района Новосибирской области                                                     А.Д. Бурдыко</w:t>
      </w: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lastRenderedPageBreak/>
        <w:t>УТВЕРЖДЕНА</w:t>
      </w:r>
    </w:p>
    <w:p w:rsidR="004E5316" w:rsidRPr="004E5316" w:rsidRDefault="004E5316" w:rsidP="004E5316">
      <w:pPr>
        <w:widowControl/>
        <w:autoSpaceDE/>
        <w:autoSpaceDN/>
        <w:adjustRightInd/>
        <w:ind w:left="5940"/>
        <w:jc w:val="right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 xml:space="preserve">Постановлением Администрации Октябрьского сельсовета Куйбышевского муниципального района </w:t>
      </w:r>
    </w:p>
    <w:p w:rsidR="004E5316" w:rsidRPr="004E5316" w:rsidRDefault="004E5316" w:rsidP="004E5316">
      <w:pPr>
        <w:widowControl/>
        <w:autoSpaceDE/>
        <w:autoSpaceDN/>
        <w:adjustRightInd/>
        <w:ind w:left="5940"/>
        <w:jc w:val="right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 xml:space="preserve">Новосибирской области </w:t>
      </w:r>
    </w:p>
    <w:p w:rsidR="004E5316" w:rsidRPr="004E5316" w:rsidRDefault="004E5316" w:rsidP="004E5316">
      <w:pPr>
        <w:widowControl/>
        <w:autoSpaceDE/>
        <w:autoSpaceDN/>
        <w:adjustRightInd/>
        <w:jc w:val="right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от 17.05.2022 г.  № 73</w:t>
      </w:r>
    </w:p>
    <w:p w:rsidR="004E5316" w:rsidRPr="004E5316" w:rsidRDefault="004E5316" w:rsidP="004E5316">
      <w:pPr>
        <w:widowControl/>
        <w:autoSpaceDE/>
        <w:autoSpaceDN/>
        <w:adjustRightInd/>
        <w:spacing w:line="276" w:lineRule="auto"/>
        <w:ind w:left="5940"/>
        <w:jc w:val="right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4E5316">
        <w:rPr>
          <w:rFonts w:eastAsia="Calibri"/>
          <w:b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4E5316">
        <w:rPr>
          <w:rFonts w:eastAsia="Calibri"/>
          <w:b/>
          <w:spacing w:val="2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E5316">
        <w:rPr>
          <w:rFonts w:eastAsia="Calibri"/>
          <w:b/>
          <w:sz w:val="28"/>
          <w:szCs w:val="28"/>
          <w:lang w:eastAsia="en-US"/>
        </w:rPr>
        <w:t>границах населенных пунктов Октябрьского сельсовета Куйбышевского муниципального района Новосибирской области</w:t>
      </w:r>
    </w:p>
    <w:p w:rsidR="004E5316" w:rsidRPr="004E5316" w:rsidRDefault="004E5316" w:rsidP="004E5316">
      <w:pPr>
        <w:widowControl/>
        <w:autoSpaceDE/>
        <w:autoSpaceDN/>
        <w:adjustRightInd/>
        <w:jc w:val="center"/>
        <w:outlineLvl w:val="0"/>
        <w:rPr>
          <w:rFonts w:eastAsia="Calibri"/>
          <w:b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4E5316">
        <w:rPr>
          <w:rFonts w:eastAsia="Calibri"/>
          <w:spacing w:val="2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E5316">
        <w:rPr>
          <w:rFonts w:eastAsia="Calibri"/>
          <w:sz w:val="28"/>
          <w:szCs w:val="28"/>
          <w:lang w:eastAsia="en-US"/>
        </w:rPr>
        <w:t>границах населенных пунктов Октябрьского  сельсовета Куйбышевского муниципального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5316" w:rsidRPr="004E5316" w:rsidRDefault="004E5316" w:rsidP="004E5316">
      <w:pPr>
        <w:widowControl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Настоящая Программа разработана и подлежит исполнению администрацией Октябрьского  сельсовета Куйбышевского муниципального района Новосибирской области (далее по тексту – администрация).</w:t>
      </w:r>
    </w:p>
    <w:p w:rsidR="004E5316" w:rsidRPr="004E5316" w:rsidRDefault="004E5316" w:rsidP="004E5316">
      <w:pPr>
        <w:widowControl/>
        <w:ind w:firstLine="567"/>
        <w:jc w:val="both"/>
        <w:rPr>
          <w:rFonts w:eastAsia="Calibri"/>
          <w:b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5316">
        <w:rPr>
          <w:rFonts w:eastAsia="Calibri"/>
          <w:b/>
          <w:sz w:val="28"/>
          <w:szCs w:val="28"/>
          <w:lang w:eastAsia="en-US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4E5316" w:rsidRPr="004E5316" w:rsidRDefault="004E5316" w:rsidP="004E5316">
      <w:pPr>
        <w:widowControl/>
        <w:autoSpaceDE/>
        <w:autoSpaceDN/>
        <w:adjustRightInd/>
        <w:ind w:left="567"/>
        <w:jc w:val="center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 xml:space="preserve">1.1. Вид муниципального контроля: муниципальный   контроль   </w:t>
      </w:r>
      <w:r w:rsidRPr="004E5316">
        <w:rPr>
          <w:rFonts w:eastAsia="Calibri"/>
          <w:spacing w:val="2"/>
          <w:sz w:val="28"/>
          <w:szCs w:val="28"/>
          <w:lang w:eastAsia="en-US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4E5316">
        <w:rPr>
          <w:rFonts w:eastAsia="Calibri"/>
          <w:sz w:val="28"/>
          <w:szCs w:val="28"/>
          <w:lang w:eastAsia="en-US"/>
        </w:rPr>
        <w:t>границах населенных пунктов.</w:t>
      </w:r>
    </w:p>
    <w:p w:rsidR="004E5316" w:rsidRPr="004E5316" w:rsidRDefault="004E5316" w:rsidP="004E5316">
      <w:pPr>
        <w:ind w:firstLine="709"/>
        <w:jc w:val="both"/>
        <w:rPr>
          <w:sz w:val="28"/>
          <w:szCs w:val="28"/>
        </w:rPr>
      </w:pPr>
      <w:r w:rsidRPr="004E5316">
        <w:rPr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4E5316" w:rsidRPr="004E5316" w:rsidRDefault="004E5316" w:rsidP="004E5316">
      <w:pPr>
        <w:widowControl/>
        <w:autoSpaceDE/>
        <w:autoSpaceDN/>
        <w:adjustRightInd/>
        <w:ind w:left="-57" w:right="-1" w:firstLine="766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4E5316" w:rsidRPr="004E5316" w:rsidRDefault="004E5316" w:rsidP="004E5316">
      <w:pPr>
        <w:widowControl/>
        <w:autoSpaceDE/>
        <w:autoSpaceDN/>
        <w:adjustRightInd/>
        <w:ind w:left="-57" w:right="-1" w:firstLine="766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 xml:space="preserve">а) к эксплуатации объектов дорожного сервиса, размещенных </w:t>
      </w:r>
      <w:r w:rsidRPr="004E5316">
        <w:rPr>
          <w:rFonts w:eastAsia="Calibri"/>
          <w:sz w:val="28"/>
          <w:szCs w:val="28"/>
          <w:lang w:eastAsia="en-US"/>
        </w:rPr>
        <w:br/>
        <w:t>в полосах отвода и (или) придорожных полосах автомобильных дорог общего пользования;</w:t>
      </w:r>
    </w:p>
    <w:p w:rsidR="004E5316" w:rsidRPr="004E5316" w:rsidRDefault="004E5316" w:rsidP="004E5316">
      <w:pPr>
        <w:widowControl/>
        <w:autoSpaceDE/>
        <w:autoSpaceDN/>
        <w:adjustRightInd/>
        <w:ind w:left="-57" w:right="-1" w:firstLine="766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 xml:space="preserve">б) к осуществлению работ по капитальному ремонту, ремонту </w:t>
      </w:r>
      <w:r w:rsidRPr="004E5316">
        <w:rPr>
          <w:rFonts w:eastAsia="Calibri"/>
          <w:sz w:val="28"/>
          <w:szCs w:val="28"/>
          <w:lang w:eastAsia="en-US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E5316" w:rsidRPr="004E5316" w:rsidRDefault="004E5316" w:rsidP="004E5316">
      <w:pPr>
        <w:widowControl/>
        <w:autoSpaceDE/>
        <w:autoSpaceDN/>
        <w:adjustRightInd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E5316" w:rsidRPr="004E5316" w:rsidRDefault="004E5316" w:rsidP="004E531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4E5316">
        <w:rPr>
          <w:sz w:val="28"/>
          <w:szCs w:val="28"/>
          <w:lang w:eastAsia="en-US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E5316" w:rsidRPr="004E5316" w:rsidRDefault="004E5316" w:rsidP="004E5316">
      <w:pPr>
        <w:widowControl/>
        <w:autoSpaceDE/>
        <w:autoSpaceDN/>
        <w:adjustRightInd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 xml:space="preserve"> </w:t>
      </w:r>
    </w:p>
    <w:p w:rsidR="004E5316" w:rsidRPr="004E5316" w:rsidRDefault="004E5316" w:rsidP="004E5316">
      <w:pPr>
        <w:ind w:firstLine="709"/>
        <w:jc w:val="both"/>
        <w:rPr>
          <w:sz w:val="28"/>
          <w:szCs w:val="28"/>
        </w:rPr>
      </w:pPr>
    </w:p>
    <w:p w:rsidR="004E5316" w:rsidRPr="004E5316" w:rsidRDefault="004E5316" w:rsidP="004E5316">
      <w:pPr>
        <w:ind w:firstLine="709"/>
        <w:jc w:val="both"/>
        <w:rPr>
          <w:sz w:val="28"/>
          <w:szCs w:val="28"/>
        </w:rPr>
      </w:pPr>
      <w:r w:rsidRPr="004E5316">
        <w:rPr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4E5316" w:rsidRPr="004E5316" w:rsidRDefault="004E5316" w:rsidP="004E5316">
      <w:pPr>
        <w:widowControl/>
        <w:tabs>
          <w:tab w:val="left" w:pos="851"/>
        </w:tabs>
        <w:autoSpaceDE/>
        <w:autoSpaceDN/>
        <w:adjustRightInd/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1) размещение на официальном сайте администрации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E5316" w:rsidRPr="004E5316" w:rsidRDefault="004E5316" w:rsidP="004E531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E5316" w:rsidRPr="004E5316" w:rsidRDefault="004E5316" w:rsidP="004E531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3) 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E5316" w:rsidRPr="004E5316" w:rsidRDefault="004E5316" w:rsidP="004E531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 xml:space="preserve">4) выдача предостережений о недопустимости нарушения обязательных требований в соответствии с частями 5-7 статьи 8.2 Федерального закона от 26 </w:t>
      </w:r>
      <w:r w:rsidRPr="004E5316">
        <w:rPr>
          <w:rFonts w:eastAsia="Calibri"/>
          <w:sz w:val="28"/>
          <w:szCs w:val="28"/>
          <w:lang w:eastAsia="en-US"/>
        </w:rPr>
        <w:lastRenderedPageBreak/>
        <w:t>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E5316" w:rsidRPr="004E5316" w:rsidRDefault="004E5316" w:rsidP="004E531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jc w:val="center"/>
        <w:rPr>
          <w:rFonts w:eastAsia="Calibri"/>
          <w:b/>
          <w:sz w:val="28"/>
          <w:szCs w:val="28"/>
          <w:lang w:eastAsia="en-US"/>
        </w:rPr>
      </w:pPr>
      <w:r w:rsidRPr="004E5316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2. Цели и задачи реализации Программы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2.1. Целями профилактической работы являются: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5) снижение административной нагрузки на контролируемых лиц;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6) снижение размера ущерба, причиняемого охраняемым законом ценностям.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2.2. Задачами профилактической работы являются: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1) укрепление системы профилактики нарушений обязательных требований;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E5316">
        <w:rPr>
          <w:rFonts w:eastAsia="Calibri"/>
          <w:sz w:val="28"/>
          <w:szCs w:val="28"/>
          <w:lang w:eastAsia="en-US"/>
        </w:rPr>
        <w:t>В положении о виде контроля с</w:t>
      </w:r>
      <w:r w:rsidRPr="004E5316">
        <w:rPr>
          <w:rFonts w:eastAsia="Calibri"/>
          <w:sz w:val="28"/>
          <w:szCs w:val="28"/>
          <w:shd w:val="clear" w:color="auto" w:fill="FFFFFF"/>
          <w:lang w:eastAsia="en-US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 248-ФЗ).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4E5316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3. Перечень профилактических мероприятий, сроки (периодичность) их проведения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E5316">
        <w:rPr>
          <w:sz w:val="28"/>
          <w:szCs w:val="28"/>
        </w:rPr>
        <w:lastRenderedPageBreak/>
        <w:t xml:space="preserve">          В соответствии с Положением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Октябрьского сельсовета Куйбышевского муниципального района Новосибирской области, утвержденном решением триннадцатой сессии Совета депутатов Октябрьского сельсовета Куйбышевского муниципального района Новосибирской области от 24.09.2021 № 5</w:t>
      </w:r>
      <w:r w:rsidRPr="004E5316">
        <w:rPr>
          <w:i/>
          <w:sz w:val="28"/>
          <w:szCs w:val="28"/>
        </w:rPr>
        <w:t>,</w:t>
      </w:r>
      <w:r w:rsidRPr="004E5316">
        <w:rPr>
          <w:sz w:val="28"/>
          <w:szCs w:val="28"/>
        </w:rPr>
        <w:t xml:space="preserve"> проводятся следующие профилактические мероприятия: 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tbl>
      <w:tblPr>
        <w:tblStyle w:val="15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2786"/>
        <w:gridCol w:w="3260"/>
        <w:gridCol w:w="2258"/>
        <w:gridCol w:w="1995"/>
      </w:tblGrid>
      <w:tr w:rsidR="004E5316" w:rsidRPr="004E5316" w:rsidTr="00F504CD">
        <w:tc>
          <w:tcPr>
            <w:tcW w:w="617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№ п/п</w:t>
            </w:r>
          </w:p>
        </w:tc>
        <w:tc>
          <w:tcPr>
            <w:tcW w:w="2786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260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Сведения о мероприятии</w:t>
            </w:r>
          </w:p>
        </w:tc>
        <w:tc>
          <w:tcPr>
            <w:tcW w:w="2258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Срок реализации</w:t>
            </w:r>
          </w:p>
        </w:tc>
        <w:tc>
          <w:tcPr>
            <w:tcW w:w="1995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b/>
                <w:sz w:val="24"/>
                <w:szCs w:val="24"/>
                <w:shd w:val="clear" w:color="auto" w:fill="FFFFFF"/>
              </w:rPr>
              <w:t>Ответственное должностное лицо</w:t>
            </w:r>
          </w:p>
        </w:tc>
      </w:tr>
      <w:tr w:rsidR="004E5316" w:rsidRPr="004E5316" w:rsidTr="00F504CD">
        <w:trPr>
          <w:trHeight w:val="1720"/>
        </w:trPr>
        <w:tc>
          <w:tcPr>
            <w:tcW w:w="617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2786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t>Информирование</w:t>
            </w:r>
          </w:p>
        </w:tc>
        <w:tc>
          <w:tcPr>
            <w:tcW w:w="3260" w:type="dxa"/>
          </w:tcPr>
          <w:p w:rsidR="004E5316" w:rsidRPr="004E5316" w:rsidRDefault="004E5316" w:rsidP="004E5316">
            <w:pPr>
              <w:ind w:right="131"/>
              <w:rPr>
                <w:sz w:val="24"/>
                <w:szCs w:val="24"/>
              </w:rPr>
            </w:pPr>
            <w:r w:rsidRPr="004E5316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Октябрьского сельсовета Куйбышевского муниципального района Новосибирской области и в периодическом печатном издании «Сельский Вестник», на собраниях и конференциях граждан.</w:t>
            </w:r>
          </w:p>
        </w:tc>
        <w:tc>
          <w:tcPr>
            <w:tcW w:w="2258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t>В течение года</w:t>
            </w:r>
          </w:p>
        </w:tc>
        <w:tc>
          <w:tcPr>
            <w:tcW w:w="1995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E5316" w:rsidRPr="004E5316" w:rsidTr="00F504CD">
        <w:trPr>
          <w:trHeight w:val="1720"/>
        </w:trPr>
        <w:tc>
          <w:tcPr>
            <w:tcW w:w="617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2786" w:type="dxa"/>
          </w:tcPr>
          <w:p w:rsidR="004E5316" w:rsidRPr="004E5316" w:rsidRDefault="004E5316" w:rsidP="004E5316">
            <w:pPr>
              <w:ind w:right="131"/>
              <w:rPr>
                <w:sz w:val="24"/>
                <w:szCs w:val="24"/>
              </w:rPr>
            </w:pPr>
            <w:r w:rsidRPr="004E5316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4E5316" w:rsidRPr="004E5316" w:rsidRDefault="004E5316" w:rsidP="004E5316">
            <w:pPr>
              <w:ind w:right="131"/>
              <w:rPr>
                <w:sz w:val="24"/>
                <w:szCs w:val="24"/>
              </w:rPr>
            </w:pPr>
            <w:r w:rsidRPr="004E5316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E5316" w:rsidRPr="004E5316" w:rsidRDefault="004E5316" w:rsidP="004E5316">
            <w:pPr>
              <w:ind w:right="131"/>
              <w:rPr>
                <w:sz w:val="24"/>
                <w:szCs w:val="24"/>
              </w:rPr>
            </w:pPr>
            <w:r w:rsidRPr="004E5316">
              <w:rPr>
                <w:sz w:val="24"/>
                <w:szCs w:val="24"/>
              </w:rPr>
              <w:t xml:space="preserve">По итогам обобщения правоприменительной практики должностными лицами, уполномоченными соществлять муниципальный контроль на автомобильном транспорте, ежегодно готовится доклад, содержащий результаты </w:t>
            </w:r>
            <w:r w:rsidRPr="004E5316">
              <w:rPr>
                <w:sz w:val="24"/>
                <w:szCs w:val="24"/>
              </w:rPr>
              <w:lastRenderedPageBreak/>
              <w:t>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 Указанный доклад в срок до 1 июля года, следующего за отчетным годом, на официальном сайте администрации Октябрьского сельсовета Куйбышевского муниципального района Новосибирской области.</w:t>
            </w:r>
          </w:p>
        </w:tc>
        <w:tc>
          <w:tcPr>
            <w:tcW w:w="2258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</w:rPr>
              <w:lastRenderedPageBreak/>
              <w:t xml:space="preserve"> 1 раз в год</w:t>
            </w:r>
          </w:p>
        </w:tc>
        <w:tc>
          <w:tcPr>
            <w:tcW w:w="1995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4E5316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E5316" w:rsidRPr="004E5316" w:rsidTr="00F504CD">
        <w:trPr>
          <w:trHeight w:val="2287"/>
        </w:trPr>
        <w:tc>
          <w:tcPr>
            <w:tcW w:w="617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2786" w:type="dxa"/>
          </w:tcPr>
          <w:p w:rsidR="004E5316" w:rsidRPr="004E5316" w:rsidRDefault="004E5316" w:rsidP="004E5316">
            <w:pPr>
              <w:ind w:right="131"/>
              <w:jc w:val="both"/>
              <w:rPr>
                <w:sz w:val="24"/>
                <w:szCs w:val="24"/>
              </w:rPr>
            </w:pPr>
            <w:r w:rsidRPr="004E5316">
              <w:rPr>
                <w:sz w:val="24"/>
                <w:szCs w:val="24"/>
              </w:rPr>
              <w:t>Объявление предостережения</w:t>
            </w: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60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5316">
              <w:rPr>
                <w:sz w:val="24"/>
                <w:szCs w:val="24"/>
              </w:rPr>
              <w:t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5316">
              <w:rPr>
                <w:sz w:val="24"/>
                <w:szCs w:val="24"/>
              </w:rPr>
              <w:t xml:space="preserve">Предостережения объявляются(подписываются) главой администрации Октябрьского сельсовета Куйбышевского муниципального района Новосибирской области не позднее 30 дней со дня </w:t>
            </w:r>
            <w:r w:rsidRPr="004E5316">
              <w:rPr>
                <w:sz w:val="24"/>
                <w:szCs w:val="24"/>
              </w:rPr>
              <w:lastRenderedPageBreak/>
              <w:t>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      </w: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E5316">
              <w:rPr>
                <w:sz w:val="24"/>
                <w:szCs w:val="24"/>
              </w:rPr>
      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возражеине в отношении указанного предостережения. Возражение в отношение предостережения рассматривается администрацией в течении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 </w:t>
            </w:r>
          </w:p>
        </w:tc>
        <w:tc>
          <w:tcPr>
            <w:tcW w:w="2258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1995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  <w:r w:rsidRPr="004E5316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E5316" w:rsidRPr="004E5316" w:rsidTr="00F504CD">
        <w:tc>
          <w:tcPr>
            <w:tcW w:w="617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2786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3260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профилактических </w:t>
            </w:r>
            <w:r w:rsidRPr="004E5316">
              <w:rPr>
                <w:rFonts w:eastAsia="Calibri"/>
                <w:sz w:val="24"/>
                <w:szCs w:val="24"/>
              </w:rPr>
              <w:lastRenderedPageBreak/>
              <w:t>мероприятий, контрольных мероприятий не должно превышать</w:t>
            </w: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 15 минут.</w:t>
            </w: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t>Консультирование, осуществляется по следующим вопросам:</w:t>
            </w: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t>- организация и осуществление контроля на автомобильном транспорте;</w:t>
            </w: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t>- порядок осуществления контрольных мероприятий;</w:t>
            </w: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t>- порядок обжалования действий(бездействий) должностных лиц, уполномоченных осуществлять контроль на автомобильном транспорте;</w:t>
            </w: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t xml:space="preserve">- получение информации о нормативных правовых актах(их отдельных положениях), содержащих обязательные требовывания, оценка соблюдения которых осуществляется администрацией в рамках контрольных мероприятий. </w:t>
            </w: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консультирование осуществляется посредствам размещения письменного разъяснения, подписанного главой администрации на официальном сайте Октябрьского сельсовета Куйбышевского муниципального района Новосибирской области.</w:t>
            </w:r>
          </w:p>
        </w:tc>
        <w:tc>
          <w:tcPr>
            <w:tcW w:w="2258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95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4E5316">
              <w:rPr>
                <w:rFonts w:eastAsia="Calibri"/>
                <w:sz w:val="24"/>
                <w:szCs w:val="24"/>
              </w:rPr>
              <w:lastRenderedPageBreak/>
              <w:t xml:space="preserve">муниципального контроля  </w:t>
            </w:r>
          </w:p>
        </w:tc>
      </w:tr>
      <w:tr w:rsidR="004E5316" w:rsidRPr="004E5316" w:rsidTr="00F504CD">
        <w:tc>
          <w:tcPr>
            <w:tcW w:w="617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5.</w:t>
            </w:r>
          </w:p>
        </w:tc>
        <w:tc>
          <w:tcPr>
            <w:tcW w:w="2786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3260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color w:val="010101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color w:val="010101"/>
                <w:sz w:val="24"/>
                <w:szCs w:val="24"/>
                <w:shd w:val="clear" w:color="auto" w:fill="FFFFFF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лицак либо </w:t>
            </w:r>
            <w:r w:rsidRPr="004E5316">
              <w:rPr>
                <w:rFonts w:eastAsia="Calibri"/>
                <w:color w:val="010101"/>
                <w:sz w:val="24"/>
                <w:szCs w:val="24"/>
                <w:shd w:val="clear" w:color="auto" w:fill="FFFFFF"/>
              </w:rPr>
              <w:lastRenderedPageBreak/>
              <w:t>путем использования видео-конференц-связи.</w:t>
            </w: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color w:val="010101"/>
                <w:sz w:val="24"/>
                <w:szCs w:val="24"/>
                <w:shd w:val="clear" w:color="auto" w:fill="FFFFFF"/>
              </w:rPr>
            </w:pP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2258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  <w:shd w:val="clear" w:color="auto" w:fill="FFFFFF"/>
              </w:rPr>
              <w:lastRenderedPageBreak/>
              <w:t>В течение года</w:t>
            </w:r>
          </w:p>
        </w:tc>
        <w:tc>
          <w:tcPr>
            <w:tcW w:w="1995" w:type="dxa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rPr>
                <w:rFonts w:eastAsia="Calibri"/>
                <w:b/>
                <w:sz w:val="24"/>
                <w:szCs w:val="24"/>
                <w:shd w:val="clear" w:color="auto" w:fill="FFFFFF"/>
              </w:rPr>
            </w:pPr>
            <w:r w:rsidRPr="004E5316">
              <w:rPr>
                <w:rFonts w:eastAsia="Calibri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</w:t>
            </w:r>
            <w:r w:rsidRPr="004E5316">
              <w:rPr>
                <w:rFonts w:eastAsia="Calibri"/>
                <w:sz w:val="24"/>
                <w:szCs w:val="24"/>
              </w:rPr>
              <w:lastRenderedPageBreak/>
              <w:t xml:space="preserve">муниципального контроля  </w:t>
            </w:r>
          </w:p>
        </w:tc>
      </w:tr>
    </w:tbl>
    <w:p w:rsidR="004E5316" w:rsidRPr="004E5316" w:rsidRDefault="004E5316" w:rsidP="004E5316">
      <w:pPr>
        <w:widowControl/>
        <w:autoSpaceDE/>
        <w:autoSpaceDN/>
        <w:adjustRightInd/>
        <w:ind w:firstLine="567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4E5316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4. Показатели результативности и эффективности Программы</w:t>
      </w: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665"/>
        <w:gridCol w:w="4657"/>
      </w:tblGrid>
      <w:tr w:rsidR="004E5316" w:rsidRPr="004E5316" w:rsidTr="00F504CD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5316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5316">
              <w:rPr>
                <w:rFonts w:eastAsia="Calibri"/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5316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4E5316">
              <w:rPr>
                <w:rFonts w:eastAsia="Calibri"/>
                <w:b/>
                <w:sz w:val="28"/>
                <w:szCs w:val="28"/>
                <w:lang w:eastAsia="en-US"/>
              </w:rPr>
              <w:t>Величина</w:t>
            </w:r>
          </w:p>
        </w:tc>
      </w:tr>
      <w:tr w:rsidR="004E5316" w:rsidRPr="004E5316" w:rsidTr="00F504CD">
        <w:trPr>
          <w:trHeight w:hRule="exact" w:val="26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5316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5316" w:rsidRPr="004E5316" w:rsidRDefault="004E5316" w:rsidP="004E5316">
            <w:pPr>
              <w:rPr>
                <w:sz w:val="28"/>
                <w:szCs w:val="28"/>
              </w:rPr>
            </w:pPr>
            <w:r w:rsidRPr="004E5316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5316"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</w:tr>
      <w:tr w:rsidR="004E5316" w:rsidRPr="004E5316" w:rsidTr="00F504CD">
        <w:trPr>
          <w:trHeight w:hRule="exact" w:val="1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ind w:firstLine="56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5316">
              <w:rPr>
                <w:rFonts w:eastAsia="Calibr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316" w:rsidRPr="004E5316" w:rsidRDefault="004E5316" w:rsidP="004E5316">
            <w:pPr>
              <w:widowControl/>
              <w:rPr>
                <w:rFonts w:eastAsia="Calibri"/>
                <w:sz w:val="28"/>
                <w:szCs w:val="28"/>
                <w:lang w:eastAsia="en-US"/>
              </w:rPr>
            </w:pPr>
            <w:r w:rsidRPr="004E5316">
              <w:rPr>
                <w:rFonts w:eastAsia="Calibri"/>
                <w:sz w:val="28"/>
                <w:szCs w:val="28"/>
                <w:lang w:eastAsia="en-US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E5316" w:rsidRPr="004E5316" w:rsidRDefault="004E5316" w:rsidP="004E5316">
            <w:pPr>
              <w:widowControl/>
              <w:autoSpaceDE/>
              <w:autoSpaceDN/>
              <w:adjustRightInd/>
              <w:ind w:firstLine="56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5316">
              <w:rPr>
                <w:rFonts w:eastAsia="Calibri"/>
                <w:sz w:val="28"/>
                <w:szCs w:val="28"/>
                <w:lang w:eastAsia="en-US"/>
              </w:rPr>
              <w:t>Исполнено /Не исполнено</w:t>
            </w:r>
          </w:p>
        </w:tc>
      </w:tr>
      <w:tr w:rsidR="004E5316" w:rsidRPr="004E5316" w:rsidTr="00F504CD">
        <w:trPr>
          <w:trHeight w:hRule="exact" w:val="44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316" w:rsidRPr="004E5316" w:rsidRDefault="004E5316" w:rsidP="004E5316">
            <w:pPr>
              <w:autoSpaceDE/>
              <w:autoSpaceDN/>
              <w:adjustRightInd/>
              <w:jc w:val="center"/>
              <w:rPr>
                <w:rFonts w:eastAsia="Courier New"/>
                <w:color w:val="000000"/>
                <w:sz w:val="28"/>
                <w:szCs w:val="28"/>
                <w:lang w:eastAsia="en-US"/>
              </w:rPr>
            </w:pPr>
            <w:r w:rsidRPr="004E5316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lastRenderedPageBreak/>
              <w:t>3.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316" w:rsidRPr="004E5316" w:rsidRDefault="004E5316" w:rsidP="004E5316">
            <w:pPr>
              <w:rPr>
                <w:sz w:val="28"/>
                <w:szCs w:val="28"/>
              </w:rPr>
            </w:pPr>
            <w:r w:rsidRPr="004E5316">
              <w:rPr>
                <w:sz w:val="28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316" w:rsidRPr="004E5316" w:rsidRDefault="004E5316" w:rsidP="004E5316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5316">
              <w:rPr>
                <w:rFonts w:eastAsia="Calibri"/>
                <w:sz w:val="28"/>
                <w:szCs w:val="28"/>
                <w:lang w:eastAsia="en-US"/>
              </w:rPr>
              <w:t>20% и более</w:t>
            </w:r>
          </w:p>
        </w:tc>
      </w:tr>
      <w:tr w:rsidR="004E5316" w:rsidRPr="004E5316" w:rsidTr="00F504CD">
        <w:trPr>
          <w:trHeight w:hRule="exact" w:val="13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316" w:rsidRPr="004E5316" w:rsidRDefault="004E5316" w:rsidP="004E5316">
            <w:pPr>
              <w:autoSpaceDE/>
              <w:autoSpaceDN/>
              <w:adjustRightInd/>
              <w:ind w:left="220"/>
              <w:rPr>
                <w:rFonts w:eastAsia="Calibri"/>
                <w:sz w:val="28"/>
                <w:szCs w:val="28"/>
                <w:lang w:eastAsia="en-US"/>
              </w:rPr>
            </w:pPr>
            <w:r w:rsidRPr="004E5316">
              <w:rPr>
                <w:rFonts w:eastAsia="Calibri"/>
                <w:color w:val="000000"/>
                <w:sz w:val="28"/>
                <w:szCs w:val="28"/>
                <w:shd w:val="clear" w:color="auto" w:fill="FFFFFF"/>
                <w:lang w:eastAsia="en-US"/>
              </w:rPr>
              <w:t>4.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E5316" w:rsidRPr="004E5316" w:rsidRDefault="004E5316" w:rsidP="004E5316">
            <w:pPr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4E5316">
              <w:rPr>
                <w:rFonts w:eastAsia="Calibri"/>
                <w:sz w:val="28"/>
                <w:szCs w:val="28"/>
                <w:lang w:eastAsia="en-US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E5316" w:rsidRPr="004E5316" w:rsidRDefault="004E5316" w:rsidP="004E5316">
            <w:pPr>
              <w:autoSpaceDE/>
              <w:autoSpaceDN/>
              <w:adjustRightInd/>
              <w:ind w:firstLine="44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316" w:rsidRPr="004E5316" w:rsidRDefault="004E5316" w:rsidP="004E5316">
            <w:pPr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E5316">
              <w:rPr>
                <w:rFonts w:eastAsia="Calibri"/>
                <w:sz w:val="28"/>
                <w:szCs w:val="28"/>
                <w:lang w:eastAsia="en-US"/>
              </w:rPr>
              <w:t>100%</w:t>
            </w:r>
          </w:p>
        </w:tc>
      </w:tr>
    </w:tbl>
    <w:p w:rsidR="004E5316" w:rsidRPr="004E5316" w:rsidRDefault="004E5316" w:rsidP="004E5316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widowControl/>
        <w:autoSpaceDE/>
        <w:autoSpaceDN/>
        <w:adjustRightInd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4E5316" w:rsidRPr="004E5316" w:rsidRDefault="004E5316" w:rsidP="004E5316">
      <w:pPr>
        <w:adjustRightInd/>
        <w:spacing w:before="1"/>
        <w:jc w:val="center"/>
        <w:outlineLvl w:val="2"/>
        <w:rPr>
          <w:b/>
          <w:bCs/>
          <w:sz w:val="28"/>
          <w:szCs w:val="28"/>
          <w:lang w:eastAsia="en-US" w:bidi="ru-RU"/>
        </w:rPr>
      </w:pPr>
    </w:p>
    <w:p w:rsidR="004E5316" w:rsidRPr="004E5316" w:rsidRDefault="004E5316" w:rsidP="004E5316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Default="004E5316" w:rsidP="004323A0"/>
    <w:p w:rsidR="004E5316" w:rsidRPr="004435EB" w:rsidRDefault="004E5316" w:rsidP="004E5316">
      <w:pPr>
        <w:jc w:val="center"/>
        <w:rPr>
          <w:b/>
          <w:sz w:val="28"/>
          <w:szCs w:val="28"/>
        </w:rPr>
      </w:pPr>
      <w:r w:rsidRPr="004435EB">
        <w:rPr>
          <w:b/>
          <w:sz w:val="28"/>
          <w:szCs w:val="28"/>
        </w:rPr>
        <w:lastRenderedPageBreak/>
        <w:t>АДМИНИСТРАЦИЯ</w:t>
      </w:r>
    </w:p>
    <w:p w:rsidR="004E5316" w:rsidRPr="004435EB" w:rsidRDefault="004E5316" w:rsidP="004E5316">
      <w:pPr>
        <w:jc w:val="center"/>
        <w:rPr>
          <w:b/>
          <w:sz w:val="28"/>
          <w:szCs w:val="28"/>
        </w:rPr>
      </w:pPr>
      <w:r w:rsidRPr="004435EB">
        <w:rPr>
          <w:b/>
          <w:sz w:val="28"/>
          <w:szCs w:val="28"/>
        </w:rPr>
        <w:t>ОКТЯБРЬСКОГО СЕЛЬСОВЕТА</w:t>
      </w:r>
    </w:p>
    <w:p w:rsidR="004E5316" w:rsidRPr="004435EB" w:rsidRDefault="004E5316" w:rsidP="004E5316">
      <w:pPr>
        <w:jc w:val="center"/>
        <w:rPr>
          <w:b/>
          <w:sz w:val="28"/>
          <w:szCs w:val="28"/>
        </w:rPr>
      </w:pPr>
      <w:r w:rsidRPr="004435EB">
        <w:rPr>
          <w:b/>
          <w:sz w:val="28"/>
          <w:szCs w:val="28"/>
        </w:rPr>
        <w:t xml:space="preserve">КУЙБЫШЕВСКОГО </w:t>
      </w:r>
    </w:p>
    <w:p w:rsidR="004E5316" w:rsidRPr="004435EB" w:rsidRDefault="004E5316" w:rsidP="004E5316">
      <w:pPr>
        <w:jc w:val="center"/>
        <w:rPr>
          <w:b/>
          <w:sz w:val="28"/>
          <w:szCs w:val="28"/>
        </w:rPr>
      </w:pPr>
      <w:r w:rsidRPr="004435EB">
        <w:rPr>
          <w:b/>
          <w:sz w:val="28"/>
          <w:szCs w:val="28"/>
        </w:rPr>
        <w:t>МУНИЦИПАЛЬНОГО РАЙОНА</w:t>
      </w:r>
    </w:p>
    <w:p w:rsidR="004E5316" w:rsidRPr="004435EB" w:rsidRDefault="004E5316" w:rsidP="004E5316">
      <w:pPr>
        <w:jc w:val="center"/>
        <w:rPr>
          <w:b/>
          <w:sz w:val="28"/>
          <w:szCs w:val="28"/>
        </w:rPr>
      </w:pPr>
      <w:r w:rsidRPr="004435EB">
        <w:rPr>
          <w:b/>
          <w:sz w:val="28"/>
          <w:szCs w:val="28"/>
        </w:rPr>
        <w:t>НОВОСИБИРСКОЙ ОБЛАСТИ</w:t>
      </w:r>
    </w:p>
    <w:p w:rsidR="004E5316" w:rsidRPr="004435EB" w:rsidRDefault="004E5316" w:rsidP="004E5316">
      <w:pPr>
        <w:jc w:val="center"/>
        <w:rPr>
          <w:b/>
          <w:sz w:val="28"/>
          <w:szCs w:val="28"/>
        </w:rPr>
      </w:pPr>
    </w:p>
    <w:p w:rsidR="004E5316" w:rsidRPr="004435EB" w:rsidRDefault="004E5316" w:rsidP="004E5316">
      <w:pPr>
        <w:jc w:val="center"/>
        <w:rPr>
          <w:b/>
          <w:sz w:val="28"/>
          <w:szCs w:val="28"/>
        </w:rPr>
      </w:pPr>
      <w:r w:rsidRPr="004435EB">
        <w:rPr>
          <w:b/>
          <w:sz w:val="28"/>
          <w:szCs w:val="28"/>
        </w:rPr>
        <w:t>ПОСТАНОВЛЕНИЕ</w:t>
      </w:r>
    </w:p>
    <w:p w:rsidR="004E5316" w:rsidRPr="004435EB" w:rsidRDefault="004E5316" w:rsidP="004E5316">
      <w:pPr>
        <w:spacing w:after="200"/>
        <w:rPr>
          <w:b/>
          <w:sz w:val="28"/>
          <w:szCs w:val="28"/>
          <w:lang w:eastAsia="en-US"/>
        </w:rPr>
      </w:pPr>
    </w:p>
    <w:p w:rsidR="004E5316" w:rsidRPr="004435EB" w:rsidRDefault="004E5316" w:rsidP="004E5316">
      <w:pPr>
        <w:spacing w:after="20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17</w:t>
      </w:r>
      <w:r w:rsidRPr="004435EB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05</w:t>
      </w:r>
      <w:r w:rsidRPr="004435EB">
        <w:rPr>
          <w:sz w:val="28"/>
          <w:szCs w:val="28"/>
          <w:lang w:eastAsia="en-US"/>
        </w:rPr>
        <w:t>.202</w:t>
      </w:r>
      <w:r>
        <w:rPr>
          <w:sz w:val="28"/>
          <w:szCs w:val="28"/>
          <w:lang w:eastAsia="en-US"/>
        </w:rPr>
        <w:t>2</w:t>
      </w:r>
      <w:r w:rsidRPr="004435EB">
        <w:rPr>
          <w:sz w:val="28"/>
          <w:szCs w:val="28"/>
          <w:lang w:eastAsia="en-US"/>
        </w:rPr>
        <w:t xml:space="preserve">      № </w:t>
      </w:r>
      <w:r>
        <w:rPr>
          <w:sz w:val="28"/>
          <w:szCs w:val="28"/>
          <w:lang w:eastAsia="en-US"/>
        </w:rPr>
        <w:t>74</w:t>
      </w:r>
    </w:p>
    <w:p w:rsidR="004E5316" w:rsidRPr="004435EB" w:rsidRDefault="004E5316" w:rsidP="004E5316">
      <w:pPr>
        <w:spacing w:after="200"/>
        <w:jc w:val="center"/>
        <w:rPr>
          <w:sz w:val="28"/>
          <w:szCs w:val="28"/>
          <w:lang w:eastAsia="en-US"/>
        </w:rPr>
      </w:pPr>
      <w:r w:rsidRPr="004435EB">
        <w:rPr>
          <w:sz w:val="28"/>
          <w:szCs w:val="28"/>
          <w:lang w:eastAsia="en-US"/>
        </w:rPr>
        <w:t>с. Нагорное</w:t>
      </w:r>
    </w:p>
    <w:p w:rsidR="004E5316" w:rsidRPr="004435EB" w:rsidRDefault="004E5316" w:rsidP="004E5316">
      <w:pPr>
        <w:jc w:val="both"/>
        <w:rPr>
          <w:sz w:val="28"/>
          <w:szCs w:val="28"/>
        </w:rPr>
      </w:pPr>
    </w:p>
    <w:p w:rsidR="004E5316" w:rsidRPr="004435EB" w:rsidRDefault="004E5316" w:rsidP="004E531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Программу</w:t>
      </w:r>
      <w:r w:rsidRPr="004435EB">
        <w:rPr>
          <w:b/>
          <w:sz w:val="28"/>
          <w:szCs w:val="28"/>
        </w:rPr>
        <w:t xml:space="preserve"> профилактики рисков причинения вреда (ущерба) охраняемым законом ценностям на 2022 год в рамках </w:t>
      </w:r>
      <w:r w:rsidRPr="004435EB">
        <w:rPr>
          <w:rFonts w:eastAsia="Calibri"/>
          <w:b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4435EB">
        <w:rPr>
          <w:b/>
          <w:sz w:val="28"/>
          <w:szCs w:val="28"/>
        </w:rPr>
        <w:t xml:space="preserve"> Октябрьского сельсовета  Куйбышевского муниципального района Новосибирской области </w:t>
      </w:r>
    </w:p>
    <w:p w:rsidR="004E5316" w:rsidRPr="004435EB" w:rsidRDefault="004E5316" w:rsidP="004E5316">
      <w:pPr>
        <w:jc w:val="center"/>
        <w:rPr>
          <w:b/>
          <w:sz w:val="28"/>
          <w:szCs w:val="28"/>
        </w:rPr>
      </w:pPr>
    </w:p>
    <w:p w:rsidR="004E5316" w:rsidRPr="004435EB" w:rsidRDefault="004E5316" w:rsidP="004E5316">
      <w:pPr>
        <w:ind w:firstLine="567"/>
        <w:jc w:val="center"/>
        <w:rPr>
          <w:b/>
          <w:sz w:val="28"/>
          <w:szCs w:val="28"/>
        </w:rPr>
      </w:pPr>
    </w:p>
    <w:p w:rsidR="004E5316" w:rsidRPr="004435EB" w:rsidRDefault="004E5316" w:rsidP="004E5316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4435EB">
        <w:rPr>
          <w:sz w:val="28"/>
          <w:szCs w:val="28"/>
        </w:rPr>
        <w:t xml:space="preserve">Руководствуясь </w:t>
      </w:r>
      <w:r w:rsidRPr="004435EB">
        <w:rPr>
          <w:rStyle w:val="af9"/>
          <w:shd w:val="clear" w:color="auto" w:fill="FFFFFF"/>
        </w:rPr>
        <w:t>Постановлением</w:t>
      </w:r>
      <w:r w:rsidRPr="004435EB">
        <w:rPr>
          <w:sz w:val="28"/>
          <w:szCs w:val="28"/>
          <w:shd w:val="clear" w:color="auto" w:fill="FFFFFF"/>
        </w:rPr>
        <w:t> </w:t>
      </w:r>
      <w:r w:rsidRPr="004435EB">
        <w:rPr>
          <w:rStyle w:val="af9"/>
          <w:shd w:val="clear" w:color="auto" w:fill="FFFFFF"/>
        </w:rPr>
        <w:t>Правительства</w:t>
      </w:r>
      <w:r w:rsidRPr="004435EB">
        <w:rPr>
          <w:sz w:val="28"/>
          <w:szCs w:val="28"/>
          <w:shd w:val="clear" w:color="auto" w:fill="FFFFFF"/>
        </w:rPr>
        <w:t> РФ от 25 июня 2021 г. N </w:t>
      </w:r>
      <w:r w:rsidRPr="004435EB">
        <w:rPr>
          <w:rStyle w:val="af9"/>
          <w:shd w:val="clear" w:color="auto" w:fill="FFFFFF"/>
        </w:rPr>
        <w:t>990</w:t>
      </w:r>
      <w:r w:rsidRPr="004435EB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4435EB">
        <w:rPr>
          <w:sz w:val="28"/>
          <w:szCs w:val="28"/>
        </w:rPr>
        <w:t>,  администрация Октябрьского  сельсовета  Куйбышевского муниципального района Новосибирской области</w:t>
      </w:r>
    </w:p>
    <w:p w:rsidR="004E5316" w:rsidRPr="004435EB" w:rsidRDefault="004E5316" w:rsidP="004E5316">
      <w:pPr>
        <w:jc w:val="both"/>
        <w:rPr>
          <w:sz w:val="28"/>
          <w:szCs w:val="28"/>
        </w:rPr>
      </w:pPr>
      <w:r w:rsidRPr="004435EB">
        <w:rPr>
          <w:sz w:val="28"/>
          <w:szCs w:val="28"/>
        </w:rPr>
        <w:t>ПОСТАНОВЛЯЕТ:</w:t>
      </w:r>
    </w:p>
    <w:p w:rsidR="004E5316" w:rsidRDefault="004E5316" w:rsidP="004E5316">
      <w:pPr>
        <w:ind w:firstLine="567"/>
        <w:jc w:val="both"/>
        <w:outlineLvl w:val="0"/>
        <w:rPr>
          <w:rStyle w:val="FontStyle44"/>
          <w:sz w:val="28"/>
          <w:szCs w:val="28"/>
        </w:rPr>
      </w:pPr>
      <w:r w:rsidRPr="00616A30">
        <w:rPr>
          <w:sz w:val="28"/>
          <w:szCs w:val="28"/>
        </w:rPr>
        <w:t xml:space="preserve">1. </w:t>
      </w:r>
      <w:r w:rsidRPr="00616A30">
        <w:rPr>
          <w:rStyle w:val="FontStyle44"/>
          <w:sz w:val="28"/>
          <w:szCs w:val="28"/>
        </w:rPr>
        <w:t>Внести в</w:t>
      </w:r>
      <w:r w:rsidRPr="00616A30">
        <w:rPr>
          <w:sz w:val="28"/>
          <w:szCs w:val="28"/>
        </w:rPr>
        <w:t xml:space="preserve"> </w:t>
      </w:r>
      <w:r w:rsidRPr="00616A30">
        <w:rPr>
          <w:rStyle w:val="FontStyle44"/>
          <w:sz w:val="28"/>
          <w:szCs w:val="28"/>
        </w:rPr>
        <w:t>Постановление администрации Октябрьского сельсовета № 132 от 01.12.2021 г. «Об у</w:t>
      </w:r>
      <w:r w:rsidRPr="00616A30">
        <w:rPr>
          <w:sz w:val="28"/>
          <w:szCs w:val="28"/>
        </w:rPr>
        <w:t xml:space="preserve">тверждении Программы профилактики рисков причинения вреда (ущерба) охраняемым законом ценностям на 2022 год в рамках </w:t>
      </w:r>
      <w:r w:rsidRPr="00616A30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616A30">
        <w:rPr>
          <w:sz w:val="28"/>
          <w:szCs w:val="28"/>
        </w:rPr>
        <w:t xml:space="preserve"> Октябрьского сельсовета Куйбышевского муниципального района Новосибирской области</w:t>
      </w:r>
      <w:r>
        <w:rPr>
          <w:sz w:val="28"/>
          <w:szCs w:val="28"/>
        </w:rPr>
        <w:t>»</w:t>
      </w:r>
      <w:r w:rsidRPr="004435EB">
        <w:rPr>
          <w:b/>
          <w:sz w:val="28"/>
          <w:szCs w:val="28"/>
        </w:rPr>
        <w:t xml:space="preserve"> </w:t>
      </w:r>
      <w:r w:rsidRPr="004435EB">
        <w:rPr>
          <w:sz w:val="28"/>
          <w:szCs w:val="28"/>
        </w:rPr>
        <w:t>с</w:t>
      </w:r>
      <w:r w:rsidRPr="004435EB">
        <w:rPr>
          <w:rStyle w:val="FontStyle44"/>
          <w:sz w:val="28"/>
          <w:szCs w:val="28"/>
        </w:rPr>
        <w:t>ледующие изменения:</w:t>
      </w:r>
    </w:p>
    <w:p w:rsidR="004E5316" w:rsidRPr="004435EB" w:rsidRDefault="004E5316" w:rsidP="004E5316">
      <w:pPr>
        <w:jc w:val="both"/>
        <w:rPr>
          <w:sz w:val="28"/>
          <w:szCs w:val="28"/>
        </w:rPr>
      </w:pPr>
      <w:r>
        <w:rPr>
          <w:rStyle w:val="FontStyle44"/>
          <w:sz w:val="28"/>
          <w:szCs w:val="28"/>
        </w:rPr>
        <w:t>в разделе 3 «</w:t>
      </w:r>
      <w:r w:rsidRPr="00616A30">
        <w:rPr>
          <w:bCs/>
          <w:sz w:val="28"/>
          <w:szCs w:val="28"/>
        </w:rPr>
        <w:t>Перечень профилактических мероприятий, сроки(периодичность) их проведения</w:t>
      </w:r>
      <w:r>
        <w:rPr>
          <w:rStyle w:val="FontStyle44"/>
          <w:sz w:val="28"/>
          <w:szCs w:val="28"/>
        </w:rPr>
        <w:t xml:space="preserve">» </w:t>
      </w:r>
      <w:r w:rsidRPr="009F5E42">
        <w:rPr>
          <w:rStyle w:val="FontStyle44"/>
          <w:sz w:val="28"/>
          <w:szCs w:val="28"/>
        </w:rPr>
        <w:t>дополнить перечень вопросов, по которым осуществляется консультирование; сроки подг</w:t>
      </w:r>
      <w:r>
        <w:rPr>
          <w:rStyle w:val="FontStyle44"/>
          <w:sz w:val="28"/>
          <w:szCs w:val="28"/>
        </w:rPr>
        <w:t>о</w:t>
      </w:r>
      <w:r w:rsidRPr="009F5E42">
        <w:rPr>
          <w:rStyle w:val="FontStyle44"/>
          <w:sz w:val="28"/>
          <w:szCs w:val="28"/>
        </w:rPr>
        <w:t>товки и размещения на официальном сайте контрольного(надзорного) органа в информационно-телекоммуникационной сети «Интернет» доклада о правоприменительной практике; периоды(месяц, квартал), в которых подлежат проведению обязательные профилактические визиты; способы самообследования в автоматизированном режиме, применяемые в период действия программы профилактики; установленные положением о виде контроля мероприятия, направленные на нематериальное поощрение добросовестных контролируемых лиц.</w:t>
      </w:r>
    </w:p>
    <w:p w:rsidR="004E5316" w:rsidRPr="004435EB" w:rsidRDefault="004E5316" w:rsidP="004E5316">
      <w:pPr>
        <w:ind w:firstLine="567"/>
        <w:jc w:val="both"/>
        <w:rPr>
          <w:sz w:val="28"/>
          <w:szCs w:val="28"/>
        </w:rPr>
      </w:pPr>
      <w:r w:rsidRPr="004435EB">
        <w:rPr>
          <w:sz w:val="28"/>
          <w:szCs w:val="28"/>
        </w:rPr>
        <w:t>2.</w:t>
      </w:r>
      <w:r w:rsidRPr="004435EB">
        <w:rPr>
          <w:color w:val="FF0000"/>
          <w:sz w:val="28"/>
          <w:szCs w:val="28"/>
        </w:rPr>
        <w:t xml:space="preserve"> </w:t>
      </w:r>
      <w:r w:rsidRPr="004435EB">
        <w:rPr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«Сельский Вестник» органов местного самоуправления Октябрьского </w:t>
      </w:r>
      <w:r w:rsidRPr="004435EB">
        <w:rPr>
          <w:color w:val="000000"/>
          <w:sz w:val="28"/>
          <w:szCs w:val="28"/>
        </w:rPr>
        <w:lastRenderedPageBreak/>
        <w:t>сельсовета.</w:t>
      </w:r>
    </w:p>
    <w:p w:rsidR="004E5316" w:rsidRPr="004435EB" w:rsidRDefault="004E5316" w:rsidP="004E5316">
      <w:pPr>
        <w:ind w:left="567"/>
        <w:jc w:val="both"/>
        <w:rPr>
          <w:sz w:val="28"/>
          <w:szCs w:val="28"/>
        </w:rPr>
      </w:pPr>
      <w:r w:rsidRPr="004435EB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435EB">
        <w:rPr>
          <w:sz w:val="28"/>
          <w:szCs w:val="28"/>
        </w:rPr>
        <w:t xml:space="preserve">Контроль за исполнением настоящего постановления оставляю за </w:t>
      </w:r>
    </w:p>
    <w:p w:rsidR="004E5316" w:rsidRPr="004435EB" w:rsidRDefault="004E5316" w:rsidP="004E5316">
      <w:pPr>
        <w:jc w:val="both"/>
        <w:rPr>
          <w:sz w:val="28"/>
          <w:szCs w:val="28"/>
        </w:rPr>
      </w:pPr>
      <w:r w:rsidRPr="004435EB">
        <w:rPr>
          <w:sz w:val="28"/>
          <w:szCs w:val="28"/>
        </w:rPr>
        <w:t xml:space="preserve">собой. </w:t>
      </w:r>
    </w:p>
    <w:p w:rsidR="004E5316" w:rsidRPr="004435EB" w:rsidRDefault="004E5316" w:rsidP="004E5316">
      <w:pPr>
        <w:ind w:firstLine="567"/>
        <w:jc w:val="both"/>
        <w:rPr>
          <w:sz w:val="28"/>
          <w:szCs w:val="28"/>
        </w:rPr>
      </w:pPr>
      <w:r w:rsidRPr="004435EB">
        <w:rPr>
          <w:sz w:val="28"/>
          <w:szCs w:val="28"/>
        </w:rPr>
        <w:t xml:space="preserve">       </w:t>
      </w:r>
    </w:p>
    <w:p w:rsidR="004E5316" w:rsidRPr="004435EB" w:rsidRDefault="004E5316" w:rsidP="004E5316">
      <w:pPr>
        <w:jc w:val="both"/>
        <w:rPr>
          <w:sz w:val="28"/>
          <w:szCs w:val="28"/>
        </w:rPr>
      </w:pPr>
    </w:p>
    <w:p w:rsidR="004E5316" w:rsidRPr="004435EB" w:rsidRDefault="004E5316" w:rsidP="004E5316">
      <w:pPr>
        <w:jc w:val="both"/>
        <w:rPr>
          <w:sz w:val="28"/>
          <w:szCs w:val="28"/>
        </w:rPr>
      </w:pPr>
    </w:p>
    <w:p w:rsidR="004E5316" w:rsidRDefault="004E5316" w:rsidP="004E5316">
      <w:pPr>
        <w:jc w:val="both"/>
        <w:rPr>
          <w:sz w:val="28"/>
          <w:szCs w:val="28"/>
        </w:rPr>
      </w:pPr>
      <w:r w:rsidRPr="004435EB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4435EB">
        <w:rPr>
          <w:sz w:val="28"/>
          <w:szCs w:val="28"/>
        </w:rPr>
        <w:t xml:space="preserve"> Октябрьского сельсовета </w:t>
      </w:r>
    </w:p>
    <w:p w:rsidR="004E5316" w:rsidRDefault="004E5316" w:rsidP="004E5316">
      <w:pPr>
        <w:jc w:val="both"/>
        <w:rPr>
          <w:sz w:val="28"/>
          <w:szCs w:val="28"/>
        </w:rPr>
      </w:pPr>
      <w:r w:rsidRPr="004435EB">
        <w:rPr>
          <w:sz w:val="28"/>
          <w:szCs w:val="28"/>
        </w:rPr>
        <w:t>Куйбышевского</w:t>
      </w:r>
      <w:r>
        <w:rPr>
          <w:sz w:val="28"/>
          <w:szCs w:val="28"/>
        </w:rPr>
        <w:t xml:space="preserve"> </w:t>
      </w:r>
      <w:r w:rsidRPr="004435EB">
        <w:rPr>
          <w:sz w:val="28"/>
          <w:szCs w:val="28"/>
        </w:rPr>
        <w:t xml:space="preserve">муниципального </w:t>
      </w:r>
    </w:p>
    <w:p w:rsidR="004E5316" w:rsidRPr="004435EB" w:rsidRDefault="004E5316" w:rsidP="004E5316">
      <w:pPr>
        <w:rPr>
          <w:sz w:val="28"/>
          <w:szCs w:val="28"/>
        </w:rPr>
      </w:pPr>
      <w:r w:rsidRPr="004435EB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  <w:r w:rsidRPr="004435EB">
        <w:rPr>
          <w:sz w:val="28"/>
          <w:szCs w:val="28"/>
        </w:rPr>
        <w:t>Новосибирской области                                               А.</w:t>
      </w:r>
      <w:r>
        <w:rPr>
          <w:sz w:val="28"/>
          <w:szCs w:val="28"/>
        </w:rPr>
        <w:t>Д. Бурдыко</w:t>
      </w: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Default="004E5316" w:rsidP="004E5316">
      <w:pPr>
        <w:ind w:left="5940"/>
        <w:jc w:val="right"/>
        <w:rPr>
          <w:sz w:val="28"/>
          <w:szCs w:val="28"/>
        </w:rPr>
      </w:pPr>
    </w:p>
    <w:p w:rsidR="004E5316" w:rsidRPr="004435EB" w:rsidRDefault="004E5316" w:rsidP="004E5316">
      <w:pPr>
        <w:ind w:left="5940"/>
        <w:jc w:val="right"/>
        <w:rPr>
          <w:sz w:val="28"/>
          <w:szCs w:val="28"/>
        </w:rPr>
      </w:pPr>
      <w:r w:rsidRPr="004435EB">
        <w:rPr>
          <w:sz w:val="28"/>
          <w:szCs w:val="28"/>
        </w:rPr>
        <w:t>УТВЕРЖДЕНА</w:t>
      </w:r>
    </w:p>
    <w:p w:rsidR="004E5316" w:rsidRPr="004435EB" w:rsidRDefault="004E5316" w:rsidP="004E5316">
      <w:pPr>
        <w:ind w:left="5940"/>
        <w:jc w:val="right"/>
        <w:rPr>
          <w:sz w:val="28"/>
          <w:szCs w:val="28"/>
        </w:rPr>
      </w:pPr>
      <w:r w:rsidRPr="004435EB">
        <w:rPr>
          <w:sz w:val="28"/>
          <w:szCs w:val="28"/>
        </w:rPr>
        <w:lastRenderedPageBreak/>
        <w:t>Постановлением Администрации Октябрьского сельсовета Куйбышевского</w:t>
      </w:r>
    </w:p>
    <w:p w:rsidR="004E5316" w:rsidRPr="004435EB" w:rsidRDefault="004E5316" w:rsidP="004E5316">
      <w:pPr>
        <w:ind w:left="5940"/>
        <w:jc w:val="right"/>
        <w:rPr>
          <w:sz w:val="28"/>
          <w:szCs w:val="28"/>
        </w:rPr>
      </w:pPr>
      <w:r w:rsidRPr="004435EB">
        <w:rPr>
          <w:sz w:val="28"/>
          <w:szCs w:val="28"/>
        </w:rPr>
        <w:t xml:space="preserve">муниципального района Новосибирской области </w:t>
      </w:r>
    </w:p>
    <w:p w:rsidR="004E5316" w:rsidRPr="004435EB" w:rsidRDefault="004E5316" w:rsidP="004E5316">
      <w:pPr>
        <w:jc w:val="right"/>
        <w:rPr>
          <w:sz w:val="28"/>
          <w:szCs w:val="28"/>
        </w:rPr>
      </w:pPr>
      <w:r w:rsidRPr="004435EB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4435EB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Pr="004435EB">
        <w:rPr>
          <w:sz w:val="28"/>
          <w:szCs w:val="28"/>
        </w:rPr>
        <w:t>.202</w:t>
      </w:r>
      <w:r>
        <w:rPr>
          <w:sz w:val="28"/>
          <w:szCs w:val="28"/>
        </w:rPr>
        <w:t>2</w:t>
      </w:r>
      <w:r w:rsidRPr="004435EB">
        <w:rPr>
          <w:sz w:val="28"/>
          <w:szCs w:val="28"/>
        </w:rPr>
        <w:t xml:space="preserve"> г.  № </w:t>
      </w:r>
      <w:r>
        <w:rPr>
          <w:sz w:val="28"/>
          <w:szCs w:val="28"/>
        </w:rPr>
        <w:t>74</w:t>
      </w:r>
    </w:p>
    <w:p w:rsidR="004E5316" w:rsidRPr="004435EB" w:rsidRDefault="004E5316" w:rsidP="004E5316">
      <w:pPr>
        <w:ind w:left="4956"/>
        <w:jc w:val="right"/>
        <w:rPr>
          <w:sz w:val="28"/>
          <w:szCs w:val="28"/>
        </w:rPr>
      </w:pPr>
    </w:p>
    <w:p w:rsidR="004E5316" w:rsidRPr="004435EB" w:rsidRDefault="004E5316" w:rsidP="004E5316">
      <w:pPr>
        <w:ind w:left="4956"/>
        <w:jc w:val="center"/>
        <w:rPr>
          <w:sz w:val="28"/>
          <w:szCs w:val="28"/>
        </w:rPr>
      </w:pPr>
    </w:p>
    <w:p w:rsidR="004E5316" w:rsidRPr="004435EB" w:rsidRDefault="004E5316" w:rsidP="004E53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435EB">
        <w:rPr>
          <w:rFonts w:eastAsia="Calibri"/>
          <w:b/>
          <w:sz w:val="28"/>
          <w:szCs w:val="28"/>
          <w:lang w:eastAsia="en-US"/>
        </w:rPr>
        <w:t xml:space="preserve">Программа </w:t>
      </w:r>
    </w:p>
    <w:p w:rsidR="004E5316" w:rsidRPr="004435EB" w:rsidRDefault="004E5316" w:rsidP="004E53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435EB">
        <w:rPr>
          <w:rFonts w:eastAsia="Calibri"/>
          <w:b/>
          <w:sz w:val="28"/>
          <w:szCs w:val="28"/>
          <w:lang w:eastAsia="en-US"/>
        </w:rPr>
        <w:t xml:space="preserve">профилактики рисков причинения вреда (ущерба) охраняемым законом ценностям на 2022 год при осуществлении муниципального контроля в сфере благоустройства на территории Октябрьского сельсовета  Куйбышевского муниципального района Новосибирской области </w:t>
      </w:r>
    </w:p>
    <w:p w:rsidR="004E5316" w:rsidRPr="004435EB" w:rsidRDefault="004E5316" w:rsidP="004E531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4E5316" w:rsidRPr="004435EB" w:rsidRDefault="004E5316" w:rsidP="004E53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Настоящая программа профилактики рисков причинения вреда (ущерба) охраняемым законом ценностям на 2022 год при осуществлении в рамках муниципального контроля в сфере благоустройства на территории Октябрьского  сельсовета  Куйбышевского муниципального</w:t>
      </w:r>
      <w:r>
        <w:rPr>
          <w:rFonts w:eastAsia="Calibri"/>
          <w:sz w:val="28"/>
          <w:szCs w:val="28"/>
          <w:lang w:eastAsia="en-US"/>
        </w:rPr>
        <w:t xml:space="preserve">  района Новосибирской области</w:t>
      </w:r>
      <w:r w:rsidRPr="004435EB">
        <w:rPr>
          <w:rFonts w:eastAsia="Calibri"/>
          <w:sz w:val="28"/>
          <w:szCs w:val="28"/>
          <w:lang w:eastAsia="en-US"/>
        </w:rPr>
        <w:t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на территории Октябрьского  сельсовета  Куйбышевского муниципального  района Новосибирской области (далее – муниципальный контроль).</w:t>
      </w:r>
    </w:p>
    <w:p w:rsidR="004E5316" w:rsidRPr="004435EB" w:rsidRDefault="004E5316" w:rsidP="004E5316">
      <w:pPr>
        <w:ind w:firstLine="540"/>
        <w:jc w:val="both"/>
        <w:rPr>
          <w:sz w:val="28"/>
          <w:szCs w:val="28"/>
        </w:rPr>
      </w:pPr>
      <w:r w:rsidRPr="004435EB">
        <w:rPr>
          <w:sz w:val="28"/>
          <w:szCs w:val="28"/>
        </w:rPr>
        <w:t>Настоящая Программа разработана и подлежит исполнению администрацией Октябрьского сельсовета  Куйбышевского муниципального района Новосибирской области (далее по тексту – администрация).</w:t>
      </w:r>
    </w:p>
    <w:p w:rsidR="004E5316" w:rsidRPr="004435EB" w:rsidRDefault="004E5316" w:rsidP="004E5316">
      <w:pPr>
        <w:jc w:val="both"/>
        <w:rPr>
          <w:rFonts w:eastAsia="Calibri"/>
          <w:sz w:val="28"/>
          <w:szCs w:val="28"/>
          <w:lang w:eastAsia="en-US"/>
        </w:rPr>
      </w:pPr>
    </w:p>
    <w:p w:rsidR="004E5316" w:rsidRPr="004435EB" w:rsidRDefault="004E5316" w:rsidP="004E531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4435EB">
        <w:rPr>
          <w:rFonts w:eastAsia="Calibri"/>
          <w:b/>
          <w:sz w:val="28"/>
          <w:szCs w:val="28"/>
          <w:lang w:val="en-US" w:eastAsia="en-US"/>
        </w:rPr>
        <w:t>I</w:t>
      </w:r>
      <w:r w:rsidRPr="004435EB">
        <w:rPr>
          <w:rFonts w:eastAsia="Calibri"/>
          <w:b/>
          <w:sz w:val="28"/>
          <w:szCs w:val="28"/>
          <w:lang w:eastAsia="en-US"/>
        </w:rPr>
        <w:t>. Анализ текущего состояния осуществления муниципального контроля, описание текущего развития профилактической деятельности администрации Октябрьского сельсовета</w:t>
      </w:r>
      <w:r w:rsidRPr="004435EB">
        <w:rPr>
          <w:rFonts w:eastAsia="Calibri"/>
          <w:i/>
          <w:sz w:val="28"/>
          <w:szCs w:val="28"/>
          <w:lang w:eastAsia="en-US"/>
        </w:rPr>
        <w:t xml:space="preserve"> </w:t>
      </w:r>
      <w:r w:rsidRPr="004435EB">
        <w:rPr>
          <w:rFonts w:eastAsia="Calibri"/>
          <w:b/>
          <w:sz w:val="28"/>
          <w:szCs w:val="28"/>
          <w:lang w:eastAsia="en-US"/>
        </w:rPr>
        <w:t>Куйбышевского муниципального  района, характеристика проблем, на решение которых направлена Программа</w:t>
      </w:r>
    </w:p>
    <w:p w:rsidR="004E5316" w:rsidRPr="004435EB" w:rsidRDefault="004E5316" w:rsidP="004E5316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Правил благоустройства территории Октябрьского сельсовета Куйбышевского муниципального района Новосибирской области (далее – Правила благоустройства),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lastRenderedPageBreak/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Объектами при осуществлении вида муниципального контроля являются:</w:t>
      </w:r>
    </w:p>
    <w:p w:rsidR="004E5316" w:rsidRPr="004435EB" w:rsidRDefault="004E5316" w:rsidP="004E5316">
      <w:pPr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 xml:space="preserve">        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E5316" w:rsidRPr="004435EB" w:rsidRDefault="004E5316" w:rsidP="004E5316">
      <w:pPr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 xml:space="preserve">         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E5316" w:rsidRPr="004435EB" w:rsidRDefault="004E5316" w:rsidP="004E5316">
      <w:pPr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 xml:space="preserve">         3) дворовые территории;</w:t>
      </w:r>
    </w:p>
    <w:p w:rsidR="004E5316" w:rsidRPr="004435EB" w:rsidRDefault="004E5316" w:rsidP="004E5316">
      <w:pPr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 xml:space="preserve">         4) детские и спортивные площадки;</w:t>
      </w: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5) площадки для выгула животных;</w:t>
      </w: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6) парковки (парковочные места);</w:t>
      </w: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7) парки, скверы, иные зеленые зоны;</w:t>
      </w: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8) технические и санитарно-защитные зоны;</w:t>
      </w: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Под ограждающими устройствами  понимаются ворота, калитки, шлагбаумы, в том числе автоматические, и декоративные ограждения (заборы).</w:t>
      </w: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В рамках профилактики рисков причинения вреда (ущерба) охраняемым законом ценностям администрацией  в 2021 году осуществляются следующие мероприятия:</w:t>
      </w: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1)</w:t>
      </w:r>
      <w:r w:rsidRPr="004435EB">
        <w:rPr>
          <w:rFonts w:eastAsia="Calibri"/>
          <w:sz w:val="28"/>
          <w:szCs w:val="28"/>
          <w:lang w:eastAsia="en-US"/>
        </w:rPr>
        <w:tab/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2)</w:t>
      </w:r>
      <w:r w:rsidRPr="004435EB">
        <w:rPr>
          <w:rFonts w:eastAsia="Calibri"/>
          <w:sz w:val="28"/>
          <w:szCs w:val="28"/>
          <w:lang w:eastAsia="en-US"/>
        </w:rPr>
        <w:tab/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3)</w:t>
      </w:r>
      <w:r w:rsidRPr="004435EB">
        <w:rPr>
          <w:rFonts w:eastAsia="Calibri"/>
          <w:sz w:val="28"/>
          <w:szCs w:val="28"/>
          <w:lang w:eastAsia="en-US"/>
        </w:rPr>
        <w:tab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lastRenderedPageBreak/>
        <w:t>4)</w:t>
      </w:r>
      <w:r w:rsidRPr="004435EB">
        <w:rPr>
          <w:rFonts w:eastAsia="Calibri"/>
          <w:sz w:val="28"/>
          <w:szCs w:val="28"/>
          <w:lang w:eastAsia="en-US"/>
        </w:rPr>
        <w:tab/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4E5316" w:rsidRPr="004435EB" w:rsidRDefault="004E5316" w:rsidP="004E5316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E5316" w:rsidRPr="004435EB" w:rsidRDefault="004E5316" w:rsidP="004E5316">
      <w:pPr>
        <w:tabs>
          <w:tab w:val="left" w:pos="0"/>
        </w:tabs>
        <w:ind w:firstLine="709"/>
        <w:jc w:val="both"/>
        <w:rPr>
          <w:rStyle w:val="af9"/>
          <w:i w:val="0"/>
        </w:rPr>
      </w:pPr>
      <w:r w:rsidRPr="004435EB">
        <w:rPr>
          <w:rStyle w:val="af9"/>
        </w:rPr>
        <w:t xml:space="preserve">На регулярной основе давались консультации в ходе личных приемов, рейдовых осмотров территорий, а также посредством телефонной связи и письменных ответов на обращения. </w:t>
      </w:r>
    </w:p>
    <w:p w:rsidR="004E5316" w:rsidRPr="004435EB" w:rsidRDefault="004E5316" w:rsidP="004E5316">
      <w:pPr>
        <w:jc w:val="both"/>
        <w:rPr>
          <w:sz w:val="28"/>
          <w:szCs w:val="28"/>
        </w:rPr>
      </w:pPr>
    </w:p>
    <w:p w:rsidR="004E5316" w:rsidRPr="004435EB" w:rsidRDefault="004E5316" w:rsidP="004E5316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4435EB">
        <w:rPr>
          <w:rFonts w:eastAsia="Calibri"/>
          <w:b/>
          <w:sz w:val="28"/>
          <w:szCs w:val="28"/>
          <w:lang w:val="en-US" w:eastAsia="en-US"/>
        </w:rPr>
        <w:t>II</w:t>
      </w:r>
      <w:r w:rsidRPr="004435EB">
        <w:rPr>
          <w:rFonts w:eastAsia="Calibri"/>
          <w:b/>
          <w:sz w:val="28"/>
          <w:szCs w:val="28"/>
          <w:lang w:eastAsia="en-US"/>
        </w:rPr>
        <w:t>.</w:t>
      </w:r>
      <w:r w:rsidRPr="004435EB">
        <w:rPr>
          <w:b/>
          <w:sz w:val="28"/>
          <w:szCs w:val="28"/>
        </w:rPr>
        <w:t xml:space="preserve"> </w:t>
      </w:r>
      <w:r w:rsidRPr="004435EB">
        <w:rPr>
          <w:rFonts w:eastAsia="Calibri"/>
          <w:b/>
          <w:sz w:val="28"/>
          <w:szCs w:val="28"/>
          <w:lang w:eastAsia="en-US"/>
        </w:rPr>
        <w:t>Цели и задачи реализации Программы</w:t>
      </w:r>
    </w:p>
    <w:p w:rsidR="004E5316" w:rsidRPr="004435EB" w:rsidRDefault="004E5316" w:rsidP="004E5316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4E5316" w:rsidRPr="004435EB" w:rsidRDefault="004E5316" w:rsidP="004E53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2.1. Целями профилактической работы являются:</w:t>
      </w:r>
    </w:p>
    <w:p w:rsidR="004E5316" w:rsidRPr="004435EB" w:rsidRDefault="004E5316" w:rsidP="004E53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E5316" w:rsidRPr="004435EB" w:rsidRDefault="004E5316" w:rsidP="004E53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E5316" w:rsidRPr="004435EB" w:rsidRDefault="004E5316" w:rsidP="004E53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E5316" w:rsidRPr="004435EB" w:rsidRDefault="004E5316" w:rsidP="004E53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E5316" w:rsidRPr="004435EB" w:rsidRDefault="004E5316" w:rsidP="004E53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5) снижение административной нагрузки на контролируемых лиц;</w:t>
      </w:r>
    </w:p>
    <w:p w:rsidR="004E5316" w:rsidRPr="004435EB" w:rsidRDefault="004E5316" w:rsidP="004E53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6) снижение размера ущерба, причиняемого охраняемым законом ценностям.</w:t>
      </w:r>
    </w:p>
    <w:p w:rsidR="004E5316" w:rsidRPr="004435EB" w:rsidRDefault="004E5316" w:rsidP="004E53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2.2. Задачами профилактической работы являются:</w:t>
      </w:r>
    </w:p>
    <w:p w:rsidR="004E5316" w:rsidRPr="004435EB" w:rsidRDefault="004E5316" w:rsidP="004E53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1) укрепление системы профилактики нарушений обязательных требований;</w:t>
      </w:r>
    </w:p>
    <w:p w:rsidR="004E5316" w:rsidRPr="004435EB" w:rsidRDefault="004E5316" w:rsidP="004E53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E5316" w:rsidRPr="004435EB" w:rsidRDefault="004E5316" w:rsidP="004E53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4E5316" w:rsidRPr="004435EB" w:rsidRDefault="004E5316" w:rsidP="004E53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E5316" w:rsidRPr="004435EB" w:rsidRDefault="004E5316" w:rsidP="004E531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35EB">
        <w:rPr>
          <w:rFonts w:eastAsia="Calibri"/>
          <w:sz w:val="28"/>
          <w:szCs w:val="28"/>
          <w:lang w:eastAsia="en-US"/>
        </w:rPr>
        <w:t>В положении о виде контроля самостоятельная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4E5316" w:rsidRPr="004435EB" w:rsidRDefault="004E5316" w:rsidP="004E5316">
      <w:pPr>
        <w:jc w:val="center"/>
        <w:rPr>
          <w:b/>
          <w:bCs/>
          <w:sz w:val="28"/>
          <w:szCs w:val="28"/>
        </w:rPr>
      </w:pPr>
      <w:r w:rsidRPr="004435EB">
        <w:rPr>
          <w:b/>
          <w:bCs/>
          <w:sz w:val="28"/>
          <w:szCs w:val="28"/>
        </w:rPr>
        <w:lastRenderedPageBreak/>
        <w:t>III. Перечень профилактических мероприятий, сроки</w:t>
      </w:r>
    </w:p>
    <w:p w:rsidR="004E5316" w:rsidRPr="004435EB" w:rsidRDefault="004E5316" w:rsidP="004E5316">
      <w:pPr>
        <w:ind w:firstLine="567"/>
        <w:jc w:val="center"/>
        <w:rPr>
          <w:b/>
          <w:bCs/>
          <w:sz w:val="28"/>
          <w:szCs w:val="28"/>
        </w:rPr>
      </w:pPr>
      <w:r w:rsidRPr="004435EB">
        <w:rPr>
          <w:b/>
          <w:bCs/>
          <w:sz w:val="28"/>
          <w:szCs w:val="28"/>
        </w:rPr>
        <w:t>(периодичность) их проведения</w:t>
      </w:r>
    </w:p>
    <w:p w:rsidR="004E5316" w:rsidRPr="004435EB" w:rsidRDefault="004E5316" w:rsidP="004E5316">
      <w:pPr>
        <w:ind w:firstLine="567"/>
        <w:jc w:val="center"/>
        <w:rPr>
          <w:b/>
          <w:bCs/>
          <w:sz w:val="28"/>
          <w:szCs w:val="28"/>
        </w:rPr>
      </w:pPr>
    </w:p>
    <w:p w:rsidR="004E5316" w:rsidRDefault="004E5316" w:rsidP="004E53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4435EB">
        <w:rPr>
          <w:sz w:val="28"/>
          <w:szCs w:val="28"/>
        </w:rPr>
        <w:t xml:space="preserve">В соответствии с Положением о муниципальном контроле в сфере благоустройства на территории Октябрьского сельсовета Куйбышевского муниципального района Новосибирской области, утвержденном решением </w:t>
      </w:r>
      <w:r>
        <w:rPr>
          <w:sz w:val="28"/>
          <w:szCs w:val="28"/>
        </w:rPr>
        <w:t xml:space="preserve">триннадцатой </w:t>
      </w:r>
      <w:r w:rsidRPr="00272FB6">
        <w:rPr>
          <w:sz w:val="28"/>
          <w:szCs w:val="28"/>
        </w:rPr>
        <w:t>сессии</w:t>
      </w:r>
      <w:r w:rsidRPr="004435EB">
        <w:rPr>
          <w:sz w:val="28"/>
          <w:szCs w:val="28"/>
        </w:rPr>
        <w:t xml:space="preserve"> Совета депутатов</w:t>
      </w:r>
      <w:r>
        <w:rPr>
          <w:sz w:val="28"/>
          <w:szCs w:val="28"/>
        </w:rPr>
        <w:t xml:space="preserve"> </w:t>
      </w:r>
      <w:r w:rsidRPr="004435EB">
        <w:rPr>
          <w:sz w:val="28"/>
          <w:szCs w:val="28"/>
        </w:rPr>
        <w:t>Октябрьского сельсовета Куйбышевского муниципального района Новосибирской области от 24.0</w:t>
      </w:r>
      <w:r>
        <w:rPr>
          <w:sz w:val="28"/>
          <w:szCs w:val="28"/>
        </w:rPr>
        <w:t>9.</w:t>
      </w:r>
      <w:r w:rsidRPr="004435EB">
        <w:rPr>
          <w:sz w:val="28"/>
          <w:szCs w:val="28"/>
        </w:rPr>
        <w:t>2021 № 7</w:t>
      </w:r>
      <w:r w:rsidRPr="004435EB">
        <w:rPr>
          <w:i/>
          <w:sz w:val="28"/>
          <w:szCs w:val="28"/>
        </w:rPr>
        <w:t>,</w:t>
      </w:r>
      <w:r w:rsidRPr="004435EB">
        <w:rPr>
          <w:sz w:val="28"/>
          <w:szCs w:val="28"/>
        </w:rPr>
        <w:t xml:space="preserve"> проводятся следующие профилактические мероприятия: </w:t>
      </w:r>
    </w:p>
    <w:p w:rsidR="004E5316" w:rsidRPr="004435EB" w:rsidRDefault="004E5316" w:rsidP="004E5316">
      <w:pPr>
        <w:jc w:val="both"/>
        <w:rPr>
          <w:sz w:val="28"/>
          <w:szCs w:val="28"/>
        </w:rPr>
      </w:pPr>
    </w:p>
    <w:tbl>
      <w:tblPr>
        <w:tblStyle w:val="ad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17"/>
        <w:gridCol w:w="2786"/>
        <w:gridCol w:w="3260"/>
        <w:gridCol w:w="2258"/>
        <w:gridCol w:w="1995"/>
      </w:tblGrid>
      <w:tr w:rsidR="004E5316" w:rsidRPr="004E069A" w:rsidTr="00F504CD">
        <w:tc>
          <w:tcPr>
            <w:tcW w:w="617" w:type="dxa"/>
          </w:tcPr>
          <w:p w:rsidR="004E5316" w:rsidRPr="004E069A" w:rsidRDefault="004E5316" w:rsidP="00F504CD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E069A">
              <w:rPr>
                <w:b/>
                <w:color w:val="000000"/>
                <w:shd w:val="clear" w:color="auto" w:fill="FFFFFF"/>
              </w:rPr>
              <w:t>№ п/п</w:t>
            </w:r>
          </w:p>
        </w:tc>
        <w:tc>
          <w:tcPr>
            <w:tcW w:w="2786" w:type="dxa"/>
          </w:tcPr>
          <w:p w:rsidR="004E5316" w:rsidRPr="004E069A" w:rsidRDefault="004E5316" w:rsidP="00F504CD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E069A">
              <w:rPr>
                <w:b/>
                <w:color w:val="000000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3260" w:type="dxa"/>
          </w:tcPr>
          <w:p w:rsidR="004E5316" w:rsidRPr="004E069A" w:rsidRDefault="004E5316" w:rsidP="00F504CD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E069A">
              <w:rPr>
                <w:b/>
                <w:color w:val="000000"/>
                <w:shd w:val="clear" w:color="auto" w:fill="FFFFFF"/>
              </w:rPr>
              <w:t>Сведения о мероприятии</w:t>
            </w:r>
          </w:p>
        </w:tc>
        <w:tc>
          <w:tcPr>
            <w:tcW w:w="2258" w:type="dxa"/>
          </w:tcPr>
          <w:p w:rsidR="004E5316" w:rsidRPr="004E069A" w:rsidRDefault="004E5316" w:rsidP="00F504CD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E069A">
              <w:rPr>
                <w:b/>
                <w:color w:val="000000"/>
                <w:shd w:val="clear" w:color="auto" w:fill="FFFFFF"/>
              </w:rPr>
              <w:t>Срок реализации</w:t>
            </w:r>
          </w:p>
        </w:tc>
        <w:tc>
          <w:tcPr>
            <w:tcW w:w="1995" w:type="dxa"/>
          </w:tcPr>
          <w:p w:rsidR="004E5316" w:rsidRPr="004E069A" w:rsidRDefault="004E5316" w:rsidP="00F504CD">
            <w:pPr>
              <w:jc w:val="center"/>
              <w:rPr>
                <w:b/>
                <w:color w:val="000000"/>
                <w:shd w:val="clear" w:color="auto" w:fill="FFFFFF"/>
              </w:rPr>
            </w:pPr>
            <w:r w:rsidRPr="004E069A">
              <w:rPr>
                <w:b/>
                <w:color w:val="000000"/>
                <w:shd w:val="clear" w:color="auto" w:fill="FFFFFF"/>
              </w:rPr>
              <w:t>Ответственное должностное лицо</w:t>
            </w:r>
          </w:p>
        </w:tc>
      </w:tr>
      <w:tr w:rsidR="004E5316" w:rsidRPr="004E069A" w:rsidTr="00F504CD">
        <w:trPr>
          <w:trHeight w:val="1720"/>
        </w:trPr>
        <w:tc>
          <w:tcPr>
            <w:tcW w:w="617" w:type="dxa"/>
          </w:tcPr>
          <w:p w:rsidR="004E5316" w:rsidRPr="004E069A" w:rsidRDefault="004E5316" w:rsidP="00F504CD">
            <w:pPr>
              <w:jc w:val="center"/>
              <w:rPr>
                <w:color w:val="000000"/>
                <w:shd w:val="clear" w:color="auto" w:fill="FFFFFF"/>
              </w:rPr>
            </w:pPr>
            <w:r w:rsidRPr="004E069A">
              <w:rPr>
                <w:color w:val="000000"/>
                <w:shd w:val="clear" w:color="auto" w:fill="FFFFFF"/>
              </w:rPr>
              <w:t>1.</w:t>
            </w:r>
          </w:p>
        </w:tc>
        <w:tc>
          <w:tcPr>
            <w:tcW w:w="2786" w:type="dxa"/>
          </w:tcPr>
          <w:p w:rsidR="004E5316" w:rsidRPr="004E069A" w:rsidRDefault="004E5316" w:rsidP="00F504CD">
            <w:pPr>
              <w:rPr>
                <w:color w:val="000000"/>
                <w:shd w:val="clear" w:color="auto" w:fill="FFFFFF"/>
              </w:rPr>
            </w:pPr>
            <w:r w:rsidRPr="004E069A">
              <w:rPr>
                <w:color w:val="000000"/>
                <w:shd w:val="clear" w:color="auto" w:fill="FFFFFF"/>
              </w:rPr>
              <w:t>Информирование</w:t>
            </w:r>
          </w:p>
        </w:tc>
        <w:tc>
          <w:tcPr>
            <w:tcW w:w="3260" w:type="dxa"/>
          </w:tcPr>
          <w:p w:rsidR="004E5316" w:rsidRPr="00272FB6" w:rsidRDefault="004E5316" w:rsidP="00F504CD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4E069A">
              <w:rPr>
                <w:rFonts w:ascii="Times New Roman" w:hAnsi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</w:t>
            </w:r>
            <w:r w:rsidRPr="00272FB6">
              <w:rPr>
                <w:rFonts w:ascii="Times New Roman" w:hAnsi="Times New Roman"/>
                <w:sz w:val="24"/>
                <w:szCs w:val="24"/>
              </w:rPr>
              <w:t>на официальном сайте администрации Октябрьского сельсовета Куйбышевского муниципального района Новосибирской области</w:t>
            </w:r>
            <w:r w:rsidRPr="004E069A">
              <w:rPr>
                <w:rFonts w:ascii="Times New Roman" w:hAnsi="Times New Roman"/>
                <w:sz w:val="24"/>
                <w:szCs w:val="24"/>
              </w:rPr>
              <w:t xml:space="preserve"> 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периодическом</w:t>
            </w:r>
            <w:r w:rsidRPr="004E069A">
              <w:rPr>
                <w:rFonts w:ascii="Times New Roman" w:hAnsi="Times New Roman"/>
                <w:sz w:val="24"/>
                <w:szCs w:val="24"/>
              </w:rPr>
              <w:t xml:space="preserve"> печатном изда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нии «Сельский Вестник», на собраниях и конференциях   </w:t>
            </w:r>
          </w:p>
        </w:tc>
        <w:tc>
          <w:tcPr>
            <w:tcW w:w="2258" w:type="dxa"/>
          </w:tcPr>
          <w:p w:rsidR="004E5316" w:rsidRPr="004E069A" w:rsidRDefault="004E5316" w:rsidP="00F504CD">
            <w:pPr>
              <w:rPr>
                <w:color w:val="000000"/>
                <w:shd w:val="clear" w:color="auto" w:fill="FFFFFF"/>
              </w:rPr>
            </w:pPr>
            <w:r w:rsidRPr="00AF6CA4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995" w:type="dxa"/>
          </w:tcPr>
          <w:p w:rsidR="004E5316" w:rsidRPr="004E069A" w:rsidRDefault="004E5316" w:rsidP="00F504CD">
            <w:pPr>
              <w:rPr>
                <w:b/>
                <w:color w:val="000000"/>
                <w:shd w:val="clear" w:color="auto" w:fill="FFFFFF"/>
              </w:rPr>
            </w:pPr>
            <w:r w:rsidRPr="004E069A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E5316" w:rsidRPr="004E069A" w:rsidTr="00F504CD">
        <w:trPr>
          <w:trHeight w:val="1720"/>
        </w:trPr>
        <w:tc>
          <w:tcPr>
            <w:tcW w:w="617" w:type="dxa"/>
          </w:tcPr>
          <w:p w:rsidR="004E5316" w:rsidRPr="004E069A" w:rsidRDefault="004E5316" w:rsidP="00F504CD">
            <w:pPr>
              <w:jc w:val="center"/>
              <w:rPr>
                <w:color w:val="000000"/>
                <w:shd w:val="clear" w:color="auto" w:fill="FFFFFF"/>
              </w:rPr>
            </w:pPr>
            <w:r w:rsidRPr="004E069A">
              <w:rPr>
                <w:color w:val="000000"/>
                <w:shd w:val="clear" w:color="auto" w:fill="FFFFFF"/>
              </w:rPr>
              <w:t>2.</w:t>
            </w:r>
          </w:p>
        </w:tc>
        <w:tc>
          <w:tcPr>
            <w:tcW w:w="2786" w:type="dxa"/>
          </w:tcPr>
          <w:p w:rsidR="004E5316" w:rsidRPr="004E069A" w:rsidRDefault="004E5316" w:rsidP="00F504CD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4E069A">
              <w:rPr>
                <w:rFonts w:ascii="Times New Roman" w:hAnsi="Times New Roman"/>
                <w:sz w:val="24"/>
                <w:szCs w:val="24"/>
              </w:rPr>
              <w:t xml:space="preserve">Обобщение правоприменительной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4E069A">
              <w:rPr>
                <w:rFonts w:ascii="Times New Roman" w:hAnsi="Times New Roman"/>
                <w:sz w:val="24"/>
                <w:szCs w:val="24"/>
              </w:rPr>
              <w:t>рактики</w:t>
            </w:r>
          </w:p>
          <w:p w:rsidR="004E5316" w:rsidRPr="004E069A" w:rsidRDefault="004E5316" w:rsidP="00F504CD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</w:tcPr>
          <w:p w:rsidR="004E5316" w:rsidRPr="004E069A" w:rsidRDefault="004E5316" w:rsidP="00F504CD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4E069A">
              <w:rPr>
                <w:rFonts w:ascii="Times New Roman" w:hAnsi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069A">
              <w:rPr>
                <w:rFonts w:ascii="Times New Roman" w:hAnsi="Times New Roman"/>
                <w:sz w:val="24"/>
                <w:szCs w:val="24"/>
              </w:rPr>
              <w:t>и анализа данных о проведенных контрольных мероприятиях и их результатах.</w:t>
            </w:r>
          </w:p>
          <w:p w:rsidR="004E5316" w:rsidRDefault="004E5316" w:rsidP="00F504CD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4E069A">
              <w:rPr>
                <w:rFonts w:ascii="Times New Roman" w:hAnsi="Times New Roman"/>
                <w:sz w:val="24"/>
                <w:szCs w:val="24"/>
              </w:rPr>
              <w:t xml:space="preserve">По итогам обобщения правоприменительной практики </w:t>
            </w:r>
            <w:r>
              <w:rPr>
                <w:rFonts w:ascii="Times New Roman" w:hAnsi="Times New Roman"/>
                <w:sz w:val="24"/>
                <w:szCs w:val="24"/>
              </w:rPr>
              <w:t>должностными лицами, уполномоченными осуществлять контроль, ежегодно</w:t>
            </w:r>
            <w:r w:rsidRPr="004E069A">
              <w:rPr>
                <w:rFonts w:ascii="Times New Roman" w:hAnsi="Times New Roman"/>
                <w:sz w:val="24"/>
                <w:szCs w:val="24"/>
              </w:rPr>
              <w:t xml:space="preserve"> готовит</w:t>
            </w:r>
            <w:r>
              <w:rPr>
                <w:rFonts w:ascii="Times New Roman" w:hAnsi="Times New Roman"/>
                <w:sz w:val="24"/>
                <w:szCs w:val="24"/>
              </w:rPr>
              <w:t>ся</w:t>
            </w:r>
            <w:r w:rsidRPr="004E069A">
              <w:rPr>
                <w:rFonts w:ascii="Times New Roman" w:hAnsi="Times New Roman"/>
                <w:sz w:val="24"/>
                <w:szCs w:val="24"/>
              </w:rPr>
              <w:t xml:space="preserve"> доклад, содержащий результаты обобщения правоприменительной практики по осуществлению контроля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сфере благоустройства и утверждаемый распоряжением администрации, подписываемый главой администрации.</w:t>
            </w:r>
          </w:p>
          <w:p w:rsidR="004E5316" w:rsidRDefault="004E5316" w:rsidP="00F504CD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</w:p>
          <w:p w:rsidR="004E5316" w:rsidRPr="004E069A" w:rsidRDefault="004E5316" w:rsidP="00F504CD">
            <w:pPr>
              <w:pStyle w:val="ConsPlusNormal"/>
              <w:ind w:right="131"/>
              <w:rPr>
                <w:rFonts w:ascii="Times New Roman" w:hAnsi="Times New Roman"/>
                <w:sz w:val="24"/>
                <w:szCs w:val="24"/>
              </w:rPr>
            </w:pPr>
            <w:r w:rsidRPr="00272FB6">
              <w:rPr>
                <w:rFonts w:ascii="Times New Roman" w:hAnsi="Times New Roman"/>
                <w:sz w:val="24"/>
                <w:szCs w:val="24"/>
              </w:rPr>
              <w:t xml:space="preserve">Доклад о правоприменительной практике размещается в срок до 1 июля года, следующего за отчетным годом, на официальном сайте Октябрьского сельсовета Куйбышевского муниципального района Новосибирской области </w:t>
            </w:r>
          </w:p>
        </w:tc>
        <w:tc>
          <w:tcPr>
            <w:tcW w:w="2258" w:type="dxa"/>
          </w:tcPr>
          <w:p w:rsidR="004E5316" w:rsidRPr="004E069A" w:rsidRDefault="004E5316" w:rsidP="00F504CD">
            <w:pPr>
              <w:rPr>
                <w:color w:val="000000"/>
                <w:shd w:val="clear" w:color="auto" w:fill="FFFFFF"/>
              </w:rPr>
            </w:pPr>
            <w:r w:rsidRPr="00272FB6">
              <w:lastRenderedPageBreak/>
              <w:t>1 раз в год</w:t>
            </w:r>
          </w:p>
        </w:tc>
        <w:tc>
          <w:tcPr>
            <w:tcW w:w="1995" w:type="dxa"/>
          </w:tcPr>
          <w:p w:rsidR="004E5316" w:rsidRPr="004E069A" w:rsidRDefault="004E5316" w:rsidP="00F504CD">
            <w:r w:rsidRPr="004E069A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E5316" w:rsidRPr="004E069A" w:rsidTr="00F504CD">
        <w:trPr>
          <w:trHeight w:val="1123"/>
        </w:trPr>
        <w:tc>
          <w:tcPr>
            <w:tcW w:w="617" w:type="dxa"/>
          </w:tcPr>
          <w:p w:rsidR="004E5316" w:rsidRPr="004E069A" w:rsidRDefault="004E5316" w:rsidP="00F504CD">
            <w:pPr>
              <w:jc w:val="center"/>
              <w:rPr>
                <w:color w:val="000000"/>
                <w:shd w:val="clear" w:color="auto" w:fill="FFFFFF"/>
              </w:rPr>
            </w:pPr>
            <w:r w:rsidRPr="004E069A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2786" w:type="dxa"/>
          </w:tcPr>
          <w:p w:rsidR="004E5316" w:rsidRPr="004E069A" w:rsidRDefault="004E5316" w:rsidP="00F504CD">
            <w:pPr>
              <w:pStyle w:val="ConsPlusNormal"/>
              <w:ind w:right="1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069A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  <w:p w:rsidR="004E5316" w:rsidRPr="004E069A" w:rsidRDefault="004E5316" w:rsidP="00F504CD">
            <w:pPr>
              <w:rPr>
                <w:color w:val="000000"/>
                <w:shd w:val="clear" w:color="auto" w:fill="FFFFFF"/>
              </w:rPr>
            </w:pPr>
          </w:p>
        </w:tc>
        <w:tc>
          <w:tcPr>
            <w:tcW w:w="3260" w:type="dxa"/>
          </w:tcPr>
          <w:p w:rsidR="004E5316" w:rsidRDefault="004E5316" w:rsidP="00F504CD">
            <w:r w:rsidRPr="004E069A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</w:t>
            </w:r>
            <w:r>
              <w:t>) охраняемым законом ценностям.</w:t>
            </w:r>
          </w:p>
          <w:p w:rsidR="004E5316" w:rsidRDefault="004E5316" w:rsidP="00F504CD">
            <w:r>
              <w:t>Предостережения объявляются(подписываются) главой администрации Октябрьского сельсовета Куйбышевского муниципального района Новосибирской области не позднее 30 дней со дня полученния указанных сведений. Предостережение оформляется в письменной форме или в форме электронного документа и напрвляется в адрес контролируемого лица.</w:t>
            </w:r>
          </w:p>
          <w:p w:rsidR="004E5316" w:rsidRDefault="004E5316" w:rsidP="00F504CD"/>
          <w:p w:rsidR="004E5316" w:rsidRDefault="004E5316" w:rsidP="00F504CD">
            <w:r>
              <w:t>Объявляемые предостережения о недопустимости нарушения обязательных требований регистрируются в журнале учета ипредостережений с присвоением регистрационного номера.</w:t>
            </w:r>
          </w:p>
          <w:p w:rsidR="004E5316" w:rsidRDefault="004E5316" w:rsidP="00F504CD"/>
          <w:p w:rsidR="004E5316" w:rsidRPr="004E069A" w:rsidRDefault="004E5316" w:rsidP="00F504CD">
            <w:r>
              <w:t xml:space="preserve">В случае объявления администрацией предостережения о недопустимости нарушения обязательных требований </w:t>
            </w:r>
            <w:r>
              <w:lastRenderedPageBreak/>
              <w:t xml:space="preserve">контролируемое лицо вправе подать возражеине в отношении указанного предостережения. Возражение в отношение предостережения рассматривается администрацией в течении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 </w:t>
            </w:r>
          </w:p>
        </w:tc>
        <w:tc>
          <w:tcPr>
            <w:tcW w:w="2258" w:type="dxa"/>
          </w:tcPr>
          <w:p w:rsidR="004E5316" w:rsidRPr="004E069A" w:rsidRDefault="004E5316" w:rsidP="00F504CD">
            <w:pPr>
              <w:rPr>
                <w:color w:val="000000"/>
                <w:shd w:val="clear" w:color="auto" w:fill="FFFFFF"/>
              </w:rPr>
            </w:pPr>
            <w:r w:rsidRPr="00AF6CA4">
              <w:rPr>
                <w:color w:val="000000"/>
                <w:shd w:val="clear" w:color="auto" w:fill="FFFFFF"/>
              </w:rPr>
              <w:lastRenderedPageBreak/>
              <w:t>В течени</w:t>
            </w:r>
            <w:r>
              <w:rPr>
                <w:color w:val="000000"/>
                <w:shd w:val="clear" w:color="auto" w:fill="FFFFFF"/>
              </w:rPr>
              <w:t>е</w:t>
            </w:r>
            <w:r w:rsidRPr="00AF6CA4">
              <w:rPr>
                <w:color w:val="000000"/>
                <w:shd w:val="clear" w:color="auto" w:fill="FFFFFF"/>
              </w:rPr>
              <w:t xml:space="preserve"> года</w:t>
            </w:r>
          </w:p>
        </w:tc>
        <w:tc>
          <w:tcPr>
            <w:tcW w:w="1995" w:type="dxa"/>
          </w:tcPr>
          <w:p w:rsidR="004E5316" w:rsidRPr="004E069A" w:rsidRDefault="004E5316" w:rsidP="00F504CD">
            <w:r w:rsidRPr="004E069A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E5316" w:rsidRPr="004E069A" w:rsidTr="00F504CD">
        <w:tc>
          <w:tcPr>
            <w:tcW w:w="617" w:type="dxa"/>
          </w:tcPr>
          <w:p w:rsidR="004E5316" w:rsidRPr="004E069A" w:rsidRDefault="004E5316" w:rsidP="00F504CD">
            <w:pPr>
              <w:jc w:val="center"/>
              <w:rPr>
                <w:color w:val="000000"/>
                <w:shd w:val="clear" w:color="auto" w:fill="FFFFFF"/>
              </w:rPr>
            </w:pPr>
            <w:r w:rsidRPr="004E069A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2786" w:type="dxa"/>
          </w:tcPr>
          <w:p w:rsidR="004E5316" w:rsidRPr="004E069A" w:rsidRDefault="004E5316" w:rsidP="00F504CD">
            <w:pPr>
              <w:rPr>
                <w:b/>
                <w:color w:val="000000"/>
                <w:shd w:val="clear" w:color="auto" w:fill="FFFFFF"/>
              </w:rPr>
            </w:pPr>
            <w:r w:rsidRPr="004E069A">
              <w:t>Консультирование</w:t>
            </w:r>
          </w:p>
        </w:tc>
        <w:tc>
          <w:tcPr>
            <w:tcW w:w="3260" w:type="dxa"/>
          </w:tcPr>
          <w:p w:rsidR="004E5316" w:rsidRDefault="004E5316" w:rsidP="00F504CD">
            <w:r w:rsidRPr="004E069A">
              <w:t xml:space="preserve">Консультирование осуществляется в устной или письменной форме по телефону, посредством видео-конференц-связи, </w:t>
            </w:r>
            <w:r>
              <w:t xml:space="preserve">на собраниях и конференциях граждан, </w:t>
            </w:r>
            <w:r w:rsidRPr="004E069A">
              <w:t>на личном приеме, в ходе проведения профилактического мероприятия, контрольного (надзорного) мероприятия</w:t>
            </w:r>
            <w:r>
              <w:t>.</w:t>
            </w:r>
          </w:p>
          <w:p w:rsidR="004E5316" w:rsidRDefault="004E5316" w:rsidP="00F504CD"/>
          <w:p w:rsidR="004E5316" w:rsidRPr="00AF6CA4" w:rsidRDefault="004E5316" w:rsidP="00F504CD">
            <w:pPr>
              <w:rPr>
                <w:color w:val="000000"/>
                <w:shd w:val="clear" w:color="auto" w:fill="FFFFFF"/>
              </w:rPr>
            </w:pPr>
            <w:r w:rsidRPr="00AF6CA4">
              <w:rPr>
                <w:color w:val="000000"/>
                <w:shd w:val="clear" w:color="auto" w:fill="FFFFFF"/>
              </w:rPr>
              <w:t xml:space="preserve">Время консультирования при личном обращении составляет </w:t>
            </w:r>
            <w:r>
              <w:rPr>
                <w:color w:val="000000"/>
                <w:shd w:val="clear" w:color="auto" w:fill="FFFFFF"/>
              </w:rPr>
              <w:t>не более 15</w:t>
            </w:r>
            <w:r w:rsidRPr="00AF6CA4">
              <w:rPr>
                <w:color w:val="000000"/>
                <w:shd w:val="clear" w:color="auto" w:fill="FFFFFF"/>
              </w:rPr>
              <w:t xml:space="preserve"> минут.</w:t>
            </w:r>
          </w:p>
          <w:p w:rsidR="004E5316" w:rsidRPr="00AF6CA4" w:rsidRDefault="004E5316" w:rsidP="00F504CD">
            <w:pPr>
              <w:rPr>
                <w:color w:val="000000"/>
                <w:shd w:val="clear" w:color="auto" w:fill="FFFFFF"/>
              </w:rPr>
            </w:pPr>
          </w:p>
          <w:p w:rsidR="004E5316" w:rsidRPr="00AF6CA4" w:rsidRDefault="004E5316" w:rsidP="00F504CD">
            <w:pPr>
              <w:rPr>
                <w:color w:val="000000"/>
                <w:shd w:val="clear" w:color="auto" w:fill="FFFFFF"/>
              </w:rPr>
            </w:pPr>
            <w:r w:rsidRPr="00AF6CA4">
              <w:rPr>
                <w:color w:val="000000"/>
                <w:shd w:val="clear" w:color="auto" w:fill="FFFFFF"/>
              </w:rPr>
              <w:t>Консультирование, осуществляется по следующим вопросам:</w:t>
            </w:r>
          </w:p>
          <w:p w:rsidR="004E5316" w:rsidRDefault="004E5316" w:rsidP="00F504C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организация и осуществление контроля в сфере благоустройства;</w:t>
            </w:r>
          </w:p>
          <w:p w:rsidR="004E5316" w:rsidRDefault="004E5316" w:rsidP="00F504C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порядок осуществления контрольных мероприятий;</w:t>
            </w:r>
          </w:p>
          <w:p w:rsidR="004E5316" w:rsidRDefault="004E5316" w:rsidP="00F504C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порядок обжалования действий(бездействий) должностных лиц, уполномоченных осуществлять контроль;</w:t>
            </w:r>
          </w:p>
          <w:p w:rsidR="004E5316" w:rsidRDefault="004E5316" w:rsidP="00F504C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- получение информации о нормативных правовых актах(их отдельных положениях), содержащих обязательные требовывания, оценка соблюдения которых осуществляется администрацией в рамках контрольных мероприятий. </w:t>
            </w:r>
          </w:p>
          <w:p w:rsidR="004E5316" w:rsidRDefault="004E5316" w:rsidP="00F504CD">
            <w:pPr>
              <w:rPr>
                <w:color w:val="000000"/>
                <w:shd w:val="clear" w:color="auto" w:fill="FFFFFF"/>
              </w:rPr>
            </w:pPr>
          </w:p>
          <w:p w:rsidR="004E5316" w:rsidRPr="00AF6CA4" w:rsidRDefault="004E5316" w:rsidP="00F504CD">
            <w:pPr>
              <w:rPr>
                <w:color w:val="000000"/>
                <w:shd w:val="clear" w:color="auto" w:fill="FFFFFF"/>
              </w:rPr>
            </w:pPr>
            <w:r w:rsidRPr="00AF6CA4">
              <w:rPr>
                <w:color w:val="000000"/>
                <w:shd w:val="clear" w:color="auto" w:fill="FFFFFF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</w:t>
            </w:r>
            <w:r>
              <w:rPr>
                <w:color w:val="000000"/>
                <w:shd w:val="clear" w:color="auto" w:fill="FFFFFF"/>
              </w:rPr>
              <w:t xml:space="preserve"> письменного </w:t>
            </w:r>
            <w:r>
              <w:rPr>
                <w:color w:val="000000"/>
                <w:shd w:val="clear" w:color="auto" w:fill="FFFFFF"/>
              </w:rPr>
              <w:lastRenderedPageBreak/>
              <w:t>разъяснения, подписанного главой администрации</w:t>
            </w:r>
            <w:r w:rsidRPr="00AF6CA4">
              <w:rPr>
                <w:color w:val="000000"/>
                <w:shd w:val="clear" w:color="auto" w:fill="FFFFFF"/>
              </w:rPr>
              <w:t xml:space="preserve"> на официальном сайте </w:t>
            </w:r>
            <w:r>
              <w:rPr>
                <w:color w:val="000000"/>
                <w:shd w:val="clear" w:color="auto" w:fill="FFFFFF"/>
              </w:rPr>
              <w:t>Октябрьского сельсовета Куйбышевского муниципального района Новосибирской области</w:t>
            </w:r>
            <w:r w:rsidRPr="00AF6CA4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58" w:type="dxa"/>
          </w:tcPr>
          <w:p w:rsidR="004E5316" w:rsidRPr="004E069A" w:rsidRDefault="004E5316" w:rsidP="00F504CD">
            <w:pPr>
              <w:rPr>
                <w:b/>
                <w:color w:val="000000"/>
                <w:shd w:val="clear" w:color="auto" w:fill="FFFFFF"/>
              </w:rPr>
            </w:pPr>
            <w:r w:rsidRPr="00AF6CA4">
              <w:lastRenderedPageBreak/>
              <w:t>В течени</w:t>
            </w:r>
            <w:r>
              <w:t>е</w:t>
            </w:r>
            <w:r w:rsidRPr="00AF6CA4">
              <w:t xml:space="preserve"> года</w:t>
            </w:r>
          </w:p>
        </w:tc>
        <w:tc>
          <w:tcPr>
            <w:tcW w:w="1995" w:type="dxa"/>
          </w:tcPr>
          <w:p w:rsidR="004E5316" w:rsidRPr="004E069A" w:rsidRDefault="004E5316" w:rsidP="00F504CD">
            <w:pPr>
              <w:rPr>
                <w:b/>
                <w:color w:val="000000"/>
                <w:shd w:val="clear" w:color="auto" w:fill="FFFFFF"/>
              </w:rPr>
            </w:pPr>
            <w:r w:rsidRPr="004E069A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E5316" w:rsidRPr="004E069A" w:rsidTr="00F504CD">
        <w:tc>
          <w:tcPr>
            <w:tcW w:w="617" w:type="dxa"/>
          </w:tcPr>
          <w:p w:rsidR="004E5316" w:rsidRPr="004E069A" w:rsidRDefault="004E5316" w:rsidP="00F504CD">
            <w:pPr>
              <w:jc w:val="center"/>
              <w:rPr>
                <w:color w:val="000000"/>
                <w:shd w:val="clear" w:color="auto" w:fill="FFFFFF"/>
              </w:rPr>
            </w:pPr>
            <w:r w:rsidRPr="004E069A">
              <w:rPr>
                <w:color w:val="000000"/>
                <w:shd w:val="clear" w:color="auto" w:fill="FFFFFF"/>
              </w:rPr>
              <w:t>5.</w:t>
            </w:r>
          </w:p>
        </w:tc>
        <w:tc>
          <w:tcPr>
            <w:tcW w:w="2786" w:type="dxa"/>
          </w:tcPr>
          <w:p w:rsidR="004E5316" w:rsidRPr="004E069A" w:rsidRDefault="004E5316" w:rsidP="00F504CD">
            <w:pPr>
              <w:rPr>
                <w:b/>
                <w:color w:val="000000"/>
                <w:shd w:val="clear" w:color="auto" w:fill="FFFFFF"/>
              </w:rPr>
            </w:pPr>
            <w:r w:rsidRPr="004E069A">
              <w:t>Профилактический визит</w:t>
            </w:r>
          </w:p>
        </w:tc>
        <w:tc>
          <w:tcPr>
            <w:tcW w:w="3260" w:type="dxa"/>
          </w:tcPr>
          <w:p w:rsidR="004E5316" w:rsidRPr="0010614F" w:rsidRDefault="004E5316" w:rsidP="00F504C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</w:t>
            </w:r>
            <w:r w:rsidRPr="0010614F">
              <w:rPr>
                <w:color w:val="000000"/>
                <w:shd w:val="clear" w:color="auto" w:fill="FFFFFF"/>
              </w:rPr>
              <w:t>рофилактическ</w:t>
            </w:r>
            <w:r>
              <w:rPr>
                <w:color w:val="000000"/>
                <w:shd w:val="clear" w:color="auto" w:fill="FFFFFF"/>
              </w:rPr>
              <w:t>ий</w:t>
            </w:r>
            <w:r w:rsidRPr="0010614F">
              <w:rPr>
                <w:color w:val="000000"/>
                <w:shd w:val="clear" w:color="auto" w:fill="FFFFFF"/>
              </w:rPr>
              <w:t xml:space="preserve"> визит</w:t>
            </w:r>
            <w:r>
              <w:rPr>
                <w:color w:val="000000"/>
                <w:shd w:val="clear" w:color="auto" w:fill="FFFFFF"/>
              </w:rPr>
              <w:t xml:space="preserve"> проводится</w:t>
            </w:r>
            <w:r w:rsidRPr="0010614F">
              <w:rPr>
                <w:color w:val="000000"/>
                <w:shd w:val="clear" w:color="auto" w:fill="FFFFFF"/>
              </w:rPr>
              <w:t xml:space="preserve"> в</w:t>
            </w:r>
          </w:p>
          <w:p w:rsidR="004E5316" w:rsidRPr="0010614F" w:rsidRDefault="004E5316" w:rsidP="00F504CD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форме</w:t>
            </w:r>
            <w:r w:rsidRPr="0010614F">
              <w:rPr>
                <w:color w:val="000000"/>
                <w:shd w:val="clear" w:color="auto" w:fill="FFFFFF"/>
              </w:rPr>
              <w:t xml:space="preserve"> профилактической</w:t>
            </w:r>
          </w:p>
          <w:p w:rsidR="004E5316" w:rsidRPr="0010614F" w:rsidRDefault="004E5316" w:rsidP="00F504CD">
            <w:pPr>
              <w:rPr>
                <w:color w:val="000000"/>
                <w:shd w:val="clear" w:color="auto" w:fill="FFFFFF"/>
              </w:rPr>
            </w:pPr>
            <w:r w:rsidRPr="0010614F">
              <w:rPr>
                <w:color w:val="000000"/>
                <w:shd w:val="clear" w:color="auto" w:fill="FFFFFF"/>
              </w:rPr>
              <w:t>беседы по месту</w:t>
            </w:r>
          </w:p>
          <w:p w:rsidR="004E5316" w:rsidRPr="0010614F" w:rsidRDefault="004E5316" w:rsidP="00F504CD">
            <w:pPr>
              <w:rPr>
                <w:color w:val="000000"/>
                <w:shd w:val="clear" w:color="auto" w:fill="FFFFFF"/>
              </w:rPr>
            </w:pPr>
            <w:r w:rsidRPr="0010614F">
              <w:rPr>
                <w:color w:val="000000"/>
                <w:shd w:val="clear" w:color="auto" w:fill="FFFFFF"/>
              </w:rPr>
              <w:t>осуществления</w:t>
            </w:r>
          </w:p>
          <w:p w:rsidR="004E5316" w:rsidRPr="0010614F" w:rsidRDefault="004E5316" w:rsidP="00F504CD">
            <w:pPr>
              <w:rPr>
                <w:color w:val="000000"/>
                <w:shd w:val="clear" w:color="auto" w:fill="FFFFFF"/>
              </w:rPr>
            </w:pPr>
            <w:r w:rsidRPr="0010614F">
              <w:rPr>
                <w:color w:val="000000"/>
                <w:shd w:val="clear" w:color="auto" w:fill="FFFFFF"/>
              </w:rPr>
              <w:t>деятельности</w:t>
            </w:r>
          </w:p>
          <w:p w:rsidR="004E5316" w:rsidRPr="0010614F" w:rsidRDefault="004E5316" w:rsidP="00F504CD">
            <w:pPr>
              <w:rPr>
                <w:color w:val="000000"/>
                <w:shd w:val="clear" w:color="auto" w:fill="FFFFFF"/>
              </w:rPr>
            </w:pPr>
            <w:r w:rsidRPr="0010614F">
              <w:rPr>
                <w:color w:val="000000"/>
                <w:shd w:val="clear" w:color="auto" w:fill="FFFFFF"/>
              </w:rPr>
              <w:t>контролируемого лица либо</w:t>
            </w:r>
          </w:p>
          <w:p w:rsidR="004E5316" w:rsidRPr="0010614F" w:rsidRDefault="004E5316" w:rsidP="00F504CD">
            <w:pPr>
              <w:rPr>
                <w:color w:val="000000"/>
                <w:shd w:val="clear" w:color="auto" w:fill="FFFFFF"/>
              </w:rPr>
            </w:pPr>
            <w:r w:rsidRPr="0010614F">
              <w:rPr>
                <w:color w:val="000000"/>
                <w:shd w:val="clear" w:color="auto" w:fill="FFFFFF"/>
              </w:rPr>
              <w:t>путем использования видео</w:t>
            </w:r>
            <w:r>
              <w:rPr>
                <w:color w:val="000000"/>
                <w:shd w:val="clear" w:color="auto" w:fill="FFFFFF"/>
              </w:rPr>
              <w:t>-</w:t>
            </w:r>
            <w:r w:rsidRPr="0010614F">
              <w:rPr>
                <w:color w:val="000000"/>
                <w:shd w:val="clear" w:color="auto" w:fill="FFFFFF"/>
              </w:rPr>
              <w:t>конференц-связи.</w:t>
            </w:r>
          </w:p>
          <w:p w:rsidR="004E5316" w:rsidRPr="0010614F" w:rsidRDefault="004E5316" w:rsidP="00F504CD">
            <w:pPr>
              <w:rPr>
                <w:color w:val="000000"/>
                <w:shd w:val="clear" w:color="auto" w:fill="FFFFFF"/>
              </w:rPr>
            </w:pPr>
            <w:r w:rsidRPr="0010614F">
              <w:rPr>
                <w:color w:val="000000"/>
                <w:shd w:val="clear" w:color="auto" w:fill="FFFFFF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      </w:r>
          </w:p>
          <w:p w:rsidR="004E5316" w:rsidRPr="00243563" w:rsidRDefault="004E5316" w:rsidP="00F504CD">
            <w:pPr>
              <w:rPr>
                <w:b/>
                <w:color w:val="000000"/>
                <w:shd w:val="clear" w:color="auto" w:fill="FFFFFF"/>
              </w:rPr>
            </w:pPr>
            <w:r w:rsidRPr="0010614F">
              <w:rPr>
                <w:color w:val="000000"/>
                <w:shd w:val="clear" w:color="auto" w:fill="FFFFFF"/>
              </w:rPr>
      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258" w:type="dxa"/>
          </w:tcPr>
          <w:p w:rsidR="004E5316" w:rsidRPr="009E60F7" w:rsidRDefault="004E5316" w:rsidP="00F504CD">
            <w:pPr>
              <w:rPr>
                <w:color w:val="000000"/>
                <w:shd w:val="clear" w:color="auto" w:fill="FFFFFF"/>
              </w:rPr>
            </w:pPr>
            <w:r w:rsidRPr="009E60F7">
              <w:rPr>
                <w:color w:val="000000"/>
                <w:shd w:val="clear" w:color="auto" w:fill="FFFFFF"/>
              </w:rPr>
              <w:t>В течение года</w:t>
            </w:r>
          </w:p>
        </w:tc>
        <w:tc>
          <w:tcPr>
            <w:tcW w:w="1995" w:type="dxa"/>
          </w:tcPr>
          <w:p w:rsidR="004E5316" w:rsidRPr="004E069A" w:rsidRDefault="004E5316" w:rsidP="00F504CD">
            <w:pPr>
              <w:rPr>
                <w:b/>
                <w:color w:val="000000"/>
                <w:shd w:val="clear" w:color="auto" w:fill="FFFFFF"/>
              </w:rPr>
            </w:pPr>
            <w:r w:rsidRPr="004E069A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E5316" w:rsidRPr="004435EB" w:rsidRDefault="004E5316" w:rsidP="004E5316">
      <w:pPr>
        <w:jc w:val="both"/>
        <w:rPr>
          <w:sz w:val="28"/>
          <w:szCs w:val="28"/>
        </w:rPr>
      </w:pPr>
    </w:p>
    <w:p w:rsidR="004E5316" w:rsidRPr="004435EB" w:rsidRDefault="004E5316" w:rsidP="004E5316">
      <w:pPr>
        <w:ind w:firstLine="567"/>
        <w:jc w:val="both"/>
        <w:rPr>
          <w:i/>
          <w:sz w:val="28"/>
          <w:szCs w:val="28"/>
        </w:rPr>
      </w:pPr>
    </w:p>
    <w:p w:rsidR="004E5316" w:rsidRPr="004435EB" w:rsidRDefault="004E5316" w:rsidP="004E531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4435EB">
        <w:rPr>
          <w:rFonts w:eastAsia="Calibri"/>
          <w:b/>
          <w:sz w:val="28"/>
          <w:szCs w:val="28"/>
          <w:lang w:eastAsia="en-US"/>
        </w:rPr>
        <w:t xml:space="preserve">IV. Показатели результативности и эффективности Программы </w:t>
      </w:r>
    </w:p>
    <w:p w:rsidR="004E5316" w:rsidRPr="004435EB" w:rsidRDefault="004E5316" w:rsidP="004E5316">
      <w:pPr>
        <w:jc w:val="both"/>
        <w:rPr>
          <w:rStyle w:val="af9"/>
          <w:i w:val="0"/>
        </w:rPr>
      </w:pPr>
      <w:r w:rsidRPr="004435EB">
        <w:rPr>
          <w:rStyle w:val="af9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4E5316" w:rsidRPr="004435EB" w:rsidRDefault="004E5316" w:rsidP="004E5316">
      <w:pPr>
        <w:jc w:val="both"/>
        <w:rPr>
          <w:rStyle w:val="af9"/>
          <w:i w:val="0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1"/>
        <w:gridCol w:w="4504"/>
        <w:gridCol w:w="4820"/>
      </w:tblGrid>
      <w:tr w:rsidR="004E5316" w:rsidRPr="004435EB" w:rsidTr="00F504CD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5316" w:rsidRPr="004435EB" w:rsidRDefault="004E5316" w:rsidP="00F504CD">
            <w:pPr>
              <w:jc w:val="center"/>
              <w:rPr>
                <w:b/>
                <w:sz w:val="28"/>
                <w:szCs w:val="28"/>
              </w:rPr>
            </w:pPr>
            <w:r w:rsidRPr="004435EB">
              <w:rPr>
                <w:b/>
                <w:sz w:val="28"/>
                <w:szCs w:val="28"/>
              </w:rPr>
              <w:t>№</w:t>
            </w:r>
          </w:p>
          <w:p w:rsidR="004E5316" w:rsidRPr="004435EB" w:rsidRDefault="004E5316" w:rsidP="00F504CD">
            <w:pPr>
              <w:jc w:val="center"/>
              <w:rPr>
                <w:b/>
                <w:sz w:val="28"/>
                <w:szCs w:val="28"/>
              </w:rPr>
            </w:pPr>
            <w:r w:rsidRPr="004435EB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4E5316" w:rsidRPr="004435EB" w:rsidRDefault="004E5316" w:rsidP="00F504CD">
            <w:pPr>
              <w:jc w:val="center"/>
              <w:rPr>
                <w:b/>
                <w:sz w:val="28"/>
                <w:szCs w:val="28"/>
              </w:rPr>
            </w:pPr>
            <w:r w:rsidRPr="004435EB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E5316" w:rsidRPr="004435EB" w:rsidRDefault="004E5316" w:rsidP="00F504CD">
            <w:pPr>
              <w:jc w:val="center"/>
              <w:rPr>
                <w:b/>
                <w:sz w:val="28"/>
                <w:szCs w:val="28"/>
              </w:rPr>
            </w:pPr>
            <w:r w:rsidRPr="004435EB">
              <w:rPr>
                <w:b/>
                <w:sz w:val="28"/>
                <w:szCs w:val="28"/>
              </w:rPr>
              <w:t>Величина</w:t>
            </w:r>
          </w:p>
        </w:tc>
      </w:tr>
      <w:tr w:rsidR="004E5316" w:rsidRPr="004435EB" w:rsidTr="00F504CD">
        <w:trPr>
          <w:trHeight w:hRule="exact" w:val="30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5316" w:rsidRPr="004435EB" w:rsidRDefault="004E5316" w:rsidP="00F504CD">
            <w:pPr>
              <w:ind w:firstLine="567"/>
              <w:jc w:val="center"/>
              <w:rPr>
                <w:sz w:val="28"/>
                <w:szCs w:val="28"/>
              </w:rPr>
            </w:pPr>
            <w:r w:rsidRPr="004435EB">
              <w:rPr>
                <w:sz w:val="28"/>
                <w:szCs w:val="28"/>
              </w:rPr>
              <w:t>11.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5316" w:rsidRPr="004435EB" w:rsidRDefault="004E5316" w:rsidP="00F504C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4435EB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5316" w:rsidRPr="004435EB" w:rsidRDefault="004E5316" w:rsidP="00F504CD">
            <w:pPr>
              <w:jc w:val="center"/>
              <w:rPr>
                <w:sz w:val="28"/>
                <w:szCs w:val="28"/>
              </w:rPr>
            </w:pPr>
            <w:r w:rsidRPr="004435EB">
              <w:rPr>
                <w:sz w:val="28"/>
                <w:szCs w:val="28"/>
              </w:rPr>
              <w:t>100%</w:t>
            </w:r>
          </w:p>
        </w:tc>
      </w:tr>
      <w:tr w:rsidR="004E5316" w:rsidRPr="004435EB" w:rsidTr="00F504CD">
        <w:trPr>
          <w:trHeight w:val="4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5316" w:rsidRPr="004435EB" w:rsidRDefault="004E5316" w:rsidP="00F504CD">
            <w:pPr>
              <w:ind w:firstLine="567"/>
              <w:jc w:val="center"/>
              <w:rPr>
                <w:sz w:val="28"/>
                <w:szCs w:val="28"/>
              </w:rPr>
            </w:pPr>
            <w:r w:rsidRPr="004435E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4435EB">
              <w:rPr>
                <w:sz w:val="28"/>
                <w:szCs w:val="28"/>
              </w:rPr>
              <w:t>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5316" w:rsidRPr="00272FB6" w:rsidRDefault="004E5316" w:rsidP="00F504CD">
            <w:pPr>
              <w:jc w:val="both"/>
              <w:rPr>
                <w:sz w:val="28"/>
                <w:szCs w:val="28"/>
              </w:rPr>
            </w:pPr>
            <w:r w:rsidRPr="004435EB">
              <w:rPr>
                <w:sz w:val="28"/>
                <w:szCs w:val="28"/>
              </w:rPr>
              <w:t>Утверждение   доклада, содержащего результаты</w:t>
            </w:r>
            <w:r>
              <w:rPr>
                <w:sz w:val="28"/>
                <w:szCs w:val="28"/>
              </w:rPr>
              <w:t xml:space="preserve"> </w:t>
            </w:r>
            <w:r w:rsidRPr="004435EB">
              <w:rPr>
                <w:sz w:val="28"/>
                <w:szCs w:val="28"/>
              </w:rPr>
              <w:t>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5316" w:rsidRPr="004435EB" w:rsidRDefault="004E5316" w:rsidP="00F504CD">
            <w:pPr>
              <w:jc w:val="center"/>
              <w:rPr>
                <w:sz w:val="28"/>
                <w:szCs w:val="28"/>
              </w:rPr>
            </w:pPr>
            <w:r w:rsidRPr="004435EB">
              <w:rPr>
                <w:sz w:val="28"/>
                <w:szCs w:val="28"/>
              </w:rPr>
              <w:t>Исполнено / Не исполнено</w:t>
            </w:r>
          </w:p>
        </w:tc>
      </w:tr>
      <w:tr w:rsidR="004E5316" w:rsidRPr="004435EB" w:rsidTr="00F504CD">
        <w:trPr>
          <w:trHeight w:val="4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316" w:rsidRPr="004435EB" w:rsidRDefault="004E5316" w:rsidP="00F504CD">
            <w:pPr>
              <w:jc w:val="center"/>
              <w:rPr>
                <w:rFonts w:eastAsia="Courier New"/>
                <w:color w:val="000000"/>
                <w:sz w:val="28"/>
                <w:szCs w:val="28"/>
              </w:rPr>
            </w:pPr>
            <w:r w:rsidRPr="004435EB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3.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316" w:rsidRPr="004435EB" w:rsidRDefault="004E5316" w:rsidP="00F504CD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4435EB">
              <w:rPr>
                <w:rFonts w:ascii="Times New Roman" w:hAnsi="Times New Roman" w:cs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5316" w:rsidRPr="004435EB" w:rsidRDefault="004E5316" w:rsidP="00F504CD">
            <w:pPr>
              <w:jc w:val="center"/>
              <w:rPr>
                <w:sz w:val="28"/>
                <w:szCs w:val="28"/>
              </w:rPr>
            </w:pPr>
            <w:r w:rsidRPr="004435EB">
              <w:rPr>
                <w:sz w:val="28"/>
                <w:szCs w:val="28"/>
              </w:rPr>
              <w:t>20% и более</w:t>
            </w:r>
          </w:p>
        </w:tc>
      </w:tr>
      <w:tr w:rsidR="004E5316" w:rsidRPr="004435EB" w:rsidTr="00F504CD">
        <w:trPr>
          <w:trHeight w:hRule="exact" w:val="12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4E5316" w:rsidRPr="004435EB" w:rsidRDefault="004E5316" w:rsidP="00F504CD">
            <w:pPr>
              <w:spacing w:line="230" w:lineRule="exact"/>
              <w:ind w:left="220"/>
              <w:rPr>
                <w:sz w:val="28"/>
                <w:szCs w:val="28"/>
              </w:rPr>
            </w:pPr>
            <w:r w:rsidRPr="004435EB">
              <w:rPr>
                <w:color w:val="000000"/>
                <w:sz w:val="28"/>
                <w:szCs w:val="28"/>
                <w:shd w:val="clear" w:color="auto" w:fill="FFFFFF"/>
              </w:rPr>
              <w:t>4.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5316" w:rsidRPr="004435EB" w:rsidRDefault="004E5316" w:rsidP="00F504CD">
            <w:pPr>
              <w:spacing w:line="274" w:lineRule="exact"/>
              <w:jc w:val="both"/>
              <w:rPr>
                <w:sz w:val="28"/>
                <w:szCs w:val="28"/>
              </w:rPr>
            </w:pPr>
            <w:r w:rsidRPr="004435EB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E5316" w:rsidRPr="004435EB" w:rsidRDefault="004E5316" w:rsidP="00F504CD">
            <w:pPr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E5316" w:rsidRPr="004435EB" w:rsidRDefault="004E5316" w:rsidP="00F504CD">
            <w:pPr>
              <w:spacing w:line="277" w:lineRule="exact"/>
              <w:jc w:val="center"/>
              <w:rPr>
                <w:sz w:val="28"/>
                <w:szCs w:val="28"/>
              </w:rPr>
            </w:pPr>
            <w:r w:rsidRPr="004435EB">
              <w:rPr>
                <w:sz w:val="28"/>
                <w:szCs w:val="28"/>
              </w:rPr>
              <w:t>100%</w:t>
            </w:r>
          </w:p>
        </w:tc>
      </w:tr>
    </w:tbl>
    <w:p w:rsidR="004E5316" w:rsidRPr="004435EB" w:rsidRDefault="004E5316" w:rsidP="004E5316">
      <w:pPr>
        <w:rPr>
          <w:sz w:val="28"/>
          <w:szCs w:val="28"/>
        </w:rPr>
      </w:pPr>
    </w:p>
    <w:p w:rsidR="004E5316" w:rsidRDefault="004E5316" w:rsidP="004323A0"/>
    <w:p w:rsidR="00AA2A71" w:rsidRDefault="00AA2A71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44566B" w:rsidRPr="0044566B" w:rsidRDefault="0044566B" w:rsidP="0044566B">
      <w:pPr>
        <w:widowControl/>
        <w:autoSpaceDE/>
        <w:autoSpaceDN/>
        <w:adjustRightInd/>
        <w:spacing w:after="120"/>
        <w:jc w:val="center"/>
        <w:rPr>
          <w:b/>
          <w:sz w:val="24"/>
          <w:szCs w:val="24"/>
        </w:rPr>
      </w:pPr>
      <w:r w:rsidRPr="0044566B">
        <w:rPr>
          <w:b/>
          <w:sz w:val="24"/>
          <w:szCs w:val="24"/>
        </w:rPr>
        <w:lastRenderedPageBreak/>
        <w:t>АДМИНИСТРАЦИЯ  ОКТЯБРЬСКОГО  СЕЛЬСОВЕТА</w:t>
      </w:r>
    </w:p>
    <w:p w:rsidR="0044566B" w:rsidRPr="0044566B" w:rsidRDefault="0044566B" w:rsidP="0044566B">
      <w:pPr>
        <w:widowControl/>
        <w:autoSpaceDE/>
        <w:autoSpaceDN/>
        <w:adjustRightInd/>
        <w:spacing w:after="120"/>
        <w:jc w:val="center"/>
        <w:rPr>
          <w:b/>
          <w:sz w:val="24"/>
          <w:szCs w:val="24"/>
        </w:rPr>
      </w:pPr>
      <w:r w:rsidRPr="0044566B">
        <w:rPr>
          <w:b/>
          <w:sz w:val="24"/>
          <w:szCs w:val="24"/>
        </w:rPr>
        <w:t>КУИБЫШЕВСКОГО МУНИЦИПАЛЬНОГО  РАЙОНА</w:t>
      </w:r>
    </w:p>
    <w:p w:rsidR="0044566B" w:rsidRPr="0044566B" w:rsidRDefault="0044566B" w:rsidP="0044566B">
      <w:pPr>
        <w:widowControl/>
        <w:autoSpaceDE/>
        <w:autoSpaceDN/>
        <w:adjustRightInd/>
        <w:spacing w:after="120"/>
        <w:jc w:val="center"/>
        <w:rPr>
          <w:b/>
          <w:sz w:val="24"/>
          <w:szCs w:val="24"/>
        </w:rPr>
      </w:pPr>
      <w:r w:rsidRPr="0044566B">
        <w:rPr>
          <w:b/>
          <w:sz w:val="24"/>
          <w:szCs w:val="24"/>
        </w:rPr>
        <w:t>НОВОСИБИРСКОЙ ОБЛАСТИ</w:t>
      </w:r>
    </w:p>
    <w:p w:rsidR="0044566B" w:rsidRPr="0044566B" w:rsidRDefault="0044566B" w:rsidP="0044566B">
      <w:pPr>
        <w:widowControl/>
        <w:autoSpaceDE/>
        <w:autoSpaceDN/>
        <w:adjustRightInd/>
        <w:spacing w:after="120"/>
        <w:jc w:val="center"/>
        <w:rPr>
          <w:b/>
          <w:sz w:val="24"/>
          <w:szCs w:val="24"/>
        </w:rPr>
      </w:pPr>
    </w:p>
    <w:p w:rsidR="0044566B" w:rsidRPr="0044566B" w:rsidRDefault="0044566B" w:rsidP="0044566B">
      <w:pPr>
        <w:widowControl/>
        <w:autoSpaceDE/>
        <w:autoSpaceDN/>
        <w:adjustRightInd/>
        <w:spacing w:after="120"/>
        <w:jc w:val="center"/>
        <w:rPr>
          <w:b/>
          <w:sz w:val="24"/>
          <w:szCs w:val="24"/>
        </w:rPr>
      </w:pPr>
      <w:r w:rsidRPr="0044566B">
        <w:rPr>
          <w:b/>
          <w:sz w:val="24"/>
          <w:szCs w:val="24"/>
        </w:rPr>
        <w:t>П О С Т А Н О В Л Е Н И  Е</w:t>
      </w:r>
    </w:p>
    <w:p w:rsidR="0044566B" w:rsidRPr="0044566B" w:rsidRDefault="0044566B" w:rsidP="0044566B">
      <w:pPr>
        <w:widowControl/>
        <w:autoSpaceDE/>
        <w:autoSpaceDN/>
        <w:adjustRightInd/>
        <w:rPr>
          <w:sz w:val="28"/>
          <w:szCs w:val="28"/>
        </w:rPr>
      </w:pPr>
      <w:r w:rsidRPr="0044566B">
        <w:rPr>
          <w:sz w:val="28"/>
          <w:szCs w:val="28"/>
        </w:rPr>
        <w:t>31.05.2022г.                                                                                                № 78</w:t>
      </w:r>
    </w:p>
    <w:p w:rsidR="0044566B" w:rsidRPr="0044566B" w:rsidRDefault="0044566B" w:rsidP="0044566B">
      <w:pPr>
        <w:widowControl/>
        <w:autoSpaceDE/>
        <w:autoSpaceDN/>
        <w:adjustRightInd/>
        <w:rPr>
          <w:sz w:val="28"/>
          <w:szCs w:val="28"/>
        </w:rPr>
      </w:pPr>
    </w:p>
    <w:p w:rsidR="0044566B" w:rsidRPr="0044566B" w:rsidRDefault="0044566B" w:rsidP="0044566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44566B">
        <w:rPr>
          <w:sz w:val="28"/>
          <w:szCs w:val="28"/>
        </w:rPr>
        <w:t>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на территории Октябрьского сельсовета</w:t>
      </w:r>
    </w:p>
    <w:p w:rsidR="0044566B" w:rsidRPr="0044566B" w:rsidRDefault="0044566B" w:rsidP="0044566B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44566B">
        <w:rPr>
          <w:sz w:val="28"/>
          <w:szCs w:val="28"/>
          <w:shd w:val="clear" w:color="auto" w:fill="FFFFFF"/>
        </w:rPr>
        <w:t>В соответствии со статьей 14 Жилищного кодекса Российской Федерации, руководствуясь Федеральным законом от 10.12.2003 № 131-ФЗ «Об общих принципах организации местного самоуправления в Российской Федерации», Уставом Октябрьского сельсовета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</w:p>
    <w:p w:rsidR="0044566B" w:rsidRPr="0044566B" w:rsidRDefault="0044566B" w:rsidP="0044566B">
      <w:pPr>
        <w:widowControl/>
        <w:autoSpaceDE/>
        <w:autoSpaceDN/>
        <w:adjustRightInd/>
        <w:rPr>
          <w:b/>
          <w:sz w:val="28"/>
          <w:szCs w:val="28"/>
          <w:shd w:val="clear" w:color="auto" w:fill="FFFFFF"/>
        </w:rPr>
      </w:pPr>
      <w:r w:rsidRPr="0044566B">
        <w:rPr>
          <w:b/>
          <w:sz w:val="28"/>
          <w:szCs w:val="28"/>
          <w:shd w:val="clear" w:color="auto" w:fill="FFFFFF"/>
        </w:rPr>
        <w:t xml:space="preserve">           ПОСТАНОВЛЯЮ:</w:t>
      </w:r>
    </w:p>
    <w:p w:rsidR="0044566B" w:rsidRPr="0044566B" w:rsidRDefault="0044566B" w:rsidP="0044566B">
      <w:pPr>
        <w:widowControl/>
        <w:autoSpaceDE/>
        <w:autoSpaceDN/>
        <w:adjustRightInd/>
        <w:ind w:firstLine="709"/>
        <w:rPr>
          <w:b/>
          <w:bCs/>
          <w:sz w:val="28"/>
          <w:szCs w:val="28"/>
        </w:rPr>
      </w:pPr>
      <w:r w:rsidRPr="0044566B">
        <w:rPr>
          <w:rFonts w:eastAsiaTheme="minorHAnsi"/>
          <w:sz w:val="28"/>
          <w:szCs w:val="28"/>
          <w:lang w:eastAsia="en-US"/>
        </w:rPr>
        <w:t>1.</w:t>
      </w:r>
      <w:r w:rsidRPr="0044566B">
        <w:rPr>
          <w:sz w:val="24"/>
          <w:szCs w:val="24"/>
        </w:rPr>
        <w:t xml:space="preserve"> </w:t>
      </w:r>
      <w:r w:rsidRPr="0044566B">
        <w:rPr>
          <w:sz w:val="28"/>
          <w:szCs w:val="28"/>
        </w:rPr>
        <w:t>Утвердить Постановление от  31.05.2022 г. № 78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на территории Октябрьского сельсовета».</w:t>
      </w:r>
    </w:p>
    <w:p w:rsidR="0044566B" w:rsidRPr="0044566B" w:rsidRDefault="0044566B" w:rsidP="0044566B">
      <w:pPr>
        <w:widowControl/>
        <w:autoSpaceDE/>
        <w:autoSpaceDN/>
        <w:adjustRightInd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4566B">
        <w:rPr>
          <w:sz w:val="28"/>
          <w:szCs w:val="28"/>
        </w:rPr>
        <w:t xml:space="preserve">  </w:t>
      </w:r>
      <w:r w:rsidRPr="0044566B">
        <w:rPr>
          <w:rFonts w:eastAsiaTheme="minorHAnsi"/>
          <w:sz w:val="28"/>
          <w:szCs w:val="28"/>
          <w:lang w:eastAsia="en-US"/>
        </w:rPr>
        <w:t>2. Постановление администрации Октябрьского сельсовета Куйбышевского муниципального района Новосибирской области от 30.03.2021 г.  № 24 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на территории Октябрьского сельсовета» - признать утратившим силу.</w:t>
      </w:r>
    </w:p>
    <w:p w:rsidR="0044566B" w:rsidRPr="0044566B" w:rsidRDefault="0044566B" w:rsidP="0044566B">
      <w:pPr>
        <w:widowControl/>
        <w:autoSpaceDE/>
        <w:autoSpaceDN/>
        <w:adjustRightInd/>
        <w:spacing w:line="259" w:lineRule="auto"/>
        <w:jc w:val="both"/>
        <w:rPr>
          <w:sz w:val="28"/>
          <w:szCs w:val="28"/>
        </w:rPr>
      </w:pPr>
      <w:r w:rsidRPr="0044566B">
        <w:rPr>
          <w:rFonts w:eastAsiaTheme="minorHAnsi"/>
          <w:sz w:val="28"/>
          <w:szCs w:val="28"/>
          <w:lang w:eastAsia="en-US"/>
        </w:rPr>
        <w:t xml:space="preserve">         </w:t>
      </w:r>
      <w:r w:rsidRPr="0044566B">
        <w:rPr>
          <w:sz w:val="28"/>
          <w:szCs w:val="28"/>
        </w:rPr>
        <w:t xml:space="preserve"> 3. Опубликовать постановление в периодическом печатном издании «Сельский вестник».</w:t>
      </w: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 4. Контроль за исполнением постановления оставляю за собой.</w:t>
      </w: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</w:t>
      </w: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 </w:t>
      </w:r>
    </w:p>
    <w:p w:rsidR="0044566B" w:rsidRPr="0044566B" w:rsidRDefault="0044566B" w:rsidP="0044566B">
      <w:pPr>
        <w:widowControl/>
        <w:autoSpaceDE/>
        <w:autoSpaceDN/>
        <w:adjustRightInd/>
        <w:spacing w:line="259" w:lineRule="auto"/>
        <w:rPr>
          <w:sz w:val="28"/>
          <w:szCs w:val="28"/>
        </w:rPr>
      </w:pPr>
      <w:r w:rsidRPr="0044566B">
        <w:rPr>
          <w:sz w:val="28"/>
          <w:szCs w:val="28"/>
        </w:rPr>
        <w:t>Глава администрации</w:t>
      </w:r>
    </w:p>
    <w:p w:rsidR="0044566B" w:rsidRPr="0044566B" w:rsidRDefault="0044566B" w:rsidP="0044566B">
      <w:pPr>
        <w:widowControl/>
        <w:autoSpaceDE/>
        <w:autoSpaceDN/>
        <w:adjustRightInd/>
        <w:spacing w:line="259" w:lineRule="auto"/>
        <w:rPr>
          <w:sz w:val="28"/>
          <w:szCs w:val="28"/>
        </w:rPr>
      </w:pPr>
      <w:r w:rsidRPr="0044566B">
        <w:rPr>
          <w:sz w:val="28"/>
          <w:szCs w:val="28"/>
        </w:rPr>
        <w:t xml:space="preserve">Октябрьского сельсовета </w:t>
      </w:r>
    </w:p>
    <w:p w:rsidR="0044566B" w:rsidRPr="0044566B" w:rsidRDefault="0044566B" w:rsidP="0044566B">
      <w:pPr>
        <w:widowControl/>
        <w:autoSpaceDE/>
        <w:autoSpaceDN/>
        <w:adjustRightInd/>
        <w:spacing w:line="259" w:lineRule="auto"/>
        <w:rPr>
          <w:sz w:val="28"/>
          <w:szCs w:val="28"/>
        </w:rPr>
      </w:pPr>
      <w:r w:rsidRPr="0044566B">
        <w:rPr>
          <w:sz w:val="28"/>
          <w:szCs w:val="28"/>
        </w:rPr>
        <w:t xml:space="preserve">Куйбышевского муниципального района                   </w:t>
      </w:r>
    </w:p>
    <w:p w:rsidR="0044566B" w:rsidRPr="0044566B" w:rsidRDefault="0044566B" w:rsidP="0044566B">
      <w:pPr>
        <w:widowControl/>
        <w:autoSpaceDE/>
        <w:autoSpaceDN/>
        <w:adjustRightInd/>
        <w:spacing w:line="259" w:lineRule="auto"/>
        <w:rPr>
          <w:sz w:val="28"/>
          <w:szCs w:val="28"/>
        </w:rPr>
      </w:pPr>
      <w:r w:rsidRPr="0044566B">
        <w:rPr>
          <w:sz w:val="28"/>
          <w:szCs w:val="28"/>
        </w:rPr>
        <w:t>Новосибирской области                                                           А.Д.Бурдыко</w:t>
      </w:r>
    </w:p>
    <w:p w:rsidR="0044566B" w:rsidRPr="0044566B" w:rsidRDefault="0044566B" w:rsidP="0044566B">
      <w:pPr>
        <w:widowControl/>
        <w:autoSpaceDE/>
        <w:autoSpaceDN/>
        <w:adjustRightInd/>
        <w:spacing w:after="120" w:line="259" w:lineRule="auto"/>
        <w:rPr>
          <w:sz w:val="28"/>
          <w:szCs w:val="28"/>
        </w:rPr>
      </w:pPr>
    </w:p>
    <w:p w:rsidR="0044566B" w:rsidRPr="0044566B" w:rsidRDefault="0044566B" w:rsidP="0044566B">
      <w:pPr>
        <w:widowControl/>
        <w:autoSpaceDE/>
        <w:autoSpaceDN/>
        <w:adjustRightInd/>
        <w:spacing w:after="120" w:line="259" w:lineRule="auto"/>
        <w:rPr>
          <w:sz w:val="28"/>
          <w:szCs w:val="28"/>
        </w:rPr>
      </w:pPr>
    </w:p>
    <w:p w:rsidR="0044566B" w:rsidRPr="0044566B" w:rsidRDefault="0044566B" w:rsidP="0044566B">
      <w:pPr>
        <w:widowControl/>
        <w:tabs>
          <w:tab w:val="right" w:pos="9638"/>
        </w:tabs>
        <w:autoSpaceDE/>
        <w:autoSpaceDN/>
        <w:adjustRightInd/>
        <w:jc w:val="right"/>
        <w:rPr>
          <w:sz w:val="28"/>
          <w:szCs w:val="28"/>
        </w:rPr>
      </w:pPr>
      <w:r w:rsidRPr="0044566B">
        <w:rPr>
          <w:sz w:val="28"/>
          <w:szCs w:val="28"/>
        </w:rPr>
        <w:t>ПРИЛОЖЕНИЕ  № 1</w:t>
      </w:r>
    </w:p>
    <w:p w:rsidR="0044566B" w:rsidRPr="0044566B" w:rsidRDefault="0044566B" w:rsidP="0044566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4566B">
        <w:rPr>
          <w:sz w:val="28"/>
          <w:szCs w:val="28"/>
        </w:rPr>
        <w:t>к постановлению</w:t>
      </w:r>
    </w:p>
    <w:p w:rsidR="0044566B" w:rsidRPr="0044566B" w:rsidRDefault="0044566B" w:rsidP="0044566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4566B">
        <w:rPr>
          <w:sz w:val="28"/>
          <w:szCs w:val="28"/>
        </w:rPr>
        <w:t xml:space="preserve"> Главы администрации</w:t>
      </w:r>
    </w:p>
    <w:p w:rsidR="0044566B" w:rsidRPr="0044566B" w:rsidRDefault="0044566B" w:rsidP="0044566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4566B">
        <w:rPr>
          <w:sz w:val="28"/>
          <w:szCs w:val="28"/>
        </w:rPr>
        <w:t>№ 78  от 31.05.2022г.</w:t>
      </w:r>
    </w:p>
    <w:p w:rsidR="0044566B" w:rsidRPr="0044566B" w:rsidRDefault="0044566B" w:rsidP="0044566B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44566B" w:rsidRPr="0044566B" w:rsidRDefault="0044566B" w:rsidP="0044566B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44566B" w:rsidRPr="0044566B" w:rsidRDefault="0044566B" w:rsidP="0044566B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:rsidR="0044566B" w:rsidRPr="0044566B" w:rsidRDefault="0044566B" w:rsidP="0044566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4566B">
        <w:rPr>
          <w:sz w:val="28"/>
          <w:szCs w:val="28"/>
        </w:rPr>
        <w:t>ПОЛОЖЕНИЕ</w:t>
      </w:r>
    </w:p>
    <w:p w:rsidR="0044566B" w:rsidRPr="0044566B" w:rsidRDefault="0044566B" w:rsidP="0044566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4566B">
        <w:rPr>
          <w:sz w:val="28"/>
          <w:szCs w:val="28"/>
        </w:rPr>
        <w:t>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на территории Октябрьского сельсовета.</w:t>
      </w:r>
    </w:p>
    <w:p w:rsidR="0044566B" w:rsidRPr="0044566B" w:rsidRDefault="0044566B" w:rsidP="0044566B">
      <w:pPr>
        <w:widowControl/>
        <w:autoSpaceDE/>
        <w:autoSpaceDN/>
        <w:adjustRightInd/>
        <w:rPr>
          <w:sz w:val="28"/>
          <w:szCs w:val="28"/>
        </w:rPr>
      </w:pPr>
    </w:p>
    <w:p w:rsidR="0044566B" w:rsidRPr="0044566B" w:rsidRDefault="0044566B" w:rsidP="0044566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4566B">
        <w:rPr>
          <w:sz w:val="28"/>
          <w:szCs w:val="28"/>
        </w:rPr>
        <w:t>1. ОБЩИЕ ПОЛОЖЕНИЯ</w:t>
      </w:r>
    </w:p>
    <w:p w:rsidR="0044566B" w:rsidRPr="0044566B" w:rsidRDefault="0044566B" w:rsidP="0044566B">
      <w:pPr>
        <w:widowControl/>
        <w:autoSpaceDE/>
        <w:autoSpaceDN/>
        <w:adjustRightInd/>
        <w:rPr>
          <w:sz w:val="28"/>
          <w:szCs w:val="28"/>
        </w:rPr>
      </w:pP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 1. Медведомственная комиссия по признанию помещения жилым помещением, жилого помещения непригодным для проживания и многоквартирного дома аварийным и подлежащим сносу (далее – Комиссия) является органом, созданным для обеспечения согласованных действий органов местного самоуправления Октябрьского сельсовета Куйбышевского муниципального района НСО и государственной власти по реализации политики в области жилищных прав и законных интересов граждан.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 2. Комиссия в своей деятельности руководствуется Конституцией Российской Федерации, Жилищным кодексом Российской Федерации, законами НСО, нормативными правовыми актами Российской Федерации и НСО, Уставом муниципального образования Октябрьского сельсовета, а также настоящим Положением.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 3. Состав комиссии утверждается постановлением главы администрации.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>В состав комиссии с правом решающего голоса включаются представители местного самоуправления Октябрьского сельсовета Куйбышевского муниципального района, а также представители органов, уполномоченных на проведение государственного контроля и надзора в сфере санитарно-эпидемиологической, пожарной и иной безопасности. В случае необходимости в заседаниях Комиссии участвуют представители других органов, представители органов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 4. Комиссия формирует в составе председателя, заместителя председателя и членов комиссии.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lastRenderedPageBreak/>
        <w:t xml:space="preserve">         5. Председатель Комиссии осуществляет общее руководство, организует и координирует работу, проводит заседания, утверждает график работы Комиссии.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 6. Для ведения делопроизводства назначается секретарь Комиссии. Секретарь Комиссии ведёт приём заявлений, готовит к рассмотрению необходимые материалы, оформляет решения Комиссии и проводит работу, связанную с организацией заседания Комиссии, Уведомляет членов Комиссии и проводит работу, связанную с организацией заседания Комиссии, уведомляет членов Комиссии о дате, времени и месте её проведения.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7. Организационно-техническое и информационное обеспечение деятельности Комиссии возлагается на специалиста администрации Октябрьского сельсовета , входящего в состав комиссии.</w:t>
      </w:r>
    </w:p>
    <w:p w:rsidR="0044566B" w:rsidRPr="0044566B" w:rsidRDefault="0044566B" w:rsidP="0044566B">
      <w:pPr>
        <w:widowControl/>
        <w:autoSpaceDE/>
        <w:autoSpaceDN/>
        <w:adjustRightInd/>
        <w:rPr>
          <w:sz w:val="28"/>
          <w:szCs w:val="28"/>
        </w:rPr>
      </w:pPr>
    </w:p>
    <w:p w:rsidR="0044566B" w:rsidRPr="0044566B" w:rsidRDefault="0044566B" w:rsidP="0044566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4566B" w:rsidRPr="0044566B" w:rsidRDefault="0044566B" w:rsidP="0044566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4566B">
        <w:rPr>
          <w:sz w:val="28"/>
          <w:szCs w:val="28"/>
        </w:rPr>
        <w:t>2. ЗАДАЧИ  КОМИССИИ</w:t>
      </w:r>
    </w:p>
    <w:p w:rsidR="0044566B" w:rsidRPr="0044566B" w:rsidRDefault="0044566B" w:rsidP="0044566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8. Основными задачами Комиссии являются рассмотрение вопросов, связанных с признанием помещения жилым помещением, жилого помещения непригодным для проживания и многоквартирного дома аварийным и подлежащим сносу, а также признания жилого помещения непригодным для проживания конкретного гражданина по медицинским показаниям.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9. По результатам рассмотрения вопросов, указанных в пункте 8 настоящего Положения, Комиссия принимает одно из следующих решений: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>- о соответствии помещения требованиям, предъявляемым к жилому помещению, и его пригодность для проживания;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>- о необходимости и возможности проведения капитального ремонта, реконструкции или перепланировки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 и после их завершения – о продолжении процедуры оценки;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>- о несоответствии помещения требованиям, предъявляемым к жилому помещению, с указанием оснований, по которым помещение признаётся непригодным для проживания;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>- о признании многоквартирного дома аварийным и подлежащим сносу.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 10. Подготовка постановлений на основании полученного решения Комиссии с указанием о дальнейшем использовании помещения, сроках отселения в случае признания дома аварийным и подлежащим сносу или о признании.</w:t>
      </w:r>
    </w:p>
    <w:p w:rsidR="0044566B" w:rsidRPr="0044566B" w:rsidRDefault="0044566B" w:rsidP="0044566B">
      <w:pPr>
        <w:widowControl/>
        <w:autoSpaceDE/>
        <w:autoSpaceDN/>
        <w:adjustRightInd/>
        <w:rPr>
          <w:sz w:val="28"/>
          <w:szCs w:val="28"/>
        </w:rPr>
      </w:pPr>
    </w:p>
    <w:p w:rsidR="0044566B" w:rsidRPr="0044566B" w:rsidRDefault="0044566B" w:rsidP="0044566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4566B">
        <w:rPr>
          <w:sz w:val="28"/>
          <w:szCs w:val="28"/>
        </w:rPr>
        <w:t>3. ПРАВА  И  ОБЯЗАННОСТИ  КОМИССИИ</w:t>
      </w:r>
    </w:p>
    <w:p w:rsidR="0044566B" w:rsidRPr="0044566B" w:rsidRDefault="0044566B" w:rsidP="0044566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11. Для выполнения возложенных на неё задач Комиссия имеет право: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lastRenderedPageBreak/>
        <w:t>Взаимодействовать с органами власти всех уровней, осуществляющими свою деятельность на территории Октябрьского сельсовета.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     Привлекать к участию в своей работе представителей организаций, осуществляющих функции по управлению жилищным фондом, в отношении жилых помещений которых рассматривается вопрос о признании их непригодными для проживания, а в случае необходимости – представителей проектно-изыскательских организаций.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    Привлекать к участию в своей работе представителей органов местного самоуправления, юридических лиц для проведения анализа и консультаций по рассматриваемым на Комиссии вопросам.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    Осуществлять контроль за ходом исполнения решений Комиссии.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 12. Члены Комиссии обязаны: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>- присутствовать на заседаниях Комиссии, участвовать в обсуждении рассматриваемых вопросов и выработке решений;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>- при невозможности присутствия на заседаниях заблаговременно извещать об этом секретаря Комиссии, либо осуществлять свою замену иным должностным лицом, уполномоченным на участие в заседании Комиссии приказом руководителя соответствующего органа;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>- в случае необходимости направлять секретарю Комиссии своё мнение по вопросам повестки дня в письменном виде.</w:t>
      </w:r>
    </w:p>
    <w:p w:rsidR="0044566B" w:rsidRPr="0044566B" w:rsidRDefault="0044566B" w:rsidP="0044566B">
      <w:pPr>
        <w:widowControl/>
        <w:autoSpaceDE/>
        <w:autoSpaceDN/>
        <w:adjustRightInd/>
        <w:rPr>
          <w:sz w:val="28"/>
          <w:szCs w:val="28"/>
        </w:rPr>
      </w:pPr>
    </w:p>
    <w:p w:rsidR="0044566B" w:rsidRPr="0044566B" w:rsidRDefault="0044566B" w:rsidP="0044566B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4566B">
        <w:rPr>
          <w:sz w:val="28"/>
          <w:szCs w:val="28"/>
        </w:rPr>
        <w:t>4. ПОРЯДОК  РАБОТЫ  КОМИССИИ</w:t>
      </w:r>
    </w:p>
    <w:p w:rsidR="0044566B" w:rsidRPr="0044566B" w:rsidRDefault="0044566B" w:rsidP="0044566B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13. Заседания Комиссии проводятся по мере необходимости.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>Дату проведения, повестку дня заседания Комиссии и порядок проведения заседания определяет председатель Комиссии. Протокол заседания Комиссии подписывается председателем и секретарём Комиссии.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Заседание Комиссии считается правомочным, если на нём присутствуют не менее половины её членов.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 14. Комиссия рассматривает вопросы, указанные в разделе 2 настоящего Положения, в порядке, установленном Правительством Российской Федерации.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 15. Решения Комиссии, принятые в пределах её компетенции, носят обязательный характер.</w:t>
      </w:r>
    </w:p>
    <w:p w:rsidR="0044566B" w:rsidRPr="0044566B" w:rsidRDefault="0044566B" w:rsidP="0044566B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44566B">
        <w:rPr>
          <w:sz w:val="28"/>
          <w:szCs w:val="28"/>
        </w:rPr>
        <w:t xml:space="preserve">         16. Решения Комиссии могут быть обжалованы заинтересованными лицами в судебном порядке.</w:t>
      </w: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4566B" w:rsidRPr="0044566B" w:rsidRDefault="0044566B" w:rsidP="0044566B">
      <w:pPr>
        <w:widowControl/>
        <w:tabs>
          <w:tab w:val="right" w:pos="9638"/>
        </w:tabs>
        <w:autoSpaceDE/>
        <w:autoSpaceDN/>
        <w:adjustRightInd/>
        <w:rPr>
          <w:sz w:val="28"/>
          <w:szCs w:val="28"/>
        </w:rPr>
      </w:pPr>
      <w:r w:rsidRPr="0044566B"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</w:t>
      </w:r>
    </w:p>
    <w:p w:rsidR="0044566B" w:rsidRPr="0044566B" w:rsidRDefault="0044566B" w:rsidP="0044566B">
      <w:pPr>
        <w:widowControl/>
        <w:tabs>
          <w:tab w:val="right" w:pos="9638"/>
        </w:tabs>
        <w:autoSpaceDE/>
        <w:autoSpaceDN/>
        <w:adjustRightInd/>
        <w:jc w:val="right"/>
        <w:rPr>
          <w:sz w:val="28"/>
          <w:szCs w:val="28"/>
        </w:rPr>
      </w:pPr>
    </w:p>
    <w:p w:rsidR="0044566B" w:rsidRPr="0044566B" w:rsidRDefault="0044566B" w:rsidP="0044566B">
      <w:pPr>
        <w:widowControl/>
        <w:tabs>
          <w:tab w:val="right" w:pos="9638"/>
        </w:tabs>
        <w:autoSpaceDE/>
        <w:autoSpaceDN/>
        <w:adjustRightInd/>
        <w:jc w:val="right"/>
        <w:rPr>
          <w:sz w:val="28"/>
          <w:szCs w:val="28"/>
        </w:rPr>
      </w:pPr>
      <w:r w:rsidRPr="0044566B">
        <w:rPr>
          <w:sz w:val="28"/>
          <w:szCs w:val="28"/>
        </w:rPr>
        <w:t>ПРИЛОЖЕНИЕ  № 2</w:t>
      </w:r>
    </w:p>
    <w:p w:rsidR="0044566B" w:rsidRPr="0044566B" w:rsidRDefault="0044566B" w:rsidP="0044566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4566B">
        <w:rPr>
          <w:sz w:val="28"/>
          <w:szCs w:val="28"/>
        </w:rPr>
        <w:t>к постановлению</w:t>
      </w:r>
    </w:p>
    <w:p w:rsidR="0044566B" w:rsidRPr="0044566B" w:rsidRDefault="0044566B" w:rsidP="0044566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4566B">
        <w:rPr>
          <w:sz w:val="28"/>
          <w:szCs w:val="28"/>
        </w:rPr>
        <w:t xml:space="preserve"> Главы администрации</w:t>
      </w:r>
    </w:p>
    <w:p w:rsidR="0044566B" w:rsidRPr="0044566B" w:rsidRDefault="0044566B" w:rsidP="0044566B">
      <w:pPr>
        <w:widowControl/>
        <w:autoSpaceDE/>
        <w:autoSpaceDN/>
        <w:adjustRightInd/>
        <w:jc w:val="right"/>
        <w:rPr>
          <w:sz w:val="28"/>
          <w:szCs w:val="28"/>
        </w:rPr>
      </w:pPr>
      <w:r w:rsidRPr="0044566B">
        <w:rPr>
          <w:sz w:val="28"/>
          <w:szCs w:val="28"/>
        </w:rPr>
        <w:t>№ 78  от 31.05.2022г.</w:t>
      </w: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44566B">
        <w:rPr>
          <w:rFonts w:eastAsiaTheme="minorHAnsi"/>
          <w:sz w:val="28"/>
          <w:szCs w:val="28"/>
          <w:lang w:eastAsia="en-US"/>
        </w:rPr>
        <w:t>Состав межведомственной комиссии по оценке пригодности жилых домов и жилых помещений для постоянного проживания Октябрьского сельсовета Куйбышевского муниципального района Новосибирской области.</w:t>
      </w: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44566B">
        <w:rPr>
          <w:rFonts w:eastAsiaTheme="minorHAnsi"/>
          <w:sz w:val="28"/>
          <w:szCs w:val="28"/>
          <w:lang w:eastAsia="en-US"/>
        </w:rPr>
        <w:t xml:space="preserve">Председатель комиссии – глава администрации Октябрьского сельсовета </w:t>
      </w:r>
      <w:r w:rsidRPr="0044566B">
        <w:rPr>
          <w:rFonts w:eastAsiaTheme="minorHAnsi"/>
          <w:b/>
          <w:sz w:val="28"/>
          <w:szCs w:val="28"/>
          <w:lang w:eastAsia="en-US"/>
        </w:rPr>
        <w:t>Бурдыко А.Д.</w:t>
      </w: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44566B">
        <w:rPr>
          <w:rFonts w:eastAsiaTheme="minorHAnsi"/>
          <w:sz w:val="28"/>
          <w:szCs w:val="28"/>
          <w:lang w:eastAsia="en-US"/>
        </w:rPr>
        <w:t xml:space="preserve">Заместитель председателя комиссии – директор МБУ Октябрьского сельсовета «Авангард» - </w:t>
      </w:r>
      <w:r w:rsidRPr="0044566B">
        <w:rPr>
          <w:rFonts w:eastAsiaTheme="minorHAnsi"/>
          <w:b/>
          <w:sz w:val="28"/>
          <w:szCs w:val="28"/>
          <w:lang w:eastAsia="en-US"/>
        </w:rPr>
        <w:t>Лесников С.Е.</w:t>
      </w: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44566B">
        <w:rPr>
          <w:rFonts w:eastAsiaTheme="minorHAnsi"/>
          <w:sz w:val="28"/>
          <w:szCs w:val="28"/>
          <w:lang w:eastAsia="en-US"/>
        </w:rPr>
        <w:t xml:space="preserve">Члены комиссии : </w:t>
      </w: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44566B">
        <w:rPr>
          <w:rFonts w:eastAsiaTheme="minorHAnsi"/>
          <w:sz w:val="28"/>
          <w:szCs w:val="28"/>
          <w:lang w:eastAsia="en-US"/>
        </w:rPr>
        <w:t xml:space="preserve">- начальник управления строительства, коммунального , дорожного хозяйства и транспорта Куйбышевского  района – </w:t>
      </w:r>
      <w:r w:rsidRPr="0044566B">
        <w:rPr>
          <w:rFonts w:eastAsiaTheme="minorHAnsi"/>
          <w:b/>
          <w:sz w:val="28"/>
          <w:szCs w:val="28"/>
          <w:lang w:eastAsia="en-US"/>
        </w:rPr>
        <w:t>Летов Г.А.</w:t>
      </w: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44566B">
        <w:rPr>
          <w:rFonts w:eastAsiaTheme="minorHAnsi"/>
          <w:sz w:val="28"/>
          <w:szCs w:val="28"/>
          <w:lang w:eastAsia="en-US"/>
        </w:rPr>
        <w:t xml:space="preserve">- начальник ОНДиПР Куйбышевского района Новосибирской области – </w:t>
      </w:r>
      <w:r w:rsidRPr="0044566B">
        <w:rPr>
          <w:rFonts w:eastAsiaTheme="minorHAnsi"/>
          <w:b/>
          <w:sz w:val="28"/>
          <w:szCs w:val="28"/>
          <w:lang w:eastAsia="en-US"/>
        </w:rPr>
        <w:t>Стрельцова Ю.В.</w:t>
      </w: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44566B">
        <w:rPr>
          <w:rFonts w:eastAsiaTheme="minorHAnsi"/>
          <w:sz w:val="28"/>
          <w:szCs w:val="28"/>
          <w:lang w:eastAsia="en-US"/>
        </w:rPr>
        <w:t xml:space="preserve">- начальник территориального отдела Управления Роспотребнадзора по Новосибирской области в Барабинском  районе – </w:t>
      </w:r>
      <w:r w:rsidRPr="0044566B">
        <w:rPr>
          <w:rFonts w:eastAsiaTheme="minorHAnsi"/>
          <w:b/>
          <w:sz w:val="28"/>
          <w:szCs w:val="28"/>
          <w:lang w:eastAsia="en-US"/>
        </w:rPr>
        <w:t>Перекальский И.О.</w:t>
      </w: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  <w:r w:rsidRPr="0044566B">
        <w:rPr>
          <w:rFonts w:eastAsiaTheme="minorHAnsi"/>
          <w:sz w:val="28"/>
          <w:szCs w:val="28"/>
          <w:lang w:eastAsia="en-US"/>
        </w:rPr>
        <w:t xml:space="preserve">- начальник Куйбышевского отдела ОГУП «Техцентр НСО» - </w:t>
      </w:r>
      <w:r w:rsidRPr="0044566B">
        <w:rPr>
          <w:rFonts w:eastAsiaTheme="minorHAnsi"/>
          <w:b/>
          <w:sz w:val="28"/>
          <w:szCs w:val="28"/>
          <w:lang w:eastAsia="en-US"/>
        </w:rPr>
        <w:t>Беспятых С.Л.</w:t>
      </w:r>
    </w:p>
    <w:p w:rsidR="0044566B" w:rsidRPr="0044566B" w:rsidRDefault="0044566B" w:rsidP="0044566B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44566B" w:rsidRDefault="0044566B" w:rsidP="004323A0">
      <w:bookmarkStart w:id="0" w:name="_GoBack"/>
      <w:bookmarkEnd w:id="0"/>
    </w:p>
    <w:p w:rsidR="0044566B" w:rsidRDefault="0044566B" w:rsidP="004323A0"/>
    <w:p w:rsidR="0044566B" w:rsidRDefault="0044566B" w:rsidP="004323A0"/>
    <w:p w:rsidR="0044566B" w:rsidRDefault="0044566B" w:rsidP="004323A0"/>
    <w:p w:rsidR="0044566B" w:rsidRDefault="0044566B" w:rsidP="004323A0"/>
    <w:p w:rsidR="00AA2A71" w:rsidRDefault="00AA2A71" w:rsidP="004323A0"/>
    <w:p w:rsidR="00AA2A71" w:rsidRDefault="00AA2A71" w:rsidP="004323A0"/>
    <w:p w:rsidR="00AA2A71" w:rsidRDefault="00AA2A71" w:rsidP="004323A0"/>
    <w:p w:rsidR="00AA2A71" w:rsidRDefault="00AA2A71" w:rsidP="004323A0"/>
    <w:p w:rsidR="00AA2A71" w:rsidRDefault="00AA2A71" w:rsidP="004323A0"/>
    <w:p w:rsidR="00AA2A71" w:rsidRPr="0031377F" w:rsidRDefault="00AA2A71" w:rsidP="004323A0"/>
    <w:p w:rsidR="005079ED" w:rsidRPr="005079ED" w:rsidRDefault="005079ED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</w:p>
    <w:p w:rsidR="00C97AD8" w:rsidRPr="005079ED" w:rsidRDefault="00C97AD8" w:rsidP="00DC2F5B">
      <w:pPr>
        <w:widowControl/>
        <w:autoSpaceDE/>
        <w:autoSpaceDN/>
        <w:adjustRightInd/>
        <w:spacing w:after="160" w:line="259" w:lineRule="auto"/>
        <w:ind w:right="-143"/>
        <w:rPr>
          <w:rFonts w:ascii="Arial" w:hAnsi="Arial" w:cs="Arial"/>
          <w:spacing w:val="-3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председатель                                 адрес издателя с.Нагорное,                </w:t>
      </w:r>
      <w:r w:rsidRPr="005079ED">
        <w:rPr>
          <w:rFonts w:ascii="Arial" w:hAnsi="Arial" w:cs="Arial"/>
          <w:sz w:val="24"/>
          <w:szCs w:val="24"/>
        </w:rPr>
        <w:t xml:space="preserve">тираж </w:t>
      </w:r>
      <w:r w:rsidRPr="005079ED">
        <w:rPr>
          <w:rFonts w:ascii="Arial" w:hAnsi="Arial" w:cs="Arial"/>
          <w:spacing w:val="-3"/>
          <w:sz w:val="24"/>
          <w:szCs w:val="24"/>
        </w:rPr>
        <w:t>70   экземпляров</w:t>
      </w:r>
    </w:p>
    <w:p w:rsidR="00C97AD8" w:rsidRPr="005079ED" w:rsidRDefault="00C97AD8" w:rsidP="00C97AD8">
      <w:pPr>
        <w:shd w:val="clear" w:color="auto" w:fill="FFFFFF"/>
        <w:spacing w:before="2" w:line="250" w:lineRule="exact"/>
        <w:rPr>
          <w:rFonts w:ascii="Arial" w:hAnsi="Arial" w:cs="Arial"/>
          <w:spacing w:val="-1"/>
          <w:sz w:val="24"/>
          <w:szCs w:val="24"/>
        </w:rPr>
      </w:pPr>
      <w:r w:rsidRPr="005079ED">
        <w:rPr>
          <w:rFonts w:ascii="Arial" w:hAnsi="Arial" w:cs="Arial"/>
          <w:spacing w:val="-3"/>
          <w:sz w:val="24"/>
          <w:szCs w:val="24"/>
        </w:rPr>
        <w:t xml:space="preserve">редакционного </w:t>
      </w:r>
      <w:r w:rsidRPr="005079ED">
        <w:rPr>
          <w:rFonts w:ascii="Arial" w:hAnsi="Arial" w:cs="Arial"/>
          <w:spacing w:val="-1"/>
          <w:sz w:val="24"/>
          <w:szCs w:val="24"/>
        </w:rPr>
        <w:t xml:space="preserve">совета                  </w:t>
      </w:r>
      <w:r w:rsidRPr="005079ED">
        <w:rPr>
          <w:rFonts w:ascii="Arial" w:hAnsi="Arial" w:cs="Arial"/>
          <w:spacing w:val="-2"/>
          <w:sz w:val="24"/>
          <w:szCs w:val="24"/>
        </w:rPr>
        <w:t>ул.Омская, 32</w:t>
      </w:r>
    </w:p>
    <w:p w:rsidR="009A5FC9" w:rsidRPr="005079ED" w:rsidRDefault="00C97AD8" w:rsidP="00205563">
      <w:pPr>
        <w:shd w:val="clear" w:color="auto" w:fill="FFFFFF"/>
        <w:spacing w:before="2" w:line="250" w:lineRule="exact"/>
        <w:rPr>
          <w:rFonts w:ascii="Arial" w:hAnsi="Arial" w:cs="Arial"/>
          <w:sz w:val="24"/>
          <w:szCs w:val="24"/>
        </w:rPr>
      </w:pPr>
      <w:r w:rsidRPr="005079ED">
        <w:rPr>
          <w:rFonts w:ascii="Arial" w:hAnsi="Arial" w:cs="Arial"/>
          <w:spacing w:val="-1"/>
          <w:sz w:val="24"/>
          <w:szCs w:val="24"/>
        </w:rPr>
        <w:t xml:space="preserve"> А.Д. Бурдыко</w:t>
      </w:r>
    </w:p>
    <w:sectPr w:rsidR="009A5FC9" w:rsidRPr="005079ED" w:rsidSect="001C1FC4">
      <w:footerReference w:type="default" r:id="rId16"/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3CCD" w:rsidRDefault="00773CCD">
      <w:r>
        <w:separator/>
      </w:r>
    </w:p>
  </w:endnote>
  <w:endnote w:type="continuationSeparator" w:id="0">
    <w:p w:rsidR="00773CCD" w:rsidRDefault="0077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004" w:rsidRDefault="00AA4004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4566B">
      <w:rPr>
        <w:noProof/>
      </w:rPr>
      <w:t>35</w:t>
    </w:r>
    <w:r>
      <w:fldChar w:fldCharType="end"/>
    </w:r>
  </w:p>
  <w:p w:rsidR="00AA4004" w:rsidRDefault="00AA4004">
    <w:pPr>
      <w:pStyle w:val="ae"/>
    </w:pPr>
  </w:p>
  <w:p w:rsidR="00AA4004" w:rsidRDefault="00AA400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3CCD" w:rsidRDefault="00773CCD">
      <w:r>
        <w:separator/>
      </w:r>
    </w:p>
  </w:footnote>
  <w:footnote w:type="continuationSeparator" w:id="0">
    <w:p w:rsidR="00773CCD" w:rsidRDefault="00773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B62F9"/>
    <w:multiLevelType w:val="multilevel"/>
    <w:tmpl w:val="5A221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42CCC"/>
    <w:multiLevelType w:val="multilevel"/>
    <w:tmpl w:val="85A20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E5767D"/>
    <w:multiLevelType w:val="hybridMultilevel"/>
    <w:tmpl w:val="57EC6CB8"/>
    <w:lvl w:ilvl="0" w:tplc="BAB89C80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3" w15:restartNumberingAfterBreak="0">
    <w:nsid w:val="1F5775F0"/>
    <w:multiLevelType w:val="hybridMultilevel"/>
    <w:tmpl w:val="A38E05D8"/>
    <w:lvl w:ilvl="0" w:tplc="57FE420E">
      <w:start w:val="1"/>
      <w:numFmt w:val="decimal"/>
      <w:lvlText w:val="%1)"/>
      <w:lvlJc w:val="left"/>
      <w:pPr>
        <w:tabs>
          <w:tab w:val="num" w:pos="1101"/>
        </w:tabs>
        <w:ind w:left="0" w:firstLine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4"/>
        </w:tabs>
        <w:ind w:left="2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4"/>
        </w:tabs>
        <w:ind w:left="2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4"/>
        </w:tabs>
        <w:ind w:left="4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4"/>
        </w:tabs>
        <w:ind w:left="5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4"/>
        </w:tabs>
        <w:ind w:left="6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4"/>
        </w:tabs>
        <w:ind w:left="7164" w:hanging="180"/>
      </w:pPr>
    </w:lvl>
  </w:abstractNum>
  <w:abstractNum w:abstractNumId="4" w15:restartNumberingAfterBreak="0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5" w15:restartNumberingAfterBreak="0">
    <w:nsid w:val="22332638"/>
    <w:multiLevelType w:val="hybridMultilevel"/>
    <w:tmpl w:val="5040391A"/>
    <w:lvl w:ilvl="0" w:tplc="12EEB67C">
      <w:start w:val="1"/>
      <w:numFmt w:val="decimal"/>
      <w:lvlText w:val="%1."/>
      <w:lvlJc w:val="left"/>
      <w:pPr>
        <w:ind w:left="1776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6" w15:restartNumberingAfterBreak="0">
    <w:nsid w:val="2CD76800"/>
    <w:multiLevelType w:val="hybridMultilevel"/>
    <w:tmpl w:val="CC9E6BC6"/>
    <w:lvl w:ilvl="0" w:tplc="24B46F56">
      <w:start w:val="1"/>
      <w:numFmt w:val="decimal"/>
      <w:lvlText w:val="%1."/>
      <w:lvlJc w:val="left"/>
      <w:pPr>
        <w:ind w:left="1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1" w:hanging="360"/>
      </w:pPr>
    </w:lvl>
    <w:lvl w:ilvl="2" w:tplc="0419001B" w:tentative="1">
      <w:start w:val="1"/>
      <w:numFmt w:val="lowerRoman"/>
      <w:lvlText w:val="%3."/>
      <w:lvlJc w:val="right"/>
      <w:pPr>
        <w:ind w:left="2541" w:hanging="180"/>
      </w:pPr>
    </w:lvl>
    <w:lvl w:ilvl="3" w:tplc="0419000F" w:tentative="1">
      <w:start w:val="1"/>
      <w:numFmt w:val="decimal"/>
      <w:lvlText w:val="%4."/>
      <w:lvlJc w:val="left"/>
      <w:pPr>
        <w:ind w:left="3261" w:hanging="360"/>
      </w:pPr>
    </w:lvl>
    <w:lvl w:ilvl="4" w:tplc="04190019" w:tentative="1">
      <w:start w:val="1"/>
      <w:numFmt w:val="lowerLetter"/>
      <w:lvlText w:val="%5."/>
      <w:lvlJc w:val="left"/>
      <w:pPr>
        <w:ind w:left="3981" w:hanging="360"/>
      </w:pPr>
    </w:lvl>
    <w:lvl w:ilvl="5" w:tplc="0419001B" w:tentative="1">
      <w:start w:val="1"/>
      <w:numFmt w:val="lowerRoman"/>
      <w:lvlText w:val="%6."/>
      <w:lvlJc w:val="right"/>
      <w:pPr>
        <w:ind w:left="4701" w:hanging="180"/>
      </w:pPr>
    </w:lvl>
    <w:lvl w:ilvl="6" w:tplc="0419000F" w:tentative="1">
      <w:start w:val="1"/>
      <w:numFmt w:val="decimal"/>
      <w:lvlText w:val="%7."/>
      <w:lvlJc w:val="left"/>
      <w:pPr>
        <w:ind w:left="5421" w:hanging="360"/>
      </w:pPr>
    </w:lvl>
    <w:lvl w:ilvl="7" w:tplc="04190019" w:tentative="1">
      <w:start w:val="1"/>
      <w:numFmt w:val="lowerLetter"/>
      <w:lvlText w:val="%8."/>
      <w:lvlJc w:val="left"/>
      <w:pPr>
        <w:ind w:left="6141" w:hanging="360"/>
      </w:pPr>
    </w:lvl>
    <w:lvl w:ilvl="8" w:tplc="041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7" w15:restartNumberingAfterBreak="0">
    <w:nsid w:val="38332949"/>
    <w:multiLevelType w:val="multilevel"/>
    <w:tmpl w:val="3C68D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859F1"/>
    <w:multiLevelType w:val="hybridMultilevel"/>
    <w:tmpl w:val="E1F89456"/>
    <w:lvl w:ilvl="0" w:tplc="204457A6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9" w15:restartNumberingAfterBreak="0">
    <w:nsid w:val="5F2563D2"/>
    <w:multiLevelType w:val="multilevel"/>
    <w:tmpl w:val="5A4C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0A30DAD"/>
    <w:multiLevelType w:val="hybridMultilevel"/>
    <w:tmpl w:val="16E00C3E"/>
    <w:lvl w:ilvl="0" w:tplc="E4A29F9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 w15:restartNumberingAfterBreak="0">
    <w:nsid w:val="61EA0988"/>
    <w:multiLevelType w:val="singleLevel"/>
    <w:tmpl w:val="A29EF33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6C0670B8"/>
    <w:multiLevelType w:val="hybridMultilevel"/>
    <w:tmpl w:val="1C0C5A10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3" w15:restartNumberingAfterBreak="0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4" w15:restartNumberingAfterBreak="0">
    <w:nsid w:val="7835663A"/>
    <w:multiLevelType w:val="hybridMultilevel"/>
    <w:tmpl w:val="D1B80E1E"/>
    <w:lvl w:ilvl="0" w:tplc="9C48FB42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2"/>
  </w:num>
  <w:num w:numId="7">
    <w:abstractNumId w:val="8"/>
  </w:num>
  <w:num w:numId="8">
    <w:abstractNumId w:val="4"/>
  </w:num>
  <w:num w:numId="9">
    <w:abstractNumId w:val="13"/>
  </w:num>
  <w:num w:numId="10">
    <w:abstractNumId w:val="11"/>
  </w:num>
  <w:num w:numId="11">
    <w:abstractNumId w:val="5"/>
  </w:num>
  <w:num w:numId="12">
    <w:abstractNumId w:val="14"/>
  </w:num>
  <w:num w:numId="13">
    <w:abstractNumId w:val="2"/>
  </w:num>
  <w:num w:numId="14">
    <w:abstractNumId w:val="10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3F"/>
    <w:rsid w:val="000218E3"/>
    <w:rsid w:val="00053AE7"/>
    <w:rsid w:val="0005469C"/>
    <w:rsid w:val="000A2B34"/>
    <w:rsid w:val="000D2D13"/>
    <w:rsid w:val="000D7DE7"/>
    <w:rsid w:val="00107F79"/>
    <w:rsid w:val="00117980"/>
    <w:rsid w:val="00140CD2"/>
    <w:rsid w:val="00156989"/>
    <w:rsid w:val="00172812"/>
    <w:rsid w:val="0018391F"/>
    <w:rsid w:val="001A689D"/>
    <w:rsid w:val="001C1FC4"/>
    <w:rsid w:val="001D6C60"/>
    <w:rsid w:val="001E7CE3"/>
    <w:rsid w:val="00205563"/>
    <w:rsid w:val="0021150C"/>
    <w:rsid w:val="00217902"/>
    <w:rsid w:val="0024068B"/>
    <w:rsid w:val="0024370D"/>
    <w:rsid w:val="00252DDC"/>
    <w:rsid w:val="00266A4B"/>
    <w:rsid w:val="0029433D"/>
    <w:rsid w:val="00294834"/>
    <w:rsid w:val="002E03F9"/>
    <w:rsid w:val="003128EA"/>
    <w:rsid w:val="0031350C"/>
    <w:rsid w:val="00327EDA"/>
    <w:rsid w:val="0034689B"/>
    <w:rsid w:val="003670A7"/>
    <w:rsid w:val="00376B0A"/>
    <w:rsid w:val="00377DB9"/>
    <w:rsid w:val="00384B3B"/>
    <w:rsid w:val="00395938"/>
    <w:rsid w:val="003977BB"/>
    <w:rsid w:val="003A710D"/>
    <w:rsid w:val="003B3785"/>
    <w:rsid w:val="003F0559"/>
    <w:rsid w:val="003F4B8E"/>
    <w:rsid w:val="00412CCB"/>
    <w:rsid w:val="00416F5B"/>
    <w:rsid w:val="00422F1C"/>
    <w:rsid w:val="004323A0"/>
    <w:rsid w:val="0044566B"/>
    <w:rsid w:val="00445AC2"/>
    <w:rsid w:val="00445BCC"/>
    <w:rsid w:val="00446F49"/>
    <w:rsid w:val="004471DF"/>
    <w:rsid w:val="0049082A"/>
    <w:rsid w:val="004B50A8"/>
    <w:rsid w:val="004E5316"/>
    <w:rsid w:val="005079ED"/>
    <w:rsid w:val="005106A4"/>
    <w:rsid w:val="00525910"/>
    <w:rsid w:val="00534C45"/>
    <w:rsid w:val="00535BF4"/>
    <w:rsid w:val="0054068E"/>
    <w:rsid w:val="0058692A"/>
    <w:rsid w:val="005C30DA"/>
    <w:rsid w:val="005C3EF3"/>
    <w:rsid w:val="005E10C3"/>
    <w:rsid w:val="005E25A5"/>
    <w:rsid w:val="005F5D81"/>
    <w:rsid w:val="00617CE7"/>
    <w:rsid w:val="0067216F"/>
    <w:rsid w:val="006871CB"/>
    <w:rsid w:val="006B0CB2"/>
    <w:rsid w:val="006D0970"/>
    <w:rsid w:val="006E222B"/>
    <w:rsid w:val="006F3EFB"/>
    <w:rsid w:val="006F66D9"/>
    <w:rsid w:val="00735344"/>
    <w:rsid w:val="007578BE"/>
    <w:rsid w:val="007714DE"/>
    <w:rsid w:val="00773CCD"/>
    <w:rsid w:val="007A58B1"/>
    <w:rsid w:val="007D048C"/>
    <w:rsid w:val="008279A1"/>
    <w:rsid w:val="008416C0"/>
    <w:rsid w:val="0085200A"/>
    <w:rsid w:val="00871808"/>
    <w:rsid w:val="00872E71"/>
    <w:rsid w:val="00883EA6"/>
    <w:rsid w:val="0088469C"/>
    <w:rsid w:val="0089587B"/>
    <w:rsid w:val="008B7E7E"/>
    <w:rsid w:val="008D7D2C"/>
    <w:rsid w:val="008E1919"/>
    <w:rsid w:val="008E2CF4"/>
    <w:rsid w:val="0092151C"/>
    <w:rsid w:val="009356DC"/>
    <w:rsid w:val="00967FF0"/>
    <w:rsid w:val="00972438"/>
    <w:rsid w:val="00985F6D"/>
    <w:rsid w:val="009A5FC9"/>
    <w:rsid w:val="009A7748"/>
    <w:rsid w:val="009C4E86"/>
    <w:rsid w:val="009E4C7F"/>
    <w:rsid w:val="009E5EE8"/>
    <w:rsid w:val="00A22271"/>
    <w:rsid w:val="00A30366"/>
    <w:rsid w:val="00A43A08"/>
    <w:rsid w:val="00A86A2A"/>
    <w:rsid w:val="00A93279"/>
    <w:rsid w:val="00A97D86"/>
    <w:rsid w:val="00AA2A71"/>
    <w:rsid w:val="00AA4004"/>
    <w:rsid w:val="00AB5FFF"/>
    <w:rsid w:val="00AE4BBA"/>
    <w:rsid w:val="00B500F4"/>
    <w:rsid w:val="00B519C7"/>
    <w:rsid w:val="00C15C75"/>
    <w:rsid w:val="00C23B21"/>
    <w:rsid w:val="00C26231"/>
    <w:rsid w:val="00C26CF2"/>
    <w:rsid w:val="00C67B81"/>
    <w:rsid w:val="00C80639"/>
    <w:rsid w:val="00C97AD8"/>
    <w:rsid w:val="00CA77D9"/>
    <w:rsid w:val="00CE34FC"/>
    <w:rsid w:val="00D2796B"/>
    <w:rsid w:val="00D37569"/>
    <w:rsid w:val="00D6590F"/>
    <w:rsid w:val="00D74AED"/>
    <w:rsid w:val="00D85CE7"/>
    <w:rsid w:val="00DC2356"/>
    <w:rsid w:val="00DC2F5B"/>
    <w:rsid w:val="00DE5C89"/>
    <w:rsid w:val="00DF09C2"/>
    <w:rsid w:val="00E017E8"/>
    <w:rsid w:val="00E0707B"/>
    <w:rsid w:val="00E4288A"/>
    <w:rsid w:val="00E53C17"/>
    <w:rsid w:val="00E6345A"/>
    <w:rsid w:val="00EA3E62"/>
    <w:rsid w:val="00EB165C"/>
    <w:rsid w:val="00EE600C"/>
    <w:rsid w:val="00F06170"/>
    <w:rsid w:val="00F43A59"/>
    <w:rsid w:val="00F5093F"/>
    <w:rsid w:val="00F7209C"/>
    <w:rsid w:val="00F8106B"/>
    <w:rsid w:val="00F94B78"/>
    <w:rsid w:val="00FE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AFA6722-AE93-4FEA-B08C-FF434174C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14DE"/>
    <w:pPr>
      <w:keepNext/>
      <w:keepLines/>
      <w:widowControl/>
      <w:autoSpaceDE/>
      <w:autoSpaceDN/>
      <w:adjustRightInd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048C"/>
    <w:pPr>
      <w:keepNext/>
      <w:widowControl/>
      <w:autoSpaceDE/>
      <w:autoSpaceDN/>
      <w:adjustRightInd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10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A86A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A86A2A"/>
    <w:pPr>
      <w:widowControl/>
      <w:autoSpaceDE/>
      <w:autoSpaceDN/>
      <w:adjustRightInd/>
      <w:spacing w:after="120"/>
      <w:ind w:left="283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86A2A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5">
    <w:name w:val="annotation reference"/>
    <w:uiPriority w:val="99"/>
    <w:semiHidden/>
    <w:rsid w:val="00B519C7"/>
    <w:rPr>
      <w:sz w:val="16"/>
      <w:szCs w:val="16"/>
    </w:rPr>
  </w:style>
  <w:style w:type="paragraph" w:styleId="a6">
    <w:name w:val="annotation text"/>
    <w:basedOn w:val="a"/>
    <w:link w:val="a7"/>
    <w:semiHidden/>
    <w:rsid w:val="00B519C7"/>
    <w:pPr>
      <w:widowControl/>
      <w:autoSpaceDE/>
      <w:autoSpaceDN/>
      <w:adjustRightInd/>
    </w:pPr>
    <w:rPr>
      <w:color w:val="000000"/>
    </w:rPr>
  </w:style>
  <w:style w:type="character" w:customStyle="1" w:styleId="a7">
    <w:name w:val="Текст примечания Знак"/>
    <w:basedOn w:val="a0"/>
    <w:link w:val="a6"/>
    <w:semiHidden/>
    <w:rsid w:val="00B519C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519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519C7"/>
    <w:rPr>
      <w:rFonts w:ascii="Segoe UI" w:eastAsia="Times New Roman" w:hAnsi="Segoe UI" w:cs="Segoe UI"/>
      <w:sz w:val="18"/>
      <w:szCs w:val="1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D048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D04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04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rmal (Web)"/>
    <w:basedOn w:val="a"/>
    <w:uiPriority w:val="99"/>
    <w:unhideWhenUsed/>
    <w:qFormat/>
    <w:rsid w:val="007D048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D04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7D048C"/>
    <w:pPr>
      <w:widowControl/>
      <w:autoSpaceDE/>
      <w:autoSpaceDN/>
      <w:adjustRightInd/>
      <w:snapToGrid w:val="0"/>
      <w:spacing w:before="100" w:after="100"/>
      <w:ind w:left="720"/>
    </w:pPr>
    <w:rPr>
      <w:rFonts w:eastAsia="Calibri"/>
      <w:sz w:val="24"/>
      <w:szCs w:val="24"/>
    </w:rPr>
  </w:style>
  <w:style w:type="character" w:customStyle="1" w:styleId="211pt">
    <w:name w:val="Основной текст (2) + 11 pt"/>
    <w:aliases w:val="Полужирный"/>
    <w:uiPriority w:val="99"/>
    <w:rsid w:val="007D048C"/>
    <w:rPr>
      <w:b/>
      <w:bCs/>
      <w:sz w:val="22"/>
      <w:szCs w:val="22"/>
      <w:shd w:val="clear" w:color="auto" w:fill="FFFFFF"/>
    </w:rPr>
  </w:style>
  <w:style w:type="character" w:customStyle="1" w:styleId="212pt">
    <w:name w:val="Основной текст (2) + 12 pt"/>
    <w:uiPriority w:val="99"/>
    <w:rsid w:val="007D048C"/>
    <w:rPr>
      <w:sz w:val="24"/>
      <w:szCs w:val="24"/>
      <w:shd w:val="clear" w:color="auto" w:fill="FFFFFF"/>
    </w:rPr>
  </w:style>
  <w:style w:type="paragraph" w:customStyle="1" w:styleId="ConsPlusNonformat">
    <w:name w:val="ConsPlusNonformat"/>
    <w:rsid w:val="007D04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d">
    <w:name w:val="Table Grid"/>
    <w:basedOn w:val="a1"/>
    <w:uiPriority w:val="59"/>
    <w:rsid w:val="007D0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7D048C"/>
    <w:pPr>
      <w:spacing w:after="0" w:line="300" w:lineRule="auto"/>
      <w:ind w:left="340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14D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consplusnormal0">
    <w:name w:val="consplusnormal"/>
    <w:basedOn w:val="a"/>
    <w:rsid w:val="007714D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6F3EF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6F3E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No Spacing"/>
    <w:link w:val="af1"/>
    <w:uiPriority w:val="1"/>
    <w:qFormat/>
    <w:rsid w:val="00A9327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"/>
    <w:uiPriority w:val="99"/>
    <w:rsid w:val="00A93279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paragraph" w:styleId="af2">
    <w:name w:val="Title"/>
    <w:basedOn w:val="a"/>
    <w:link w:val="af3"/>
    <w:qFormat/>
    <w:rsid w:val="00A93279"/>
    <w:pPr>
      <w:widowControl/>
      <w:autoSpaceDE/>
      <w:autoSpaceDN/>
      <w:adjustRightInd/>
      <w:jc w:val="center"/>
    </w:pPr>
    <w:rPr>
      <w:b/>
      <w:sz w:val="34"/>
    </w:rPr>
  </w:style>
  <w:style w:type="character" w:customStyle="1" w:styleId="af3">
    <w:name w:val="Название Знак"/>
    <w:basedOn w:val="a0"/>
    <w:link w:val="af2"/>
    <w:rsid w:val="00A9327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styleId="af4">
    <w:name w:val="header"/>
    <w:basedOn w:val="a"/>
    <w:link w:val="af5"/>
    <w:rsid w:val="00377DB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377D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rsid w:val="00DF09C2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7">
    <w:name w:val="Основной текст Знак"/>
    <w:basedOn w:val="a0"/>
    <w:link w:val="af6"/>
    <w:rsid w:val="00DF09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A710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8">
    <w:name w:val="Гипертекстовая ссылка"/>
    <w:basedOn w:val="a0"/>
    <w:uiPriority w:val="99"/>
    <w:rsid w:val="003A710D"/>
    <w:rPr>
      <w:rFonts w:cs="Times New Roman"/>
      <w:b w:val="0"/>
      <w:color w:val="106BBE"/>
    </w:rPr>
  </w:style>
  <w:style w:type="paragraph" w:customStyle="1" w:styleId="13">
    <w:name w:val="Знак Знак1 Знак"/>
    <w:basedOn w:val="a"/>
    <w:rsid w:val="004471DF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styleId="af9">
    <w:name w:val="Emphasis"/>
    <w:uiPriority w:val="20"/>
    <w:qFormat/>
    <w:rsid w:val="000D2D13"/>
    <w:rPr>
      <w:i/>
      <w:iCs/>
    </w:rPr>
  </w:style>
  <w:style w:type="character" w:customStyle="1" w:styleId="ConsPlusNormal1">
    <w:name w:val="ConsPlusNormal1"/>
    <w:link w:val="ConsPlusNormal"/>
    <w:locked/>
    <w:rsid w:val="000D2D1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D2D1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D2D1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c">
    <w:name w:val="Абзац списка Знак"/>
    <w:link w:val="ab"/>
    <w:uiPriority w:val="34"/>
    <w:locked/>
    <w:rsid w:val="000D2D1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onsPlusNormal2">
    <w:name w:val="ConsPlusNormal Знак"/>
    <w:locked/>
    <w:rsid w:val="000D2D13"/>
    <w:rPr>
      <w:sz w:val="28"/>
      <w:szCs w:val="28"/>
    </w:rPr>
  </w:style>
  <w:style w:type="character" w:styleId="afa">
    <w:name w:val="Hyperlink"/>
    <w:basedOn w:val="a0"/>
    <w:uiPriority w:val="99"/>
    <w:unhideWhenUsed/>
    <w:rsid w:val="00CE34FC"/>
    <w:rPr>
      <w:color w:val="0563C1" w:themeColor="hyperlink"/>
      <w:u w:val="single"/>
    </w:rPr>
  </w:style>
  <w:style w:type="paragraph" w:customStyle="1" w:styleId="p4">
    <w:name w:val="p4"/>
    <w:basedOn w:val="a"/>
    <w:rsid w:val="00384B3B"/>
    <w:pPr>
      <w:tabs>
        <w:tab w:val="left" w:pos="204"/>
      </w:tabs>
      <w:spacing w:line="328" w:lineRule="atLeast"/>
    </w:pPr>
    <w:rPr>
      <w:sz w:val="24"/>
      <w:szCs w:val="24"/>
      <w:lang w:val="en-US"/>
    </w:rPr>
  </w:style>
  <w:style w:type="paragraph" w:customStyle="1" w:styleId="p7">
    <w:name w:val="p7"/>
    <w:basedOn w:val="a"/>
    <w:rsid w:val="00384B3B"/>
    <w:pPr>
      <w:tabs>
        <w:tab w:val="left" w:pos="731"/>
        <w:tab w:val="left" w:pos="1065"/>
      </w:tabs>
      <w:spacing w:line="328" w:lineRule="atLeast"/>
      <w:ind w:firstLine="732"/>
    </w:pPr>
    <w:rPr>
      <w:sz w:val="24"/>
      <w:szCs w:val="24"/>
      <w:lang w:val="en-US"/>
    </w:rPr>
  </w:style>
  <w:style w:type="character" w:customStyle="1" w:styleId="highlight">
    <w:name w:val="highlight"/>
    <w:basedOn w:val="a0"/>
    <w:rsid w:val="00384B3B"/>
  </w:style>
  <w:style w:type="character" w:customStyle="1" w:styleId="afb">
    <w:name w:val="Цветовое выделение"/>
    <w:uiPriority w:val="99"/>
    <w:rsid w:val="00384B3B"/>
    <w:rPr>
      <w:b/>
      <w:color w:val="26282F"/>
    </w:rPr>
  </w:style>
  <w:style w:type="character" w:customStyle="1" w:styleId="apple-converted-space">
    <w:name w:val="apple-converted-space"/>
    <w:basedOn w:val="a0"/>
    <w:rsid w:val="00384B3B"/>
  </w:style>
  <w:style w:type="paragraph" w:customStyle="1" w:styleId="afc">
    <w:name w:val="Нормальный (таблица)"/>
    <w:basedOn w:val="a"/>
    <w:next w:val="a"/>
    <w:uiPriority w:val="99"/>
    <w:rsid w:val="00384B3B"/>
    <w:pPr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384B3B"/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uiPriority w:val="99"/>
    <w:rsid w:val="00384B3B"/>
    <w:rPr>
      <w:rFonts w:ascii="Times New Roman CYR" w:hAnsi="Times New Roman CYR" w:cs="Times New Roman CYR"/>
      <w:sz w:val="24"/>
      <w:szCs w:val="24"/>
    </w:rPr>
  </w:style>
  <w:style w:type="character" w:styleId="aff">
    <w:name w:val="Strong"/>
    <w:qFormat/>
    <w:rsid w:val="00C26CF2"/>
    <w:rPr>
      <w:b/>
    </w:rPr>
  </w:style>
  <w:style w:type="paragraph" w:customStyle="1" w:styleId="23">
    <w:name w:val="Абзац списка2"/>
    <w:basedOn w:val="a"/>
    <w:rsid w:val="00C26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5F5D8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customStyle="1" w:styleId="Standard">
    <w:name w:val="Standard"/>
    <w:rsid w:val="003977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f1">
    <w:name w:val="Без интервала Знак"/>
    <w:link w:val="af0"/>
    <w:uiPriority w:val="1"/>
    <w:locked/>
    <w:rsid w:val="003977BB"/>
    <w:rPr>
      <w:rFonts w:ascii="Calibri" w:eastAsia="Calibri" w:hAnsi="Calibri" w:cs="Times New Roman"/>
    </w:rPr>
  </w:style>
  <w:style w:type="character" w:styleId="aff0">
    <w:name w:val="page number"/>
    <w:basedOn w:val="a0"/>
    <w:rsid w:val="008D7D2C"/>
  </w:style>
  <w:style w:type="character" w:customStyle="1" w:styleId="fontstyle01">
    <w:name w:val="fontstyle01"/>
    <w:basedOn w:val="a0"/>
    <w:rsid w:val="004323A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323A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tyle5">
    <w:name w:val="Style5"/>
    <w:basedOn w:val="a"/>
    <w:uiPriority w:val="99"/>
    <w:rsid w:val="0024068B"/>
    <w:pPr>
      <w:spacing w:line="322" w:lineRule="exact"/>
      <w:jc w:val="center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24068B"/>
    <w:pPr>
      <w:spacing w:line="324" w:lineRule="exact"/>
      <w:ind w:firstLine="691"/>
    </w:pPr>
    <w:rPr>
      <w:rFonts w:eastAsiaTheme="minorEastAsia"/>
      <w:sz w:val="24"/>
      <w:szCs w:val="24"/>
    </w:rPr>
  </w:style>
  <w:style w:type="paragraph" w:customStyle="1" w:styleId="Style8">
    <w:name w:val="Style8"/>
    <w:basedOn w:val="a"/>
    <w:uiPriority w:val="99"/>
    <w:rsid w:val="0024068B"/>
    <w:pPr>
      <w:spacing w:line="326" w:lineRule="exact"/>
      <w:ind w:firstLine="413"/>
      <w:jc w:val="both"/>
    </w:pPr>
    <w:rPr>
      <w:rFonts w:eastAsiaTheme="minorEastAsia"/>
      <w:sz w:val="24"/>
      <w:szCs w:val="24"/>
    </w:rPr>
  </w:style>
  <w:style w:type="paragraph" w:customStyle="1" w:styleId="Style10">
    <w:name w:val="Style10"/>
    <w:basedOn w:val="a"/>
    <w:uiPriority w:val="99"/>
    <w:rsid w:val="0024068B"/>
    <w:rPr>
      <w:rFonts w:eastAsiaTheme="minorEastAsia"/>
      <w:sz w:val="24"/>
      <w:szCs w:val="24"/>
    </w:rPr>
  </w:style>
  <w:style w:type="character" w:customStyle="1" w:styleId="FontStyle42">
    <w:name w:val="Font Style42"/>
    <w:basedOn w:val="a0"/>
    <w:uiPriority w:val="99"/>
    <w:rsid w:val="002406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rsid w:val="0024068B"/>
    <w:rPr>
      <w:rFonts w:ascii="Times New Roman" w:hAnsi="Times New Roman" w:cs="Times New Roman"/>
      <w:sz w:val="26"/>
      <w:szCs w:val="26"/>
    </w:rPr>
  </w:style>
  <w:style w:type="paragraph" w:customStyle="1" w:styleId="aff1">
    <w:name w:val="О чем"/>
    <w:basedOn w:val="a"/>
    <w:rsid w:val="0024068B"/>
    <w:pPr>
      <w:widowControl/>
      <w:autoSpaceDE/>
      <w:autoSpaceDN/>
      <w:adjustRightInd/>
      <w:ind w:left="709"/>
    </w:pPr>
    <w:rPr>
      <w:rFonts w:ascii="Courier New" w:eastAsiaTheme="minorEastAsia" w:hAnsi="Courier New"/>
      <w:sz w:val="28"/>
    </w:rPr>
  </w:style>
  <w:style w:type="numbering" w:customStyle="1" w:styleId="14">
    <w:name w:val="Нет списка1"/>
    <w:next w:val="a2"/>
    <w:uiPriority w:val="99"/>
    <w:semiHidden/>
    <w:unhideWhenUsed/>
    <w:rsid w:val="00AB5FFF"/>
  </w:style>
  <w:style w:type="table" w:customStyle="1" w:styleId="15">
    <w:name w:val="Сетка таблицы1"/>
    <w:basedOn w:val="a1"/>
    <w:next w:val="ad"/>
    <w:uiPriority w:val="59"/>
    <w:rsid w:val="004E53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8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54;n=27692;fld=134;dst=100129" TargetMode="External"/><Relationship Id="rId13" Type="http://schemas.openxmlformats.org/officeDocument/2006/relationships/hyperlink" Target="consultantplus://offline/main?base=RLAW154;n=27692;fld=134;dst=10016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154;n=27692;fld=134;dst=10016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154;n=27692;fld=134;dst=1001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RLAW154;n=27692;fld=134;dst=100289" TargetMode="External"/><Relationship Id="rId10" Type="http://schemas.openxmlformats.org/officeDocument/2006/relationships/hyperlink" Target="consultantplus://offline/main?base=RLAW154;n=27692;fld=134;dst=10007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154;n=27692;fld=134;dst=100264" TargetMode="External"/><Relationship Id="rId14" Type="http://schemas.openxmlformats.org/officeDocument/2006/relationships/hyperlink" Target="consultantplus://offline/main?base=RLAW154;n=27692;fld=134;dst=1001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814B4-FDF0-47BE-9365-686B1000F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37</Pages>
  <Words>8872</Words>
  <Characters>50575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119</cp:revision>
  <dcterms:created xsi:type="dcterms:W3CDTF">2021-03-02T08:05:00Z</dcterms:created>
  <dcterms:modified xsi:type="dcterms:W3CDTF">2022-06-02T07:20:00Z</dcterms:modified>
</cp:coreProperties>
</file>