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D6" w:rsidRPr="002B264F" w:rsidRDefault="00CC0ED6" w:rsidP="00CC0ED6">
      <w:pPr>
        <w:spacing w:after="0" w:line="240" w:lineRule="auto"/>
        <w:ind w:left="7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r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>ОВЕТ ДЕПУТАТОВ</w:t>
      </w:r>
    </w:p>
    <w:p w:rsidR="00CC0ED6" w:rsidRPr="002B264F" w:rsidRDefault="00E34514" w:rsidP="00CC0ED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ОКТЯБРЬСКОГО</w:t>
      </w:r>
      <w:r w:rsidR="00CC0ED6"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СЕЛЬСОВЕТА</w:t>
      </w:r>
    </w:p>
    <w:p w:rsidR="00E34514" w:rsidRDefault="00CC0ED6" w:rsidP="00CC0ED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КУЙБЫШЕВСКОГО </w:t>
      </w:r>
    </w:p>
    <w:p w:rsidR="00CC0ED6" w:rsidRPr="002B264F" w:rsidRDefault="00E34514" w:rsidP="00CC0ED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МУГНИЦИПАЛЬНОГО </w:t>
      </w:r>
      <w:r w:rsidR="00CC0ED6"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>РАЙОНА</w:t>
      </w:r>
    </w:p>
    <w:p w:rsidR="00CC0ED6" w:rsidRPr="002B264F" w:rsidRDefault="00CC0ED6" w:rsidP="00CC0ED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>НОВОСИБИРСКОЙ ОБЛАСТИ</w:t>
      </w:r>
    </w:p>
    <w:p w:rsidR="00CC0ED6" w:rsidRPr="002B264F" w:rsidRDefault="00CC0ED6" w:rsidP="00CC0ED6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264F">
        <w:rPr>
          <w:rFonts w:ascii="Times New Roman" w:eastAsia="Calibri" w:hAnsi="Times New Roman" w:cs="Times New Roman"/>
          <w:b/>
          <w:bCs/>
          <w:sz w:val="28"/>
          <w:szCs w:val="28"/>
        </w:rPr>
        <w:t>шестого  созыва</w:t>
      </w:r>
    </w:p>
    <w:p w:rsidR="00E34514" w:rsidRPr="00E215F9" w:rsidRDefault="00E34514" w:rsidP="00E34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E34514" w:rsidRPr="00E215F9" w:rsidRDefault="00E34514" w:rsidP="00E34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>Двадцатой сессии</w:t>
      </w:r>
    </w:p>
    <w:p w:rsidR="00E34514" w:rsidRPr="00E215F9" w:rsidRDefault="00E34514" w:rsidP="00E345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15F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E34514" w:rsidRPr="00572C09" w:rsidRDefault="00E34514" w:rsidP="00E34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2C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18.03.2022г.   №</w:t>
      </w:r>
      <w:r w:rsidR="00572C09" w:rsidRPr="00572C09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</w:p>
    <w:p w:rsidR="00543302" w:rsidRPr="00572C09" w:rsidRDefault="00543302" w:rsidP="00543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A4D1C" w:rsidRPr="00572C09" w:rsidRDefault="004A4D1C" w:rsidP="004A4D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572C09"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Октябрьского</w:t>
      </w:r>
      <w:r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Куйбышевского</w:t>
      </w:r>
      <w:r w:rsidR="00572C09"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r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CC0ED6" w:rsidRPr="00572C09" w:rsidRDefault="00CC0ED6" w:rsidP="00CC0ED6">
      <w:pPr>
        <w:tabs>
          <w:tab w:val="left" w:pos="120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A4D1C" w:rsidRPr="00572C09" w:rsidRDefault="004A4D1C" w:rsidP="004A4D1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2C09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пункта 25 части 1 статьи 16 Федерального закона от 06.10.2003 № 131-ФЗ «Об общих принципах организации местного самоуправления в Российской Федерации», Федерального закона от 31.07.2020 № 248-ФЗ «О государственном контроле (надзоре) и муниципальном контроле в Российской Федерации», Устава </w:t>
      </w:r>
      <w:r w:rsidR="00572C09"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Октябрьского </w:t>
      </w:r>
      <w:r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сельсовета Куйбышевского</w:t>
      </w:r>
      <w:r w:rsidR="00572C09"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r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области,  </w:t>
      </w:r>
      <w:r w:rsidRPr="00572C09">
        <w:rPr>
          <w:rFonts w:ascii="Times New Roman" w:hAnsi="Times New Roman" w:cs="Times New Roman"/>
          <w:bCs/>
          <w:sz w:val="24"/>
          <w:szCs w:val="24"/>
        </w:rPr>
        <w:t>Совет депутатов</w:t>
      </w:r>
      <w:r w:rsidR="00572C09" w:rsidRPr="00572C09">
        <w:rPr>
          <w:rFonts w:ascii="Times New Roman" w:hAnsi="Times New Roman" w:cs="Times New Roman"/>
          <w:bCs/>
          <w:sz w:val="24"/>
          <w:szCs w:val="24"/>
        </w:rPr>
        <w:t xml:space="preserve"> Октябрьского</w:t>
      </w:r>
      <w:r w:rsidRPr="00572C09">
        <w:rPr>
          <w:rFonts w:ascii="Times New Roman" w:hAnsi="Times New Roman" w:cs="Times New Roman"/>
          <w:bCs/>
          <w:sz w:val="24"/>
          <w:szCs w:val="24"/>
        </w:rPr>
        <w:t xml:space="preserve"> сельсовета Куйбышевского</w:t>
      </w:r>
      <w:r w:rsidR="00572C09" w:rsidRPr="00572C09">
        <w:rPr>
          <w:rFonts w:ascii="Times New Roman" w:hAnsi="Times New Roman" w:cs="Times New Roman"/>
          <w:bCs/>
          <w:sz w:val="24"/>
          <w:szCs w:val="24"/>
        </w:rPr>
        <w:t xml:space="preserve"> муниципального</w:t>
      </w:r>
      <w:r w:rsidRPr="00572C09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                                   </w:t>
      </w:r>
    </w:p>
    <w:p w:rsidR="004A4D1C" w:rsidRPr="00572C09" w:rsidRDefault="004A4D1C" w:rsidP="004A4D1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РЕШИЛ:</w:t>
      </w:r>
    </w:p>
    <w:p w:rsidR="004A4D1C" w:rsidRPr="00572C09" w:rsidRDefault="004A4D1C" w:rsidP="004A4D1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1. Утвердить 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="00572C09"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Октябрьского</w:t>
      </w:r>
      <w:r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Куйбышевского </w:t>
      </w:r>
      <w:r w:rsidR="00572C09"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Новосибирской области  и порядок их выявления (приложение № 1).</w:t>
      </w:r>
    </w:p>
    <w:p w:rsidR="00572C09" w:rsidRPr="00572C09" w:rsidRDefault="004A4D1C" w:rsidP="004A4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2C09">
        <w:rPr>
          <w:rFonts w:ascii="Times New Roman" w:hAnsi="Times New Roman" w:cs="Times New Roman"/>
          <w:sz w:val="24"/>
          <w:szCs w:val="24"/>
        </w:rPr>
        <w:t xml:space="preserve">    </w:t>
      </w:r>
      <w:r w:rsidRPr="00572C09">
        <w:rPr>
          <w:rFonts w:ascii="Times New Roman" w:hAnsi="Times New Roman" w:cs="Times New Roman"/>
          <w:sz w:val="24"/>
          <w:szCs w:val="24"/>
        </w:rPr>
        <w:tab/>
        <w:t>2</w:t>
      </w:r>
      <w:r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решение подлежит официальному опубликованию </w:t>
      </w:r>
      <w:r w:rsidR="00572C09" w:rsidRPr="00572C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периодическом печатном издании «Сельский Вестник» органов местного самоуправления и разместить на официальном сайте администрации Октябрьского сельсовета Куйбышевского муниципального района Новосибирской области.</w:t>
      </w:r>
    </w:p>
    <w:p w:rsidR="004A4D1C" w:rsidRPr="00572C09" w:rsidRDefault="004A4D1C" w:rsidP="004A4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09">
        <w:rPr>
          <w:rFonts w:ascii="Times New Roman" w:hAnsi="Times New Roman" w:cs="Times New Roman"/>
          <w:sz w:val="24"/>
          <w:szCs w:val="24"/>
        </w:rPr>
        <w:t xml:space="preserve">    </w:t>
      </w:r>
      <w:r w:rsidRPr="00572C09">
        <w:rPr>
          <w:rFonts w:ascii="Times New Roman" w:hAnsi="Times New Roman" w:cs="Times New Roman"/>
          <w:sz w:val="24"/>
          <w:szCs w:val="24"/>
        </w:rPr>
        <w:tab/>
        <w:t>3. Настоящее решение вступает в силу со дня его официального опубликования.</w:t>
      </w:r>
    </w:p>
    <w:p w:rsidR="0041777F" w:rsidRDefault="0041777F" w:rsidP="004A4D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C09" w:rsidRDefault="00572C09" w:rsidP="004A4D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C09" w:rsidRDefault="00572C09" w:rsidP="004A4D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C09" w:rsidRDefault="00572C09" w:rsidP="004A4D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C09" w:rsidRPr="00572C09" w:rsidRDefault="00572C09" w:rsidP="004A4D1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180" w:rsidRPr="00572C09" w:rsidRDefault="008E0180" w:rsidP="00CC0E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2C09" w:rsidRP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C09">
        <w:rPr>
          <w:rFonts w:ascii="Times New Roman" w:hAnsi="Times New Roman"/>
          <w:sz w:val="24"/>
          <w:szCs w:val="24"/>
        </w:rPr>
        <w:t>Глава Октябрьского сельсовета</w:t>
      </w:r>
    </w:p>
    <w:p w:rsidR="00572C09" w:rsidRP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C09">
        <w:rPr>
          <w:rFonts w:ascii="Times New Roman" w:hAnsi="Times New Roman"/>
          <w:sz w:val="24"/>
          <w:szCs w:val="24"/>
        </w:rPr>
        <w:t xml:space="preserve">Куйбышевского муниципального </w:t>
      </w:r>
    </w:p>
    <w:p w:rsidR="00572C09" w:rsidRP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C09">
        <w:rPr>
          <w:rFonts w:ascii="Times New Roman" w:hAnsi="Times New Roman"/>
          <w:sz w:val="24"/>
          <w:szCs w:val="24"/>
        </w:rPr>
        <w:t xml:space="preserve">района Новосибирской области               ____________________ А.Д. Бурдыко      </w:t>
      </w:r>
    </w:p>
    <w:p w:rsidR="00572C09" w:rsidRP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2C09" w:rsidRP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2C09" w:rsidRP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C09">
        <w:rPr>
          <w:rFonts w:ascii="Times New Roman" w:hAnsi="Times New Roman"/>
          <w:sz w:val="24"/>
          <w:szCs w:val="24"/>
        </w:rPr>
        <w:t xml:space="preserve">Председатель Совета депутатов  </w:t>
      </w:r>
    </w:p>
    <w:p w:rsidR="00572C09" w:rsidRP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C09">
        <w:rPr>
          <w:rFonts w:ascii="Times New Roman" w:hAnsi="Times New Roman"/>
          <w:sz w:val="24"/>
          <w:szCs w:val="24"/>
        </w:rPr>
        <w:t>Октябрьского сельсовета</w:t>
      </w:r>
    </w:p>
    <w:p w:rsidR="00572C09" w:rsidRP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C09">
        <w:rPr>
          <w:rFonts w:ascii="Times New Roman" w:hAnsi="Times New Roman"/>
          <w:sz w:val="24"/>
          <w:szCs w:val="24"/>
        </w:rPr>
        <w:t xml:space="preserve">Куйбышевского муниципального </w:t>
      </w:r>
    </w:p>
    <w:p w:rsid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C09">
        <w:rPr>
          <w:rFonts w:ascii="Times New Roman" w:hAnsi="Times New Roman"/>
          <w:sz w:val="24"/>
          <w:szCs w:val="24"/>
        </w:rPr>
        <w:t xml:space="preserve">района Новосибирской области           ________________________А.А.Бузениус   </w:t>
      </w:r>
    </w:p>
    <w:p w:rsid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2C09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2C09" w:rsidRPr="008334ED" w:rsidRDefault="00572C09" w:rsidP="00572C09">
      <w:pPr>
        <w:tabs>
          <w:tab w:val="left" w:pos="100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D1C" w:rsidRPr="008334ED" w:rsidRDefault="004A4D1C" w:rsidP="004A4D1C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34E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72C09" w:rsidRPr="008334ED" w:rsidRDefault="004A4D1C" w:rsidP="004A4D1C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34ED">
        <w:rPr>
          <w:rFonts w:ascii="Times New Roman" w:hAnsi="Times New Roman" w:cs="Times New Roman"/>
          <w:sz w:val="24"/>
          <w:szCs w:val="24"/>
        </w:rPr>
        <w:t xml:space="preserve"> к решению  Совета депутатов </w:t>
      </w:r>
      <w:r w:rsidR="00572C09" w:rsidRPr="008334ED">
        <w:rPr>
          <w:rFonts w:ascii="Times New Roman" w:hAnsi="Times New Roman" w:cs="Times New Roman"/>
          <w:sz w:val="24"/>
          <w:szCs w:val="24"/>
        </w:rPr>
        <w:t>Октябрьского</w:t>
      </w:r>
      <w:r w:rsidRPr="008334ED">
        <w:rPr>
          <w:rFonts w:ascii="Times New Roman" w:hAnsi="Times New Roman" w:cs="Times New Roman"/>
          <w:sz w:val="24"/>
          <w:szCs w:val="24"/>
        </w:rPr>
        <w:t xml:space="preserve"> сельсовета Куйбышевского</w:t>
      </w:r>
    </w:p>
    <w:p w:rsidR="004A4D1C" w:rsidRPr="008334ED" w:rsidRDefault="00572C09" w:rsidP="004A4D1C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334ED">
        <w:rPr>
          <w:rFonts w:ascii="Times New Roman" w:hAnsi="Times New Roman" w:cs="Times New Roman"/>
          <w:sz w:val="24"/>
          <w:szCs w:val="24"/>
        </w:rPr>
        <w:t>муниципального</w:t>
      </w:r>
      <w:r w:rsidR="004A4D1C" w:rsidRPr="008334E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4A4D1C" w:rsidRPr="008334ED" w:rsidRDefault="00572C09" w:rsidP="004A4D1C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4ED">
        <w:rPr>
          <w:rFonts w:ascii="Times New Roman" w:hAnsi="Times New Roman" w:cs="Times New Roman"/>
          <w:sz w:val="24"/>
          <w:szCs w:val="24"/>
        </w:rPr>
        <w:t xml:space="preserve">от </w:t>
      </w:r>
      <w:r w:rsidR="004A4D1C" w:rsidRPr="008334ED">
        <w:rPr>
          <w:rFonts w:ascii="Times New Roman" w:hAnsi="Times New Roman" w:cs="Times New Roman"/>
          <w:sz w:val="24"/>
          <w:szCs w:val="24"/>
        </w:rPr>
        <w:t>1</w:t>
      </w:r>
      <w:r w:rsidRPr="008334ED">
        <w:rPr>
          <w:rFonts w:ascii="Times New Roman" w:hAnsi="Times New Roman" w:cs="Times New Roman"/>
          <w:sz w:val="24"/>
          <w:szCs w:val="24"/>
        </w:rPr>
        <w:t>8</w:t>
      </w:r>
      <w:r w:rsidR="004A4D1C" w:rsidRPr="008334ED">
        <w:rPr>
          <w:rFonts w:ascii="Times New Roman" w:hAnsi="Times New Roman" w:cs="Times New Roman"/>
          <w:sz w:val="24"/>
          <w:szCs w:val="24"/>
        </w:rPr>
        <w:t xml:space="preserve">.03.2022 г.  № </w:t>
      </w:r>
      <w:r w:rsidRPr="008334ED">
        <w:rPr>
          <w:rFonts w:ascii="Times New Roman" w:hAnsi="Times New Roman" w:cs="Times New Roman"/>
          <w:sz w:val="24"/>
          <w:szCs w:val="24"/>
        </w:rPr>
        <w:t>14</w:t>
      </w:r>
    </w:p>
    <w:p w:rsidR="004A4D1C" w:rsidRPr="008334ED" w:rsidRDefault="004A4D1C" w:rsidP="004A4D1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D1C" w:rsidRPr="008334ED" w:rsidRDefault="004A4D1C" w:rsidP="004A4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D1C" w:rsidRPr="008334ED" w:rsidRDefault="004A4D1C" w:rsidP="004A4D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34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на территории  </w:t>
      </w:r>
      <w:r w:rsidR="00572C09" w:rsidRPr="008334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Октябрьского</w:t>
      </w:r>
      <w:r w:rsidRPr="008334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 Куйбышевского</w:t>
      </w:r>
      <w:r w:rsidR="00572C09" w:rsidRPr="008334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</w:t>
      </w:r>
      <w:r w:rsidRPr="008334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 Новосибирской области и порядок их выявления</w:t>
      </w:r>
    </w:p>
    <w:p w:rsidR="004A4D1C" w:rsidRPr="008334ED" w:rsidRDefault="004A4D1C" w:rsidP="004A4D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4D1C" w:rsidRPr="008334ED" w:rsidRDefault="004A4D1C" w:rsidP="004A4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7B1AD2" w:rsidRPr="00833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33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Индикаторами риска нарушения обязательных требований при осуществлении муниципального контроля в сфере благоустройства</w:t>
      </w:r>
      <w:r w:rsidR="007B1AD2" w:rsidRPr="00833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</w:t>
      </w:r>
      <w:r w:rsidR="008334ED" w:rsidRPr="00833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Октябрьского</w:t>
      </w:r>
      <w:r w:rsidR="007B1AD2" w:rsidRPr="00833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33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индикаторы риска) устанавливаются:</w:t>
      </w:r>
    </w:p>
    <w:p w:rsidR="004A4D1C" w:rsidRPr="008334ED" w:rsidRDefault="007B1AD2" w:rsidP="004A4D1C">
      <w:pPr>
        <w:pStyle w:val="ae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34ED">
        <w:rPr>
          <w:rFonts w:ascii="Times New Roman" w:hAnsi="Times New Roman"/>
          <w:sz w:val="24"/>
          <w:szCs w:val="24"/>
        </w:rPr>
        <w:t>не</w:t>
      </w:r>
      <w:r w:rsidR="004A4D1C" w:rsidRPr="008334ED">
        <w:rPr>
          <w:rFonts w:ascii="Times New Roman" w:hAnsi="Times New Roman"/>
          <w:sz w:val="24"/>
          <w:szCs w:val="24"/>
        </w:rPr>
        <w:t xml:space="preserve">выполнение в установленный срок законного предписания контрольного органа об устранении </w:t>
      </w:r>
      <w:r w:rsidR="004A4D1C" w:rsidRPr="008334ED">
        <w:rPr>
          <w:rFonts w:ascii="Times New Roman" w:hAnsi="Times New Roman"/>
          <w:color w:val="000000"/>
          <w:sz w:val="24"/>
          <w:szCs w:val="24"/>
        </w:rPr>
        <w:t>выявленных нарушений обязательных требований</w:t>
      </w:r>
      <w:r w:rsidRPr="008334ED">
        <w:rPr>
          <w:rFonts w:ascii="Times New Roman" w:hAnsi="Times New Roman"/>
          <w:sz w:val="24"/>
          <w:szCs w:val="24"/>
        </w:rPr>
        <w:t>;</w:t>
      </w:r>
    </w:p>
    <w:p w:rsidR="004A4D1C" w:rsidRPr="008334ED" w:rsidRDefault="007B1AD2" w:rsidP="004A4D1C">
      <w:pPr>
        <w:pStyle w:val="Standard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8334ED">
        <w:rPr>
          <w:rFonts w:ascii="Times New Roman" w:hAnsi="Times New Roman" w:cs="Times New Roman"/>
          <w:shd w:val="clear" w:color="auto" w:fill="FFFFFF"/>
          <w:lang w:val="ru-RU"/>
        </w:rPr>
        <w:t>п</w:t>
      </w:r>
      <w:r w:rsidR="004A4D1C" w:rsidRPr="008334ED">
        <w:rPr>
          <w:rFonts w:ascii="Times New Roman" w:hAnsi="Times New Roman" w:cs="Times New Roman"/>
          <w:shd w:val="clear" w:color="auto" w:fill="FFFFFF"/>
          <w:lang w:val="ru-RU"/>
        </w:rPr>
        <w:t>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обязательных требований</w:t>
      </w:r>
      <w:r w:rsidR="004A4D1C" w:rsidRPr="008334ED">
        <w:rPr>
          <w:rFonts w:ascii="Times New Roman" w:hAnsi="Times New Roman" w:cs="Times New Roman"/>
          <w:lang w:val="ru-RU"/>
        </w:rPr>
        <w:t xml:space="preserve"> </w:t>
      </w:r>
      <w:r w:rsidR="004A4D1C" w:rsidRPr="008334ED">
        <w:rPr>
          <w:rFonts w:ascii="Times New Roman" w:hAnsi="Times New Roman" w:cs="Times New Roman"/>
          <w:shd w:val="clear" w:color="auto" w:fill="FFFFFF"/>
          <w:lang w:val="ru-RU"/>
        </w:rPr>
        <w:t>и риска причинения вреда (ущерба) охраняемым законом ценностям</w:t>
      </w:r>
      <w:r w:rsidRPr="008334ED">
        <w:rPr>
          <w:rFonts w:ascii="Times New Roman" w:hAnsi="Times New Roman" w:cs="Times New Roman"/>
          <w:shd w:val="clear" w:color="auto" w:fill="FFFFFF"/>
          <w:lang w:val="ru-RU"/>
        </w:rPr>
        <w:t>;</w:t>
      </w:r>
    </w:p>
    <w:p w:rsidR="004A4D1C" w:rsidRPr="008334ED" w:rsidRDefault="007B1AD2" w:rsidP="004A4D1C">
      <w:pPr>
        <w:pStyle w:val="Standard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8334ED">
        <w:rPr>
          <w:rFonts w:ascii="Times New Roman" w:hAnsi="Times New Roman" w:cs="Times New Roman"/>
          <w:shd w:val="clear" w:color="auto" w:fill="FFFFFF"/>
          <w:lang w:val="ru-RU"/>
        </w:rPr>
        <w:t>п</w:t>
      </w:r>
      <w:r w:rsidR="004A4D1C" w:rsidRPr="008334ED">
        <w:rPr>
          <w:rFonts w:ascii="Times New Roman" w:hAnsi="Times New Roman" w:cs="Times New Roman"/>
          <w:shd w:val="clear" w:color="auto" w:fill="FFFFFF"/>
          <w:lang w:val="ru-RU"/>
        </w:rPr>
        <w:t>олучение информации об истечении сроков проведения работ в соответствии с ордером (разрешением) на проведение земляных работ, проведении работ без ордера (разрешения) на их п</w:t>
      </w:r>
      <w:r w:rsidRPr="008334ED">
        <w:rPr>
          <w:rFonts w:ascii="Times New Roman" w:hAnsi="Times New Roman" w:cs="Times New Roman"/>
          <w:shd w:val="clear" w:color="auto" w:fill="FFFFFF"/>
          <w:lang w:val="ru-RU"/>
        </w:rPr>
        <w:t>р</w:t>
      </w:r>
      <w:r w:rsidR="004A4D1C" w:rsidRPr="008334ED">
        <w:rPr>
          <w:rFonts w:ascii="Times New Roman" w:hAnsi="Times New Roman" w:cs="Times New Roman"/>
          <w:shd w:val="clear" w:color="auto" w:fill="FFFFFF"/>
          <w:lang w:val="ru-RU"/>
        </w:rPr>
        <w:t>оведение</w:t>
      </w:r>
      <w:r w:rsidRPr="008334ED">
        <w:rPr>
          <w:rFonts w:ascii="Times New Roman" w:hAnsi="Times New Roman" w:cs="Times New Roman"/>
          <w:shd w:val="clear" w:color="auto" w:fill="FFFFFF"/>
          <w:lang w:val="ru-RU"/>
        </w:rPr>
        <w:t>;</w:t>
      </w:r>
    </w:p>
    <w:p w:rsidR="004A4D1C" w:rsidRPr="008334ED" w:rsidRDefault="004A4D1C" w:rsidP="007B1AD2">
      <w:pPr>
        <w:pStyle w:val="Standard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lang w:val="ru-RU"/>
        </w:rPr>
      </w:pPr>
      <w:r w:rsidRPr="008334ED">
        <w:rPr>
          <w:rFonts w:ascii="Times New Roman" w:hAnsi="Times New Roman" w:cs="Times New Roman"/>
          <w:lang w:val="ru-RU"/>
        </w:rPr>
        <w:t xml:space="preserve">    </w:t>
      </w:r>
      <w:r w:rsidR="007B1AD2" w:rsidRPr="008334ED">
        <w:rPr>
          <w:rFonts w:ascii="Times New Roman" w:hAnsi="Times New Roman" w:cs="Times New Roman"/>
          <w:lang w:val="ru-RU"/>
        </w:rPr>
        <w:tab/>
        <w:t>4) в</w:t>
      </w:r>
      <w:r w:rsidRPr="008334ED">
        <w:rPr>
          <w:rFonts w:ascii="Times New Roman" w:hAnsi="Times New Roman" w:cs="Times New Roman"/>
          <w:lang w:val="ru-RU"/>
        </w:rPr>
        <w:t xml:space="preserve">ыявление признаков нарушения Правил </w:t>
      </w:r>
      <w:r w:rsidRPr="008334ED">
        <w:rPr>
          <w:rFonts w:ascii="Times New Roman" w:eastAsiaTheme="minorHAnsi" w:hAnsi="Times New Roman" w:cs="Times New Roman"/>
          <w:lang w:val="ru-RU" w:eastAsia="en-US"/>
        </w:rPr>
        <w:t xml:space="preserve">благоустройства на территории </w:t>
      </w:r>
      <w:r w:rsidR="008334ED" w:rsidRPr="008334ED">
        <w:rPr>
          <w:rFonts w:ascii="Times New Roman" w:eastAsiaTheme="minorHAnsi" w:hAnsi="Times New Roman" w:cs="Times New Roman"/>
          <w:lang w:val="ru-RU" w:eastAsia="en-US"/>
        </w:rPr>
        <w:t>Октябрьского</w:t>
      </w:r>
      <w:r w:rsidRPr="008334ED">
        <w:rPr>
          <w:rFonts w:ascii="Times New Roman" w:eastAsiaTheme="minorHAnsi" w:hAnsi="Times New Roman" w:cs="Times New Roman"/>
          <w:lang w:val="ru-RU" w:eastAsia="en-US"/>
        </w:rPr>
        <w:t xml:space="preserve"> сельсовета Куйбышевского </w:t>
      </w:r>
      <w:r w:rsidR="008334ED" w:rsidRPr="008334ED">
        <w:rPr>
          <w:rFonts w:ascii="Times New Roman" w:eastAsiaTheme="minorHAnsi" w:hAnsi="Times New Roman" w:cs="Times New Roman"/>
          <w:lang w:val="ru-RU" w:eastAsia="en-US"/>
        </w:rPr>
        <w:t xml:space="preserve">муниципального </w:t>
      </w:r>
      <w:r w:rsidRPr="008334ED">
        <w:rPr>
          <w:rFonts w:ascii="Times New Roman" w:eastAsiaTheme="minorHAnsi" w:hAnsi="Times New Roman" w:cs="Times New Roman"/>
          <w:lang w:val="ru-RU" w:eastAsia="en-US"/>
        </w:rPr>
        <w:t>района Новосибирской области.</w:t>
      </w:r>
    </w:p>
    <w:p w:rsidR="004A4D1C" w:rsidRPr="008334ED" w:rsidRDefault="007B1AD2" w:rsidP="004A4D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3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A4D1C" w:rsidRPr="00833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Сбор, обработка, анализ и учет сведений об объектах контроля в целях определения индикаторов риска нарушения обязательных требований осуществляется органом муниципального контроля без взаимодействия с контролируемыми лицами. При выявлении индикаторов риска нарушения обязательных требований органом муниципального контроля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предоставление которой предусмотрено нормативными правовыми актами Российской Федерации, по результатам предоставления гражданам и организациям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прослеживаемость, учет, автоматическую фиксацию информации, и иные сведения об объектах контроля.</w:t>
      </w:r>
    </w:p>
    <w:p w:rsidR="004A4D1C" w:rsidRPr="008334ED" w:rsidRDefault="004A4D1C" w:rsidP="004A4D1C">
      <w:pPr>
        <w:jc w:val="center"/>
        <w:rPr>
          <w:rFonts w:ascii="Arial" w:hAnsi="Arial" w:cs="Arial"/>
          <w:sz w:val="24"/>
          <w:szCs w:val="24"/>
        </w:rPr>
      </w:pPr>
    </w:p>
    <w:p w:rsidR="00CC0ED6" w:rsidRPr="008334ED" w:rsidRDefault="00CC0ED6" w:rsidP="00CC0ED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3302" w:rsidRPr="008334ED" w:rsidRDefault="00543302" w:rsidP="00543302">
      <w:pPr>
        <w:tabs>
          <w:tab w:val="left" w:pos="1000"/>
          <w:tab w:val="left" w:pos="255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543302" w:rsidRPr="008334ED" w:rsidSect="004177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7EF" w:rsidRDefault="001777EF" w:rsidP="003F3CDF">
      <w:pPr>
        <w:spacing w:after="0" w:line="240" w:lineRule="auto"/>
      </w:pPr>
      <w:r>
        <w:separator/>
      </w:r>
    </w:p>
  </w:endnote>
  <w:endnote w:type="continuationSeparator" w:id="0">
    <w:p w:rsidR="001777EF" w:rsidRDefault="001777EF" w:rsidP="003F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7EF" w:rsidRDefault="001777EF" w:rsidP="003F3CDF">
      <w:pPr>
        <w:spacing w:after="0" w:line="240" w:lineRule="auto"/>
      </w:pPr>
      <w:r>
        <w:separator/>
      </w:r>
    </w:p>
  </w:footnote>
  <w:footnote w:type="continuationSeparator" w:id="0">
    <w:p w:rsidR="001777EF" w:rsidRDefault="001777EF" w:rsidP="003F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3C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29C4"/>
    <w:rsid w:val="000743EA"/>
    <w:rsid w:val="0013301A"/>
    <w:rsid w:val="00174751"/>
    <w:rsid w:val="001777EF"/>
    <w:rsid w:val="001B4F71"/>
    <w:rsid w:val="00234EDF"/>
    <w:rsid w:val="00261CC6"/>
    <w:rsid w:val="00265365"/>
    <w:rsid w:val="00347A1C"/>
    <w:rsid w:val="003E43B8"/>
    <w:rsid w:val="003F3CDF"/>
    <w:rsid w:val="0040095D"/>
    <w:rsid w:val="0041777F"/>
    <w:rsid w:val="004A4D1C"/>
    <w:rsid w:val="00543302"/>
    <w:rsid w:val="00572C09"/>
    <w:rsid w:val="005F1913"/>
    <w:rsid w:val="00674D07"/>
    <w:rsid w:val="006A6F87"/>
    <w:rsid w:val="00726150"/>
    <w:rsid w:val="007B1AD2"/>
    <w:rsid w:val="007C0379"/>
    <w:rsid w:val="007C539A"/>
    <w:rsid w:val="008334ED"/>
    <w:rsid w:val="0084370C"/>
    <w:rsid w:val="008E0180"/>
    <w:rsid w:val="008E51C3"/>
    <w:rsid w:val="00961A2B"/>
    <w:rsid w:val="009941A2"/>
    <w:rsid w:val="00A07B40"/>
    <w:rsid w:val="00A61AAC"/>
    <w:rsid w:val="00AC60B2"/>
    <w:rsid w:val="00B90471"/>
    <w:rsid w:val="00BE36E4"/>
    <w:rsid w:val="00BF14BD"/>
    <w:rsid w:val="00C43031"/>
    <w:rsid w:val="00CA6124"/>
    <w:rsid w:val="00CC0ED6"/>
    <w:rsid w:val="00D147E6"/>
    <w:rsid w:val="00E02045"/>
    <w:rsid w:val="00E25209"/>
    <w:rsid w:val="00E34514"/>
    <w:rsid w:val="00E429C4"/>
    <w:rsid w:val="00E94A25"/>
    <w:rsid w:val="00F41DEB"/>
    <w:rsid w:val="00FD595B"/>
    <w:rsid w:val="00FF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442FCCB-D216-4164-973A-4606E5B0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D07"/>
  </w:style>
  <w:style w:type="paragraph" w:styleId="2">
    <w:name w:val="heading 2"/>
    <w:basedOn w:val="a"/>
    <w:next w:val="a"/>
    <w:link w:val="20"/>
    <w:uiPriority w:val="9"/>
    <w:unhideWhenUsed/>
    <w:qFormat/>
    <w:rsid w:val="00BE3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7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F3CD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F3CDF"/>
    <w:rPr>
      <w:sz w:val="20"/>
      <w:szCs w:val="20"/>
    </w:rPr>
  </w:style>
  <w:style w:type="paragraph" w:customStyle="1" w:styleId="1">
    <w:name w:val="Знак сноски1"/>
    <w:basedOn w:val="a"/>
    <w:link w:val="a6"/>
    <w:uiPriority w:val="99"/>
    <w:rsid w:val="003F3CDF"/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6">
    <w:name w:val="footnote reference"/>
    <w:link w:val="1"/>
    <w:uiPriority w:val="99"/>
    <w:rsid w:val="003F3CDF"/>
    <w:rPr>
      <w:rFonts w:ascii="Calibri" w:eastAsia="Times New Roman" w:hAnsi="Calibri" w:cs="Times New Roman"/>
      <w:sz w:val="20"/>
      <w:szCs w:val="20"/>
      <w:vertAlign w:val="superscript"/>
    </w:rPr>
  </w:style>
  <w:style w:type="table" w:styleId="a7">
    <w:name w:val="Table Grid"/>
    <w:basedOn w:val="a1"/>
    <w:uiPriority w:val="39"/>
    <w:rsid w:val="00BE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BE3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6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1A2B"/>
  </w:style>
  <w:style w:type="paragraph" w:styleId="aa">
    <w:name w:val="footer"/>
    <w:basedOn w:val="a"/>
    <w:link w:val="ab"/>
    <w:uiPriority w:val="99"/>
    <w:unhideWhenUsed/>
    <w:rsid w:val="00961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1A2B"/>
  </w:style>
  <w:style w:type="paragraph" w:styleId="ac">
    <w:name w:val="No Spacing"/>
    <w:link w:val="ad"/>
    <w:uiPriority w:val="1"/>
    <w:qFormat/>
    <w:rsid w:val="0041777F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41777F"/>
  </w:style>
  <w:style w:type="paragraph" w:styleId="ae">
    <w:name w:val="List Paragraph"/>
    <w:basedOn w:val="a"/>
    <w:link w:val="af"/>
    <w:uiPriority w:val="34"/>
    <w:qFormat/>
    <w:rsid w:val="004A4D1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">
    <w:name w:val="Абзац списка Знак"/>
    <w:link w:val="ae"/>
    <w:uiPriority w:val="34"/>
    <w:locked/>
    <w:rsid w:val="004A4D1C"/>
    <w:rPr>
      <w:rFonts w:ascii="Calibri" w:eastAsia="Calibri" w:hAnsi="Calibri" w:cs="Times New Roman"/>
    </w:rPr>
  </w:style>
  <w:style w:type="paragraph" w:customStyle="1" w:styleId="Standard">
    <w:name w:val="Standard"/>
    <w:rsid w:val="004A4D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833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3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2022-03-22T04:06:00Z</cp:lastPrinted>
  <dcterms:created xsi:type="dcterms:W3CDTF">2022-02-28T17:24:00Z</dcterms:created>
  <dcterms:modified xsi:type="dcterms:W3CDTF">2022-03-22T04:06:00Z</dcterms:modified>
</cp:coreProperties>
</file>