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D6" w:rsidRPr="002B264F" w:rsidRDefault="00CC0ED6" w:rsidP="00CC0ED6">
      <w:pPr>
        <w:spacing w:after="0" w:line="240" w:lineRule="auto"/>
        <w:ind w:left="7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ОВЕТ ДЕПУТАТОВ</w:t>
      </w:r>
    </w:p>
    <w:p w:rsidR="00CC0ED6" w:rsidRPr="002B264F" w:rsidRDefault="00AE3817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ОКТЯБРЬСКОГО</w:t>
      </w:r>
      <w:r w:rsidR="00CC0ED6"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СЕЛЬСОВЕТА</w:t>
      </w:r>
    </w:p>
    <w:p w:rsidR="00AE3817" w:rsidRDefault="00CC0ED6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КУЙБЫШЕВСКОГО </w:t>
      </w:r>
    </w:p>
    <w:p w:rsidR="00CC0ED6" w:rsidRPr="002B264F" w:rsidRDefault="00AE3817" w:rsidP="00AE381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</w:t>
      </w:r>
      <w:r w:rsidR="00CC0ED6"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РАЙОНА</w:t>
      </w:r>
    </w:p>
    <w:p w:rsidR="00CC0ED6" w:rsidRPr="002B264F" w:rsidRDefault="00CC0ED6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НОВОСИБИРСКОЙ ОБЛАСТИ</w:t>
      </w:r>
    </w:p>
    <w:p w:rsidR="00AE3817" w:rsidRDefault="00CC0ED6" w:rsidP="00AE381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шестого  созыва</w:t>
      </w:r>
    </w:p>
    <w:p w:rsidR="00AE3817" w:rsidRPr="00AE3817" w:rsidRDefault="00AE3817" w:rsidP="00AE381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17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AE3817" w:rsidRPr="00AE3817" w:rsidRDefault="00AE3817" w:rsidP="00AE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3817">
        <w:rPr>
          <w:rFonts w:ascii="Times New Roman" w:eastAsia="Times New Roman" w:hAnsi="Times New Roman" w:cs="Times New Roman"/>
          <w:sz w:val="24"/>
          <w:szCs w:val="24"/>
        </w:rPr>
        <w:t>Двадцатой сессии</w:t>
      </w:r>
    </w:p>
    <w:p w:rsidR="00AE3817" w:rsidRDefault="00AE3817" w:rsidP="00AE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38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E3817" w:rsidRPr="00AE3817" w:rsidRDefault="00AE3817" w:rsidP="00AE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38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E3817" w:rsidRDefault="00AE3817" w:rsidP="00AE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8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E3817">
        <w:rPr>
          <w:rFonts w:ascii="Times New Roman" w:eastAsia="Times New Roman" w:hAnsi="Times New Roman" w:cs="Times New Roman"/>
          <w:sz w:val="24"/>
          <w:szCs w:val="24"/>
        </w:rPr>
        <w:t xml:space="preserve">18.03.2022г.   </w:t>
      </w:r>
      <w:r w:rsidR="00CC0ED6" w:rsidRPr="00AE3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Pr="00AE3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543302" w:rsidRPr="00AE3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543302" w:rsidRPr="00AE3817" w:rsidRDefault="00543302" w:rsidP="00AE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543302" w:rsidRPr="00AE3817" w:rsidRDefault="00543302" w:rsidP="00543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77F" w:rsidRDefault="0041777F" w:rsidP="004177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Об утверждении перечня индикаторов  риска нарушения обязательных требований  при  осуществлении муниципального контроля </w:t>
      </w:r>
      <w:r w:rsidRPr="00AE3817">
        <w:rPr>
          <w:rFonts w:ascii="Times New Roman" w:hAnsi="Times New Roman" w:cs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Pr="00AE38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3817">
        <w:rPr>
          <w:rFonts w:ascii="Times New Roman" w:hAnsi="Times New Roman" w:cs="Times New Roman"/>
          <w:bCs/>
          <w:sz w:val="24"/>
          <w:szCs w:val="24"/>
        </w:rPr>
        <w:t>Октябрьского</w:t>
      </w:r>
      <w:r w:rsidRPr="00AE3817">
        <w:rPr>
          <w:rFonts w:ascii="Times New Roman" w:hAnsi="Times New Roman" w:cs="Times New Roman"/>
          <w:sz w:val="24"/>
          <w:szCs w:val="24"/>
        </w:rPr>
        <w:t xml:space="preserve"> сельсовета Куйбышевского</w:t>
      </w:r>
      <w:r w:rsidR="00AE381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AE3817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:rsidR="00AE3817" w:rsidRPr="00AE3817" w:rsidRDefault="00AE3817" w:rsidP="00417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ED6" w:rsidRPr="00AE3817" w:rsidRDefault="00CC0ED6" w:rsidP="00CC0ED6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3302" w:rsidRPr="00AE3817" w:rsidRDefault="00AE3817" w:rsidP="00CC0E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543302" w:rsidRPr="00AE38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пунктом </w:t>
      </w:r>
      <w:r w:rsidR="0041777F" w:rsidRPr="00AE3817">
        <w:rPr>
          <w:rFonts w:ascii="Times New Roman" w:hAnsi="Times New Roman" w:cs="Times New Roman"/>
          <w:sz w:val="24"/>
          <w:szCs w:val="24"/>
        </w:rPr>
        <w:t xml:space="preserve">10 статьи 23 </w:t>
      </w:r>
      <w:r w:rsidR="00543302" w:rsidRPr="00AE3817">
        <w:rPr>
          <w:rFonts w:ascii="Times New Roman" w:eastAsia="Calibri" w:hAnsi="Times New Roman" w:cs="Times New Roman"/>
          <w:color w:val="000000"/>
          <w:sz w:val="24"/>
          <w:szCs w:val="24"/>
        </w:rPr>
        <w:t>Фе</w:t>
      </w:r>
      <w:r w:rsidR="0041777F" w:rsidRPr="00AE3817">
        <w:rPr>
          <w:rFonts w:ascii="Times New Roman" w:eastAsia="Calibri" w:hAnsi="Times New Roman" w:cs="Times New Roman"/>
          <w:color w:val="000000"/>
          <w:sz w:val="24"/>
          <w:szCs w:val="24"/>
        </w:rPr>
        <w:t>дерального закон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</w:t>
      </w:r>
      <w:r w:rsidR="0041777F" w:rsidRPr="00AE3817">
        <w:rPr>
          <w:rFonts w:ascii="Times New Roman" w:eastAsia="Calibri" w:hAnsi="Times New Roman" w:cs="Times New Roman"/>
          <w:color w:val="000000"/>
          <w:sz w:val="24"/>
          <w:szCs w:val="24"/>
        </w:rPr>
        <w:t>от 31.07.2020</w:t>
      </w:r>
      <w:r w:rsidR="00CC0ED6" w:rsidRPr="00AE38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43302" w:rsidRPr="00AE38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</w:t>
      </w:r>
      <w:r w:rsidR="00CC0ED6" w:rsidRPr="00AE3817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543302" w:rsidRPr="00AE38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овет депутатов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Октябрьского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43302" w:rsidRPr="00AE3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сельсовета</w:t>
      </w:r>
      <w:r w:rsidR="00543302" w:rsidRPr="00AE3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43302" w:rsidRPr="00AE3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Куйбышевского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</w:t>
      </w:r>
      <w:r w:rsidR="00543302" w:rsidRPr="00AE3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543302" w:rsidRDefault="00543302" w:rsidP="00CC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</w:t>
      </w:r>
      <w:r w:rsidRPr="00AE3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E3817" w:rsidRPr="00AE3817" w:rsidRDefault="00AE3817" w:rsidP="00CC0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1777F" w:rsidRPr="00AE3817" w:rsidRDefault="00CC0ED6" w:rsidP="004177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1777F" w:rsidRPr="00AE3817">
        <w:rPr>
          <w:rFonts w:ascii="Times New Roman" w:hAnsi="Times New Roman" w:cs="Times New Roman"/>
          <w:sz w:val="24"/>
          <w:szCs w:val="24"/>
        </w:rPr>
        <w:t>1. Утвердить следующие индикаторы риска нарушения обязательных требований при осуществлении муниципального контроля</w:t>
      </w:r>
      <w:r w:rsidR="0041777F" w:rsidRPr="00AE3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автомобильном транспорте</w:t>
      </w:r>
      <w:r w:rsidR="0041777F" w:rsidRPr="00AE3817">
        <w:rPr>
          <w:rFonts w:ascii="Times New Roman" w:hAnsi="Times New Roman" w:cs="Times New Roman"/>
          <w:color w:val="000000"/>
          <w:sz w:val="24"/>
          <w:szCs w:val="24"/>
        </w:rPr>
        <w:t>, городском наземном электрическом транспорте</w:t>
      </w:r>
      <w:r w:rsidR="0041777F" w:rsidRPr="00AE3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дорожном хозяйстве в границах населенных пунктов </w:t>
      </w:r>
      <w:r w:rsidR="00AE3817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Октябрьского</w:t>
      </w:r>
      <w:r w:rsidR="0041777F" w:rsidRPr="00AE3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Куйбышевского</w:t>
      </w:r>
      <w:r w:rsidR="00AE3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</w:t>
      </w:r>
      <w:r w:rsidR="0041777F" w:rsidRPr="00AE3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Новосибирской области</w:t>
      </w:r>
      <w:r w:rsidR="0041777F" w:rsidRPr="00AE3817">
        <w:rPr>
          <w:rFonts w:ascii="Times New Roman" w:hAnsi="Times New Roman" w:cs="Times New Roman"/>
          <w:sz w:val="24"/>
          <w:szCs w:val="24"/>
        </w:rPr>
        <w:t>:</w:t>
      </w:r>
    </w:p>
    <w:p w:rsidR="0041777F" w:rsidRPr="00AE3817" w:rsidRDefault="0041777F" w:rsidP="004177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ab/>
        <w:t xml:space="preserve">а)  несоблюдение обязательных требований  в области автомобильных дорог и дорожной деятельности, установленных в отношении автомобильных дорог местного значения;                                                                                                    </w:t>
      </w:r>
    </w:p>
    <w:p w:rsidR="00235A5D" w:rsidRPr="00AE3817" w:rsidRDefault="0041777F" w:rsidP="004177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color w:val="000000"/>
          <w:sz w:val="24"/>
          <w:szCs w:val="24"/>
        </w:rPr>
        <w:tab/>
        <w:t>б)</w:t>
      </w:r>
      <w:r w:rsidRPr="00AE3817">
        <w:rPr>
          <w:rFonts w:ascii="Times New Roman" w:hAnsi="Times New Roman" w:cs="Times New Roman"/>
          <w:sz w:val="24"/>
          <w:szCs w:val="24"/>
        </w:rPr>
        <w:t xml:space="preserve"> несоблюдение обязательных требований 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35A5D" w:rsidRPr="00AE3817" w:rsidRDefault="0041777F" w:rsidP="004177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AE38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3817">
        <w:rPr>
          <w:rFonts w:ascii="Times New Roman" w:hAnsi="Times New Roman" w:cs="Times New Roman"/>
          <w:sz w:val="24"/>
          <w:szCs w:val="24"/>
        </w:rPr>
        <w:t>в) несоблюдение обязательных требований 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E3817" w:rsidRDefault="0041777F" w:rsidP="00AE381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817">
        <w:rPr>
          <w:rFonts w:ascii="Times New Roman" w:hAnsi="Times New Roman" w:cs="Times New Roman"/>
          <w:sz w:val="24"/>
          <w:szCs w:val="24"/>
        </w:rPr>
        <w:tab/>
        <w:t xml:space="preserve">г) несоблюдение обязательных требований 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Новосибирской области), не относящихся к предмету федерального государственного контроля (надзора) на автомобильном транспорте и в дорожном хозяйстве в </w:t>
      </w:r>
      <w:r w:rsidR="00AE3817">
        <w:rPr>
          <w:rFonts w:ascii="Times New Roman" w:hAnsi="Times New Roman" w:cs="Times New Roman"/>
          <w:sz w:val="24"/>
          <w:szCs w:val="24"/>
        </w:rPr>
        <w:t>области организации</w:t>
      </w:r>
      <w:r w:rsidR="00AE3817">
        <w:rPr>
          <w:rFonts w:ascii="Times New Roman" w:hAnsi="Times New Roman" w:cs="Times New Roman"/>
          <w:sz w:val="24"/>
          <w:szCs w:val="24"/>
        </w:rPr>
        <w:tab/>
        <w:t xml:space="preserve">регулярных </w:t>
      </w:r>
      <w:r w:rsidRPr="00AE3817">
        <w:rPr>
          <w:rFonts w:ascii="Times New Roman" w:hAnsi="Times New Roman" w:cs="Times New Roman"/>
          <w:sz w:val="24"/>
          <w:szCs w:val="24"/>
        </w:rPr>
        <w:t xml:space="preserve">перевозок.   </w:t>
      </w:r>
    </w:p>
    <w:p w:rsidR="00AE3817" w:rsidRDefault="00AE3817" w:rsidP="00AE381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E3817" w:rsidRDefault="00AE3817" w:rsidP="00AE381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3817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периодическом печатном издании «Сельский Вестник» органов местного самоуправления и разместить на </w:t>
      </w:r>
      <w:r w:rsidRPr="00AE3817">
        <w:rPr>
          <w:rFonts w:ascii="Times New Roman" w:hAnsi="Times New Roman" w:cs="Times New Roman"/>
          <w:sz w:val="24"/>
          <w:szCs w:val="24"/>
        </w:rPr>
        <w:lastRenderedPageBreak/>
        <w:t>официальном сайте администрации Октябрьского сельсовета Куйбышевского муниципального района Новосибирской области.</w:t>
      </w:r>
    </w:p>
    <w:p w:rsidR="00AE3817" w:rsidRPr="00AE3817" w:rsidRDefault="00AE3817" w:rsidP="00AE381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1777F" w:rsidRPr="00AE3817" w:rsidRDefault="00AE3817" w:rsidP="00AE381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    </w:t>
      </w:r>
      <w:r w:rsidRPr="00AE3817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официального опубликования.</w:t>
      </w:r>
    </w:p>
    <w:p w:rsidR="008E0180" w:rsidRPr="00AE3817" w:rsidRDefault="008E0180" w:rsidP="008E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>Глава Октябрьского сельсовета</w:t>
      </w: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Куйбышевского муниципального </w:t>
      </w: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района Новосибирской области               ____________________ А.Д. Бурдыко      </w:t>
      </w: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</w:t>
      </w: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>Октябрьского сельсовета</w:t>
      </w:r>
    </w:p>
    <w:p w:rsidR="00AE3817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Куйбышевского муниципального </w:t>
      </w:r>
    </w:p>
    <w:p w:rsidR="00CC0ED6" w:rsidRPr="00AE3817" w:rsidRDefault="00AE3817" w:rsidP="00AE3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 xml:space="preserve">района Новосибирской области           ________________________А.А.Бузениус   </w:t>
      </w:r>
    </w:p>
    <w:p w:rsidR="00543302" w:rsidRPr="00AE3817" w:rsidRDefault="00543302" w:rsidP="00543302">
      <w:pPr>
        <w:tabs>
          <w:tab w:val="left" w:pos="1000"/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43302" w:rsidRPr="00AE3817" w:rsidSect="004177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EF" w:rsidRDefault="00E329EF" w:rsidP="003F3CDF">
      <w:pPr>
        <w:spacing w:after="0" w:line="240" w:lineRule="auto"/>
      </w:pPr>
      <w:r>
        <w:separator/>
      </w:r>
    </w:p>
  </w:endnote>
  <w:endnote w:type="continuationSeparator" w:id="0">
    <w:p w:rsidR="00E329EF" w:rsidRDefault="00E329EF" w:rsidP="003F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EF" w:rsidRDefault="00E329EF" w:rsidP="003F3CDF">
      <w:pPr>
        <w:spacing w:after="0" w:line="240" w:lineRule="auto"/>
      </w:pPr>
      <w:r>
        <w:separator/>
      </w:r>
    </w:p>
  </w:footnote>
  <w:footnote w:type="continuationSeparator" w:id="0">
    <w:p w:rsidR="00E329EF" w:rsidRDefault="00E329EF" w:rsidP="003F3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9C4"/>
    <w:rsid w:val="00031D12"/>
    <w:rsid w:val="000743EA"/>
    <w:rsid w:val="000D684B"/>
    <w:rsid w:val="0013301A"/>
    <w:rsid w:val="00174751"/>
    <w:rsid w:val="001B4F71"/>
    <w:rsid w:val="00234EDF"/>
    <w:rsid w:val="00235A5D"/>
    <w:rsid w:val="00261CC6"/>
    <w:rsid w:val="0030756F"/>
    <w:rsid w:val="00347A1C"/>
    <w:rsid w:val="003E43B8"/>
    <w:rsid w:val="003F3CDF"/>
    <w:rsid w:val="0041777F"/>
    <w:rsid w:val="0045370E"/>
    <w:rsid w:val="004A4895"/>
    <w:rsid w:val="00543302"/>
    <w:rsid w:val="00563B77"/>
    <w:rsid w:val="005F1913"/>
    <w:rsid w:val="00674D07"/>
    <w:rsid w:val="007C0379"/>
    <w:rsid w:val="007C539A"/>
    <w:rsid w:val="007C7D3E"/>
    <w:rsid w:val="007E09CD"/>
    <w:rsid w:val="008C292A"/>
    <w:rsid w:val="008E0180"/>
    <w:rsid w:val="008E51C3"/>
    <w:rsid w:val="00961A2B"/>
    <w:rsid w:val="009941A2"/>
    <w:rsid w:val="00A07B40"/>
    <w:rsid w:val="00A61AAC"/>
    <w:rsid w:val="00AC3621"/>
    <w:rsid w:val="00AC60B2"/>
    <w:rsid w:val="00AE3817"/>
    <w:rsid w:val="00B90471"/>
    <w:rsid w:val="00BE36E4"/>
    <w:rsid w:val="00BF14BD"/>
    <w:rsid w:val="00C43031"/>
    <w:rsid w:val="00CA6124"/>
    <w:rsid w:val="00CC0ED6"/>
    <w:rsid w:val="00D147E6"/>
    <w:rsid w:val="00E00D6A"/>
    <w:rsid w:val="00E02045"/>
    <w:rsid w:val="00E25209"/>
    <w:rsid w:val="00E329EF"/>
    <w:rsid w:val="00E429C4"/>
    <w:rsid w:val="00E94A25"/>
    <w:rsid w:val="00F41DEB"/>
    <w:rsid w:val="00F5221A"/>
    <w:rsid w:val="00FA0F3F"/>
    <w:rsid w:val="00FD595B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A05942-D8A8-4896-9AF3-282DFB7B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D07"/>
  </w:style>
  <w:style w:type="paragraph" w:styleId="2">
    <w:name w:val="heading 2"/>
    <w:basedOn w:val="a"/>
    <w:next w:val="a"/>
    <w:link w:val="20"/>
    <w:uiPriority w:val="9"/>
    <w:unhideWhenUsed/>
    <w:qFormat/>
    <w:rsid w:val="00BE3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F3CD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F3CDF"/>
    <w:rPr>
      <w:sz w:val="20"/>
      <w:szCs w:val="20"/>
    </w:rPr>
  </w:style>
  <w:style w:type="paragraph" w:customStyle="1" w:styleId="1">
    <w:name w:val="Знак сноски1"/>
    <w:basedOn w:val="a"/>
    <w:link w:val="a6"/>
    <w:uiPriority w:val="99"/>
    <w:rsid w:val="003F3CDF"/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6">
    <w:name w:val="footnote reference"/>
    <w:link w:val="1"/>
    <w:uiPriority w:val="99"/>
    <w:rsid w:val="003F3CDF"/>
    <w:rPr>
      <w:rFonts w:ascii="Calibri" w:eastAsia="Times New Roman" w:hAnsi="Calibri" w:cs="Times New Roman"/>
      <w:sz w:val="20"/>
      <w:szCs w:val="20"/>
      <w:vertAlign w:val="superscript"/>
    </w:rPr>
  </w:style>
  <w:style w:type="table" w:styleId="a7">
    <w:name w:val="Table Grid"/>
    <w:basedOn w:val="a1"/>
    <w:uiPriority w:val="39"/>
    <w:rsid w:val="00BE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E3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6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A2B"/>
  </w:style>
  <w:style w:type="paragraph" w:styleId="aa">
    <w:name w:val="footer"/>
    <w:basedOn w:val="a"/>
    <w:link w:val="ab"/>
    <w:uiPriority w:val="99"/>
    <w:unhideWhenUsed/>
    <w:rsid w:val="0096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A2B"/>
  </w:style>
  <w:style w:type="paragraph" w:styleId="ac">
    <w:name w:val="No Spacing"/>
    <w:link w:val="ad"/>
    <w:uiPriority w:val="1"/>
    <w:qFormat/>
    <w:rsid w:val="0041777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41777F"/>
  </w:style>
  <w:style w:type="paragraph" w:styleId="ae">
    <w:name w:val="Balloon Text"/>
    <w:basedOn w:val="a"/>
    <w:link w:val="af"/>
    <w:uiPriority w:val="99"/>
    <w:semiHidden/>
    <w:unhideWhenUsed/>
    <w:rsid w:val="00AE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3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12</cp:revision>
  <cp:lastPrinted>2022-03-22T04:17:00Z</cp:lastPrinted>
  <dcterms:created xsi:type="dcterms:W3CDTF">2022-02-28T17:10:00Z</dcterms:created>
  <dcterms:modified xsi:type="dcterms:W3CDTF">2022-03-22T04:21:00Z</dcterms:modified>
</cp:coreProperties>
</file>