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73" w:rsidRPr="00011743" w:rsidRDefault="00C80852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743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</w:p>
    <w:p w:rsidR="00C80852" w:rsidRPr="00011743" w:rsidRDefault="00E91BFD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ОКТЯБРЬСКОГО </w:t>
      </w:r>
      <w:r w:rsidR="00C80852" w:rsidRPr="00011743">
        <w:rPr>
          <w:rFonts w:ascii="Times New Roman" w:hAnsi="Times New Roman" w:cs="Times New Roman"/>
          <w:b/>
          <w:bCs/>
          <w:sz w:val="28"/>
          <w:szCs w:val="28"/>
        </w:rPr>
        <w:t>СЕЛЬСОВЕТА</w:t>
      </w:r>
    </w:p>
    <w:p w:rsidR="00E91BFD" w:rsidRDefault="00C80852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743">
        <w:rPr>
          <w:rFonts w:ascii="Times New Roman" w:hAnsi="Times New Roman" w:cs="Times New Roman"/>
          <w:b/>
          <w:bCs/>
          <w:sz w:val="28"/>
          <w:szCs w:val="28"/>
        </w:rPr>
        <w:t>КУЙБЫШЕВСКОГО</w:t>
      </w:r>
      <w:r w:rsidR="00E91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1BFD" w:rsidRDefault="00E91BFD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C80852" w:rsidRPr="00011743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:rsidR="00C80852" w:rsidRPr="00011743" w:rsidRDefault="00C80852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743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</w:p>
    <w:p w:rsidR="00C80852" w:rsidRPr="00011743" w:rsidRDefault="00E91BFD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ШЕСТОГО </w:t>
      </w:r>
      <w:r w:rsidR="00C80852" w:rsidRPr="00011743">
        <w:rPr>
          <w:rFonts w:ascii="Times New Roman" w:hAnsi="Times New Roman" w:cs="Times New Roman"/>
          <w:b/>
          <w:bCs/>
          <w:sz w:val="28"/>
          <w:szCs w:val="28"/>
        </w:rPr>
        <w:t>СОЗЫВА</w:t>
      </w:r>
    </w:p>
    <w:p w:rsidR="00466073" w:rsidRPr="00011743" w:rsidRDefault="00466073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852" w:rsidRDefault="00C80852" w:rsidP="00C8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74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20825" w:rsidRPr="00620825" w:rsidRDefault="00620825" w:rsidP="00C80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825">
        <w:rPr>
          <w:rFonts w:ascii="Times New Roman" w:hAnsi="Times New Roman" w:cs="Times New Roman"/>
          <w:bCs/>
          <w:sz w:val="28"/>
          <w:szCs w:val="28"/>
        </w:rPr>
        <w:t>Четвертой сессии</w:t>
      </w:r>
    </w:p>
    <w:p w:rsidR="00466073" w:rsidRPr="00CB4B69" w:rsidRDefault="00E91BFD" w:rsidP="00C80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Нагорное</w:t>
      </w:r>
    </w:p>
    <w:p w:rsidR="00C80852" w:rsidRDefault="00C80852" w:rsidP="00C80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852" w:rsidRPr="00775E35" w:rsidRDefault="00C80852" w:rsidP="00C80852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B4B69">
        <w:rPr>
          <w:rFonts w:ascii="Times New Roman" w:hAnsi="Times New Roman" w:cs="Times New Roman"/>
          <w:sz w:val="28"/>
          <w:szCs w:val="28"/>
        </w:rPr>
        <w:t>«</w:t>
      </w:r>
      <w:r w:rsidR="00E91BFD">
        <w:rPr>
          <w:rFonts w:ascii="Times New Roman" w:hAnsi="Times New Roman" w:cs="Times New Roman"/>
          <w:sz w:val="28"/>
          <w:szCs w:val="28"/>
        </w:rPr>
        <w:t>07</w:t>
      </w:r>
      <w:r w:rsidRPr="00CB4B69">
        <w:rPr>
          <w:rFonts w:ascii="Times New Roman" w:hAnsi="Times New Roman" w:cs="Times New Roman"/>
          <w:sz w:val="28"/>
          <w:szCs w:val="28"/>
        </w:rPr>
        <w:t>»</w:t>
      </w:r>
      <w:r w:rsidR="00E91BFD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6073">
        <w:rPr>
          <w:rFonts w:ascii="Times New Roman" w:hAnsi="Times New Roman" w:cs="Times New Roman"/>
          <w:sz w:val="28"/>
          <w:szCs w:val="28"/>
        </w:rPr>
        <w:t xml:space="preserve">20  </w:t>
      </w:r>
      <w:r w:rsidRPr="00CB4B69">
        <w:rPr>
          <w:rFonts w:ascii="Times New Roman" w:hAnsi="Times New Roman" w:cs="Times New Roman"/>
          <w:sz w:val="28"/>
          <w:szCs w:val="28"/>
        </w:rPr>
        <w:t>г</w:t>
      </w:r>
      <w:r w:rsidR="00466073">
        <w:rPr>
          <w:rFonts w:ascii="Times New Roman" w:hAnsi="Times New Roman" w:cs="Times New Roman"/>
          <w:sz w:val="28"/>
          <w:szCs w:val="28"/>
        </w:rPr>
        <w:t>од</w:t>
      </w:r>
      <w:r w:rsidR="00E91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12D8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1BFD">
        <w:rPr>
          <w:rFonts w:ascii="Times New Roman" w:hAnsi="Times New Roman" w:cs="Times New Roman"/>
          <w:sz w:val="28"/>
          <w:szCs w:val="28"/>
        </w:rPr>
        <w:t xml:space="preserve"> </w:t>
      </w:r>
      <w:r w:rsidRPr="00CB4B69">
        <w:rPr>
          <w:rFonts w:ascii="Times New Roman" w:hAnsi="Times New Roman" w:cs="Times New Roman"/>
          <w:sz w:val="28"/>
          <w:szCs w:val="28"/>
        </w:rPr>
        <w:t xml:space="preserve"> №</w:t>
      </w:r>
      <w:r w:rsidR="00E91BFD">
        <w:rPr>
          <w:rFonts w:ascii="Times New Roman" w:hAnsi="Times New Roman" w:cs="Times New Roman"/>
          <w:sz w:val="28"/>
          <w:szCs w:val="28"/>
        </w:rPr>
        <w:t xml:space="preserve"> 3</w:t>
      </w:r>
      <w:r w:rsidR="00612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852" w:rsidRDefault="00C80852" w:rsidP="007561B2">
      <w:pPr>
        <w:pStyle w:val="Pa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1BFD" w:rsidRDefault="00C80852" w:rsidP="00E91BFD">
      <w:pPr>
        <w:pStyle w:val="Pa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избрании Главы 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Октябрьского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Куйбышевского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61B2" w:rsidRDefault="00E91BFD" w:rsidP="00E91BFD">
      <w:pPr>
        <w:pStyle w:val="Pa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C80852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852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466073" w:rsidRPr="00466073" w:rsidRDefault="00466073" w:rsidP="00466073"/>
    <w:p w:rsidR="007561B2" w:rsidRPr="007561B2" w:rsidRDefault="007561B2" w:rsidP="007561B2">
      <w:pPr>
        <w:pStyle w:val="Pa11"/>
        <w:spacing w:before="16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1B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7561B2">
        <w:rPr>
          <w:rFonts w:ascii="Times New Roman" w:hAnsi="Times New Roman" w:cs="Times New Roman"/>
          <w:color w:val="000000"/>
          <w:sz w:val="28"/>
          <w:szCs w:val="28"/>
        </w:rPr>
        <w:t xml:space="preserve"> ноября 2014 года № 484-ОЗ «Об отдельных вопросах организации местного самоуправления в Новосибирс</w:t>
      </w:r>
      <w:r w:rsidR="000F38DA">
        <w:rPr>
          <w:rFonts w:ascii="Times New Roman" w:hAnsi="Times New Roman" w:cs="Times New Roman"/>
          <w:color w:val="000000"/>
          <w:sz w:val="28"/>
          <w:szCs w:val="28"/>
        </w:rPr>
        <w:t xml:space="preserve">кой области», </w:t>
      </w:r>
      <w:r w:rsidR="00466073" w:rsidRPr="0046607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206D3A">
        <w:rPr>
          <w:rFonts w:ascii="Times New Roman" w:hAnsi="Times New Roman" w:cs="Times New Roman"/>
          <w:color w:val="000000"/>
          <w:sz w:val="28"/>
          <w:szCs w:val="28"/>
        </w:rPr>
        <w:t>статьей 27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1B2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 w:rsidR="00243BEB">
        <w:rPr>
          <w:rFonts w:ascii="Times New Roman" w:hAnsi="Times New Roman" w:cs="Times New Roman"/>
          <w:color w:val="000000"/>
          <w:sz w:val="28"/>
          <w:szCs w:val="28"/>
        </w:rPr>
        <w:t>Октябрьского</w:t>
      </w:r>
      <w:r w:rsidR="0084148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Куйбышевского района Новосибирской области,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 xml:space="preserve"> статьей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D8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Pr="00466073">
        <w:rPr>
          <w:rFonts w:ascii="Times New Roman" w:hAnsi="Times New Roman" w:cs="Times New Roman"/>
          <w:color w:val="000000"/>
          <w:sz w:val="28"/>
          <w:szCs w:val="28"/>
        </w:rPr>
        <w:t>Регламент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Октябрьского</w:t>
      </w:r>
      <w:r w:rsidR="0065336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8225CE">
        <w:rPr>
          <w:rFonts w:ascii="Times New Roman" w:hAnsi="Times New Roman" w:cs="Times New Roman"/>
          <w:color w:val="000000"/>
          <w:sz w:val="28"/>
          <w:szCs w:val="28"/>
        </w:rPr>
        <w:t xml:space="preserve"> Куйбышевского</w:t>
      </w:r>
      <w:proofErr w:type="gramEnd"/>
      <w:r w:rsidR="008225C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6073" w:rsidRPr="007561B2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612D8D">
        <w:rPr>
          <w:rFonts w:ascii="Times New Roman" w:hAnsi="Times New Roman" w:cs="Times New Roman"/>
          <w:color w:val="000000"/>
          <w:sz w:val="28"/>
          <w:szCs w:val="28"/>
        </w:rPr>
        <w:t>Октябрьского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Куйбышевского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7561B2" w:rsidRPr="007561B2" w:rsidRDefault="007561B2" w:rsidP="007561B2">
      <w:pPr>
        <w:pStyle w:val="Pa11"/>
        <w:spacing w:before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7561B2" w:rsidRPr="00E91BFD" w:rsidRDefault="00E91BFD" w:rsidP="00E91BFD">
      <w:pPr>
        <w:pStyle w:val="Pa11"/>
        <w:spacing w:before="1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  </w:t>
      </w:r>
      <w:r w:rsidR="009E1CAF">
        <w:rPr>
          <w:rFonts w:ascii="Times New Roman" w:hAnsi="Times New Roman" w:cs="Times New Roman"/>
          <w:color w:val="000000"/>
          <w:sz w:val="28"/>
          <w:szCs w:val="28"/>
        </w:rPr>
        <w:t xml:space="preserve">Избрать Главой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Октябрьского </w:t>
      </w:r>
      <w:r w:rsidR="009E1CAF">
        <w:rPr>
          <w:rFonts w:ascii="Times New Roman" w:hAnsi="Times New Roman" w:cs="Times New Roman"/>
          <w:color w:val="000000"/>
          <w:sz w:val="28"/>
          <w:szCs w:val="28"/>
        </w:rPr>
        <w:t>сельсовета Куйбышевского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91BF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2082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 Новосибирской области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Бурдыко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Анатолия Дмитриевича</w:t>
      </w:r>
      <w:r w:rsidR="00936BA5" w:rsidRPr="00E91B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61B2" w:rsidRPr="007561B2" w:rsidRDefault="00E91BFD" w:rsidP="00E91BFD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61B2" w:rsidRPr="007561B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1B2" w:rsidRPr="007561B2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момента принятия.</w:t>
      </w:r>
    </w:p>
    <w:p w:rsidR="00936BA5" w:rsidRDefault="00E91BFD" w:rsidP="00E91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61B2" w:rsidRPr="007561B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BA5" w:rsidRPr="00CB4B69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620825">
        <w:rPr>
          <w:rFonts w:ascii="Times New Roman" w:hAnsi="Times New Roman" w:cs="Times New Roman"/>
          <w:sz w:val="28"/>
          <w:szCs w:val="28"/>
        </w:rPr>
        <w:t>печатном издании «Сельский Вестник</w:t>
      </w:r>
      <w:proofErr w:type="gramStart"/>
      <w:r w:rsidR="00620825">
        <w:rPr>
          <w:rFonts w:ascii="Times New Roman" w:hAnsi="Times New Roman" w:cs="Times New Roman"/>
          <w:sz w:val="28"/>
          <w:szCs w:val="28"/>
        </w:rPr>
        <w:t>»</w:t>
      </w:r>
      <w:r w:rsidR="00936BA5" w:rsidRPr="00CB4B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36BA5" w:rsidRPr="00CB4B6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66073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Октябрьского </w:t>
      </w:r>
      <w:r w:rsidR="00936BA5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области.</w:t>
      </w:r>
    </w:p>
    <w:p w:rsidR="005335A8" w:rsidRDefault="005335A8" w:rsidP="00936BA5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5A8" w:rsidRDefault="005335A8" w:rsidP="00936BA5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5A8" w:rsidRDefault="005335A8" w:rsidP="00936BA5">
      <w:pPr>
        <w:pStyle w:val="Pa3"/>
        <w:spacing w:before="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6073" w:rsidRDefault="007561B2" w:rsidP="005335A8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1B2">
        <w:rPr>
          <w:rFonts w:ascii="Times New Roman" w:hAnsi="Times New Roman" w:cs="Times New Roman"/>
          <w:color w:val="000000"/>
          <w:sz w:val="28"/>
          <w:szCs w:val="28"/>
        </w:rPr>
        <w:t>Предсе</w:t>
      </w:r>
      <w:r w:rsidR="005335A8">
        <w:rPr>
          <w:rFonts w:ascii="Times New Roman" w:hAnsi="Times New Roman" w:cs="Times New Roman"/>
          <w:color w:val="000000"/>
          <w:sz w:val="28"/>
          <w:szCs w:val="28"/>
        </w:rPr>
        <w:t>датель Совета депутатов</w:t>
      </w:r>
    </w:p>
    <w:p w:rsidR="00466073" w:rsidRDefault="00E91BFD" w:rsidP="005335A8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Октябрьского</w:t>
      </w:r>
      <w:r w:rsidR="0046607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66073" w:rsidRDefault="00466073" w:rsidP="005335A8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Куйбышевского 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</w:p>
    <w:p w:rsidR="005335A8" w:rsidRPr="005335A8" w:rsidRDefault="00466073" w:rsidP="005335A8">
      <w:pPr>
        <w:pStyle w:val="Pa3"/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="00E91BF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А.А.</w:t>
      </w:r>
      <w:r w:rsidR="00612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BFD">
        <w:rPr>
          <w:rFonts w:ascii="Times New Roman" w:hAnsi="Times New Roman" w:cs="Times New Roman"/>
          <w:color w:val="000000"/>
          <w:sz w:val="28"/>
          <w:szCs w:val="28"/>
        </w:rPr>
        <w:t>Бузениус</w:t>
      </w:r>
      <w:proofErr w:type="spellEnd"/>
    </w:p>
    <w:p w:rsidR="00235232" w:rsidRPr="007561B2" w:rsidRDefault="00235232" w:rsidP="007561B2">
      <w:pPr>
        <w:rPr>
          <w:rFonts w:ascii="Times New Roman" w:hAnsi="Times New Roman" w:cs="Times New Roman"/>
          <w:sz w:val="28"/>
          <w:szCs w:val="28"/>
        </w:rPr>
      </w:pPr>
    </w:p>
    <w:sectPr w:rsidR="00235232" w:rsidRPr="007561B2" w:rsidSect="004979DD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4D1B"/>
    <w:multiLevelType w:val="hybridMultilevel"/>
    <w:tmpl w:val="51B8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D1AD8"/>
    <w:multiLevelType w:val="hybridMultilevel"/>
    <w:tmpl w:val="F81CF4DA"/>
    <w:lvl w:ilvl="0" w:tplc="AE243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561B2"/>
    <w:rsid w:val="00011743"/>
    <w:rsid w:val="000F38DA"/>
    <w:rsid w:val="0012474C"/>
    <w:rsid w:val="00131B0D"/>
    <w:rsid w:val="00153673"/>
    <w:rsid w:val="001D66DF"/>
    <w:rsid w:val="001D77C7"/>
    <w:rsid w:val="00206D3A"/>
    <w:rsid w:val="00235232"/>
    <w:rsid w:val="00243BEB"/>
    <w:rsid w:val="00284EE2"/>
    <w:rsid w:val="00466073"/>
    <w:rsid w:val="0047584E"/>
    <w:rsid w:val="004979DD"/>
    <w:rsid w:val="004A5326"/>
    <w:rsid w:val="005335A8"/>
    <w:rsid w:val="00602D78"/>
    <w:rsid w:val="00612D8D"/>
    <w:rsid w:val="00620825"/>
    <w:rsid w:val="00651854"/>
    <w:rsid w:val="00653366"/>
    <w:rsid w:val="007138D9"/>
    <w:rsid w:val="007379DE"/>
    <w:rsid w:val="007561B2"/>
    <w:rsid w:val="008225CE"/>
    <w:rsid w:val="0084148F"/>
    <w:rsid w:val="00874519"/>
    <w:rsid w:val="008E5172"/>
    <w:rsid w:val="00936BA5"/>
    <w:rsid w:val="009E1CAF"/>
    <w:rsid w:val="00A262EE"/>
    <w:rsid w:val="00B148AD"/>
    <w:rsid w:val="00C0348E"/>
    <w:rsid w:val="00C80852"/>
    <w:rsid w:val="00CC5DF9"/>
    <w:rsid w:val="00D63DB0"/>
    <w:rsid w:val="00DE6A03"/>
    <w:rsid w:val="00E3144C"/>
    <w:rsid w:val="00E91BFD"/>
    <w:rsid w:val="00ED07C8"/>
    <w:rsid w:val="00FD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2">
    <w:name w:val="Pa12"/>
    <w:basedOn w:val="a"/>
    <w:next w:val="a"/>
    <w:uiPriority w:val="99"/>
    <w:rsid w:val="007561B2"/>
    <w:pPr>
      <w:autoSpaceDE w:val="0"/>
      <w:autoSpaceDN w:val="0"/>
      <w:adjustRightInd w:val="0"/>
      <w:spacing w:after="0" w:line="241" w:lineRule="atLeast"/>
    </w:pPr>
    <w:rPr>
      <w:rFonts w:ascii="HeliosCond" w:hAnsi="HeliosCond"/>
      <w:sz w:val="24"/>
      <w:szCs w:val="24"/>
    </w:rPr>
  </w:style>
  <w:style w:type="paragraph" w:customStyle="1" w:styleId="Pa14">
    <w:name w:val="Pa14"/>
    <w:basedOn w:val="a"/>
    <w:next w:val="a"/>
    <w:uiPriority w:val="99"/>
    <w:rsid w:val="007561B2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customStyle="1" w:styleId="Pa15">
    <w:name w:val="Pa15"/>
    <w:basedOn w:val="a"/>
    <w:next w:val="a"/>
    <w:uiPriority w:val="99"/>
    <w:rsid w:val="007561B2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customStyle="1" w:styleId="Pa16">
    <w:name w:val="Pa16"/>
    <w:basedOn w:val="a"/>
    <w:next w:val="a"/>
    <w:uiPriority w:val="99"/>
    <w:rsid w:val="007561B2"/>
    <w:pPr>
      <w:autoSpaceDE w:val="0"/>
      <w:autoSpaceDN w:val="0"/>
      <w:adjustRightInd w:val="0"/>
      <w:spacing w:after="0" w:line="181" w:lineRule="atLeast"/>
    </w:pPr>
    <w:rPr>
      <w:rFonts w:ascii="HeliosCond" w:hAnsi="HeliosCond"/>
      <w:sz w:val="24"/>
      <w:szCs w:val="24"/>
    </w:rPr>
  </w:style>
  <w:style w:type="paragraph" w:customStyle="1" w:styleId="Pa3">
    <w:name w:val="Pa3"/>
    <w:basedOn w:val="a"/>
    <w:next w:val="a"/>
    <w:uiPriority w:val="99"/>
    <w:rsid w:val="007561B2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customStyle="1" w:styleId="Pa11">
    <w:name w:val="Pa11"/>
    <w:basedOn w:val="a"/>
    <w:next w:val="a"/>
    <w:uiPriority w:val="99"/>
    <w:rsid w:val="007561B2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customStyle="1" w:styleId="Pa30">
    <w:name w:val="Pa30"/>
    <w:basedOn w:val="a"/>
    <w:next w:val="a"/>
    <w:uiPriority w:val="99"/>
    <w:rsid w:val="007561B2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  <w:style w:type="paragraph" w:customStyle="1" w:styleId="Pa17">
    <w:name w:val="Pa17"/>
    <w:basedOn w:val="a"/>
    <w:next w:val="a"/>
    <w:uiPriority w:val="99"/>
    <w:rsid w:val="007561B2"/>
    <w:pPr>
      <w:autoSpaceDE w:val="0"/>
      <w:autoSpaceDN w:val="0"/>
      <w:adjustRightInd w:val="0"/>
      <w:spacing w:after="0" w:line="221" w:lineRule="atLeast"/>
    </w:pPr>
    <w:rPr>
      <w:rFonts w:ascii="HeliosCond" w:hAnsi="HeliosC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Татьяна Валериевна</dc:creator>
  <cp:keywords/>
  <dc:description/>
  <cp:lastModifiedBy>3</cp:lastModifiedBy>
  <cp:revision>21</cp:revision>
  <cp:lastPrinted>2020-12-07T08:54:00Z</cp:lastPrinted>
  <dcterms:created xsi:type="dcterms:W3CDTF">2015-10-21T02:11:00Z</dcterms:created>
  <dcterms:modified xsi:type="dcterms:W3CDTF">2020-12-07T08:55:00Z</dcterms:modified>
</cp:coreProperties>
</file>