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A9E" w:rsidRDefault="00FC1A9E" w:rsidP="00FC1A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СОВЕТ ДЕПУТАТОВ</w:t>
      </w:r>
    </w:p>
    <w:p w:rsidR="00FC1A9E" w:rsidRDefault="00FC1A9E" w:rsidP="00FC1A9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ОКТЯБРЬСКОГО СЕЛЬСОВЕТА</w:t>
      </w:r>
    </w:p>
    <w:p w:rsidR="00FC1A9E" w:rsidRDefault="00FC1A9E" w:rsidP="00FC1A9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КУЙБЫШЕВСКОГО МУНИЦИПАЛНОГО</w:t>
      </w:r>
    </w:p>
    <w:p w:rsidR="00FC1A9E" w:rsidRDefault="00FC1A9E" w:rsidP="00FC1A9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РАЙОНА НОВОСИБИРСКОЙ ОБЛАСТИ</w:t>
      </w:r>
    </w:p>
    <w:p w:rsidR="00FC1A9E" w:rsidRDefault="00FC1A9E" w:rsidP="00FC1A9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шестого созыва</w:t>
      </w:r>
    </w:p>
    <w:p w:rsidR="00FC1A9E" w:rsidRDefault="00FC1A9E" w:rsidP="00FC1A9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1A9E" w:rsidRDefault="00FC1A9E" w:rsidP="00FC1A9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w w:val="128"/>
          <w:sz w:val="24"/>
          <w:szCs w:val="24"/>
        </w:rPr>
        <w:t>РЕШЕНИЕ</w:t>
      </w:r>
    </w:p>
    <w:p w:rsidR="00FC1A9E" w:rsidRDefault="00FC1A9E" w:rsidP="00FC1A9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двадцать шестой </w:t>
      </w:r>
      <w:r>
        <w:rPr>
          <w:rFonts w:ascii="Times New Roman" w:hAnsi="Times New Roman"/>
          <w:sz w:val="24"/>
          <w:szCs w:val="24"/>
        </w:rPr>
        <w:t>сессии</w:t>
      </w:r>
    </w:p>
    <w:p w:rsidR="00FC1A9E" w:rsidRDefault="00FC1A9E" w:rsidP="00FC1A9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1A9E" w:rsidRDefault="00FC1A9E" w:rsidP="00FC1A9E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28» октября 2022 г.</w:t>
      </w:r>
      <w:r>
        <w:rPr>
          <w:rFonts w:ascii="Times New Roman" w:hAnsi="Times New Roman"/>
          <w:sz w:val="24"/>
          <w:szCs w:val="24"/>
        </w:rPr>
        <w:tab/>
        <w:t xml:space="preserve">       с. Нагорное                                        </w:t>
      </w:r>
      <w:r>
        <w:rPr>
          <w:rFonts w:ascii="Times New Roman" w:hAnsi="Times New Roman"/>
          <w:iCs/>
          <w:spacing w:val="-22"/>
          <w:sz w:val="24"/>
          <w:szCs w:val="24"/>
        </w:rPr>
        <w:t xml:space="preserve">№ </w:t>
      </w:r>
      <w:r>
        <w:rPr>
          <w:rFonts w:ascii="Times New Roman" w:hAnsi="Times New Roman"/>
          <w:iCs/>
          <w:spacing w:val="-22"/>
          <w:sz w:val="24"/>
          <w:szCs w:val="24"/>
        </w:rPr>
        <w:t>5</w:t>
      </w:r>
    </w:p>
    <w:p w:rsidR="00FC1A9E" w:rsidRDefault="00FC1A9E" w:rsidP="00FC1A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1A9E" w:rsidRDefault="00FC1A9E" w:rsidP="00FC1A9E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ВНЕСЕНИИ ИЗМЕНЕНИЙ В УСТАВ СЕЛЬСКОГО ПОСЕЛЕНИЯ ОКТЯБРЬСКОГО СЕЛЬСОВЕТА КУЙБЫШЕВСКОГО МУНИЦИПАЛЬНОГО РАЙОНА НОВОСИБИРСКОЙ ОБЛАСТИ</w:t>
      </w:r>
    </w:p>
    <w:p w:rsidR="00FC1A9E" w:rsidRDefault="00FC1A9E" w:rsidP="00FC1A9E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1A9E" w:rsidRDefault="00FC1A9E" w:rsidP="00FC1A9E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В соответствии со ст. 7, 35, 44 Федерального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закона от 06.10.2003 № 131-ФЗ 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Об общих принципах организации местного самоуправления в Российской Федерации» Совет депутатов Октябрьского сельсовета Куйбышевского муниципального района Новосибирской области</w:t>
      </w:r>
    </w:p>
    <w:p w:rsidR="00FC1A9E" w:rsidRDefault="00FC1A9E" w:rsidP="00FC1A9E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РЕШИЛ:</w:t>
      </w:r>
    </w:p>
    <w:p w:rsidR="00FC1A9E" w:rsidRDefault="00FC1A9E" w:rsidP="00FC1A9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21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Внести в Устав сельского поселения Октябрьского сельсовета Куйбышевского муниципального района Новосибирской области следующие изменения:</w:t>
      </w:r>
    </w:p>
    <w:p w:rsidR="00FC1A9E" w:rsidRDefault="00FC1A9E" w:rsidP="00FC1A9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Октябрьского сельсовета Куйбышевского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FC1A9E" w:rsidRDefault="00FC1A9E" w:rsidP="00FC1A9E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>3. Главе Октябрьского сельсовета Куйбышевского муниципального района Новосибирской области опубликовать муниципальный правовой акт Октябрьского сельсовета после государственной регистрации в течение 7 дней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со дня его поступления из Главного управления Министерства юстиции Российской Федерации по Новосибирской области.</w:t>
      </w:r>
    </w:p>
    <w:p w:rsidR="00FC1A9E" w:rsidRDefault="00FC1A9E" w:rsidP="00FC1A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Октябрьского сельсовета Куйбышевского муниципального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:rsidR="00FC1A9E" w:rsidRDefault="00FC1A9E" w:rsidP="00FC1A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Настоящее ре</w:t>
      </w:r>
      <w:r>
        <w:rPr>
          <w:rFonts w:ascii="Times New Roman" w:hAnsi="Times New Roman"/>
          <w:sz w:val="24"/>
          <w:szCs w:val="24"/>
        </w:rPr>
        <w:t>шение, за исключением пунктов 1.1</w:t>
      </w:r>
      <w:r>
        <w:rPr>
          <w:rFonts w:ascii="Times New Roman" w:hAnsi="Times New Roman"/>
          <w:sz w:val="24"/>
          <w:szCs w:val="24"/>
        </w:rPr>
        <w:t>-1.4, вступает в силу после государственной регистрации и опубликования в «Сельском вестнике».</w:t>
      </w:r>
    </w:p>
    <w:p w:rsidR="00FC1A9E" w:rsidRDefault="00FC1A9E" w:rsidP="00FC1A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Пункты 1.1-1.4 настоящего решения вступают в силу с 01.01.2023.</w:t>
      </w:r>
    </w:p>
    <w:p w:rsidR="00FC1A9E" w:rsidRDefault="00FC1A9E" w:rsidP="00FC1A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C1A9E" w:rsidRDefault="00FC1A9E" w:rsidP="00FC1A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Октябрьского сельсовета</w:t>
      </w:r>
    </w:p>
    <w:p w:rsidR="00FC1A9E" w:rsidRDefault="00FC1A9E" w:rsidP="00FC1A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Куйбышевского муниципального района</w:t>
      </w:r>
    </w:p>
    <w:p w:rsidR="00FC1A9E" w:rsidRDefault="00FC1A9E" w:rsidP="00FC1A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Новосибирской области                                                                               А.Д. </w:t>
      </w:r>
      <w:proofErr w:type="spellStart"/>
      <w:r>
        <w:rPr>
          <w:rFonts w:ascii="Times New Roman" w:hAnsi="Times New Roman"/>
          <w:sz w:val="24"/>
          <w:szCs w:val="24"/>
        </w:rPr>
        <w:t>Бурдыко</w:t>
      </w:r>
      <w:proofErr w:type="spellEnd"/>
    </w:p>
    <w:p w:rsidR="00FC1A9E" w:rsidRDefault="00FC1A9E" w:rsidP="00FC1A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C1A9E" w:rsidRDefault="00FC1A9E" w:rsidP="00FC1A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Совета депутатов </w:t>
      </w:r>
    </w:p>
    <w:p w:rsidR="00FC1A9E" w:rsidRDefault="00FC1A9E" w:rsidP="00FC1A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Октябрьского сельсовета </w:t>
      </w:r>
    </w:p>
    <w:p w:rsidR="00FC1A9E" w:rsidRDefault="00FC1A9E" w:rsidP="00FC1A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Куйбышевского муниципального района</w:t>
      </w:r>
    </w:p>
    <w:p w:rsidR="00FC1A9E" w:rsidRDefault="00FC1A9E" w:rsidP="00FC1A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/>
          <w:sz w:val="24"/>
          <w:szCs w:val="24"/>
        </w:rPr>
        <w:t>Новосибирской  области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А.А. </w:t>
      </w:r>
      <w:proofErr w:type="spellStart"/>
      <w:r>
        <w:rPr>
          <w:rFonts w:ascii="Times New Roman" w:hAnsi="Times New Roman"/>
          <w:sz w:val="24"/>
          <w:szCs w:val="24"/>
        </w:rPr>
        <w:t>Бузениус</w:t>
      </w:r>
      <w:proofErr w:type="spellEnd"/>
    </w:p>
    <w:p w:rsidR="00FC1A9E" w:rsidRDefault="00FC1A9E" w:rsidP="00FC1A9E">
      <w:pPr>
        <w:spacing w:after="0" w:line="240" w:lineRule="auto"/>
        <w:ind w:right="-285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FC1A9E" w:rsidRDefault="00FC1A9E" w:rsidP="00FC1A9E">
      <w:pPr>
        <w:spacing w:after="0" w:line="240" w:lineRule="auto"/>
        <w:ind w:right="-285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FC1A9E" w:rsidRDefault="00FC1A9E" w:rsidP="00FC1A9E">
      <w:pPr>
        <w:spacing w:after="0" w:line="240" w:lineRule="auto"/>
        <w:ind w:right="-285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lastRenderedPageBreak/>
        <w:t>ПРИЛОЖЕНИЕ</w:t>
      </w:r>
    </w:p>
    <w:p w:rsidR="00FC1A9E" w:rsidRDefault="00FC1A9E" w:rsidP="00FC1A9E">
      <w:pPr>
        <w:spacing w:after="0" w:line="240" w:lineRule="auto"/>
        <w:ind w:left="851" w:right="-285"/>
        <w:jc w:val="right"/>
        <w:outlineLvl w:val="0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к решению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26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сессии </w:t>
      </w:r>
    </w:p>
    <w:p w:rsidR="00FC1A9E" w:rsidRDefault="00FC1A9E" w:rsidP="00FC1A9E">
      <w:pPr>
        <w:spacing w:after="0" w:line="240" w:lineRule="auto"/>
        <w:ind w:left="851" w:right="-285"/>
        <w:jc w:val="right"/>
        <w:outlineLvl w:val="0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Совета депутатов</w:t>
      </w:r>
    </w:p>
    <w:p w:rsidR="00FC1A9E" w:rsidRDefault="00FC1A9E" w:rsidP="00FC1A9E">
      <w:pPr>
        <w:spacing w:after="0" w:line="240" w:lineRule="auto"/>
        <w:ind w:left="851" w:right="-285"/>
        <w:jc w:val="right"/>
        <w:outlineLvl w:val="0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Октябрьского сельсовета </w:t>
      </w:r>
    </w:p>
    <w:p w:rsidR="00FC1A9E" w:rsidRDefault="00FC1A9E" w:rsidP="00FC1A9E">
      <w:pPr>
        <w:spacing w:after="0" w:line="240" w:lineRule="auto"/>
        <w:ind w:left="851" w:right="-285"/>
        <w:jc w:val="right"/>
        <w:outlineLvl w:val="0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Куйбышевского муниципального района Новосибирской области </w:t>
      </w:r>
    </w:p>
    <w:p w:rsidR="00FC1A9E" w:rsidRDefault="00FC1A9E" w:rsidP="00FC1A9E">
      <w:pPr>
        <w:spacing w:after="0" w:line="240" w:lineRule="auto"/>
        <w:ind w:left="851" w:right="-285"/>
        <w:jc w:val="right"/>
        <w:outlineLvl w:val="0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шестого созыва</w:t>
      </w:r>
    </w:p>
    <w:p w:rsidR="00FC1A9E" w:rsidRDefault="00FC1A9E" w:rsidP="00FC1A9E">
      <w:pPr>
        <w:spacing w:after="0" w:line="240" w:lineRule="auto"/>
        <w:ind w:left="851" w:right="-285"/>
        <w:jc w:val="right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от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28.10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.2022 №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5</w:t>
      </w:r>
    </w:p>
    <w:p w:rsidR="00FC1A9E" w:rsidRDefault="00FC1A9E" w:rsidP="00FC1A9E">
      <w:pPr>
        <w:spacing w:after="0" w:line="240" w:lineRule="auto"/>
        <w:ind w:firstLine="710"/>
        <w:jc w:val="right"/>
        <w:rPr>
          <w:rFonts w:ascii="Times New Roman" w:hAnsi="Times New Roman"/>
          <w:sz w:val="24"/>
          <w:szCs w:val="24"/>
        </w:rPr>
      </w:pPr>
    </w:p>
    <w:p w:rsidR="00FC1A9E" w:rsidRDefault="00FC1A9E" w:rsidP="00FC1A9E">
      <w:pPr>
        <w:spacing w:after="0" w:line="240" w:lineRule="auto"/>
        <w:ind w:firstLine="7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Изменения в Устав сельского поселения Октябрьского сельсовета Куйбышевского муниципального района Новосибирской области</w:t>
      </w:r>
    </w:p>
    <w:p w:rsidR="00FC1A9E" w:rsidRDefault="00FC1A9E" w:rsidP="00FC1A9E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</w:p>
    <w:p w:rsidR="00FC1A9E" w:rsidRDefault="00FC1A9E" w:rsidP="00FC1A9E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 Статья 7. Местный референдум</w:t>
      </w:r>
    </w:p>
    <w:p w:rsidR="00FC1A9E" w:rsidRDefault="00FC1A9E" w:rsidP="00FC1A9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 в абзаце 2 части 2 слова «избирательной комиссией поселения» заменить словами «комиссией, организующей подготовку и проведение местного референдума»</w:t>
      </w:r>
    </w:p>
    <w:p w:rsidR="00FC1A9E" w:rsidRDefault="00FC1A9E" w:rsidP="00FC1A9E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 Статья 9. Голосование по вопросам изменения границ поселения, преобразования поселения</w:t>
      </w:r>
    </w:p>
    <w:p w:rsidR="00FC1A9E" w:rsidRDefault="00FC1A9E" w:rsidP="00FC1A9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1.2.1 в части 3 слова «избирательную комиссию поселения» заменить словами «комиссию, организующую подготовку и проведение местного референдума»;</w:t>
      </w:r>
    </w:p>
    <w:p w:rsidR="00FC1A9E" w:rsidRDefault="00FC1A9E" w:rsidP="00FC1A9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1.2.2 в части 4 слова «избирательная комиссия Октябрьского сельсовета Куйбышевского муниципального района Новосибирской области» заменить словами «комиссию, организующую подготовку и проведение местного референдума».</w:t>
      </w:r>
    </w:p>
    <w:p w:rsidR="00FC1A9E" w:rsidRDefault="00FC1A9E" w:rsidP="00FC1A9E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 Статья 30. Голосование по отзыву депутата Совета депутатов, Главы поселения</w:t>
      </w:r>
    </w:p>
    <w:p w:rsidR="00FC1A9E" w:rsidRDefault="00FC1A9E" w:rsidP="00FC1A9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1.3.1 в абзаце 2 части 4 слова «избирательную комиссию Октябрьского сельсовета Куйбышевского муниципального района Новосибирской области» заменить словами «комиссию, организующую подготовку и проведение местного референдума»;</w:t>
      </w:r>
    </w:p>
    <w:p w:rsidR="00FC1A9E" w:rsidRDefault="00FC1A9E" w:rsidP="00FC1A9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1.3.2 в части 5 слова «избирательная комиссия Октябрьского сельсовета Куйбышевского муниципального района Новосибирской области» в соответствующих падежах заменить словами «комиссия, организующая подготовку и проведение местного референдума» в соответствующих падежах;</w:t>
      </w:r>
    </w:p>
    <w:p w:rsidR="00FC1A9E" w:rsidRDefault="00FC1A9E" w:rsidP="00FC1A9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1.3.3 в части 6 слова «избирательная комиссия Октябрьского сельсовета Куйбышевского муниципального района Новосибирской области» в соответствующих падежах заменить словами «комиссия, организующая подготовку и проведение местного референдума» в соответствующих падежах; </w:t>
      </w:r>
    </w:p>
    <w:p w:rsidR="00FC1A9E" w:rsidRDefault="00FC1A9E" w:rsidP="00FC1A9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1.3.4 в части 7 слова «избирательной комиссии Октябрьского сельсовета Куйбышевского муниципального района Новосибирской области» заменить словами «комиссией, организующей подготовку и проведение местного референдума»;</w:t>
      </w:r>
    </w:p>
    <w:p w:rsidR="00FC1A9E" w:rsidRDefault="00FC1A9E" w:rsidP="00FC1A9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1.3.5 в части 9 слова «(обнародованию)» исключить. </w:t>
      </w:r>
    </w:p>
    <w:p w:rsidR="00FC1A9E" w:rsidRDefault="00FC1A9E" w:rsidP="00FC1A9E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 С</w:t>
      </w:r>
      <w:r>
        <w:rPr>
          <w:rFonts w:ascii="Times New Roman" w:hAnsi="Times New Roman"/>
          <w:b/>
          <w:sz w:val="24"/>
          <w:szCs w:val="24"/>
        </w:rPr>
        <w:t xml:space="preserve">татью 33. Избирательная комиссия Октябрьского сельсовета Куйбышевского муниципального района Новосибирской области </w:t>
      </w:r>
      <w:r>
        <w:rPr>
          <w:rFonts w:ascii="Times New Roman" w:hAnsi="Times New Roman"/>
          <w:sz w:val="24"/>
          <w:szCs w:val="24"/>
        </w:rPr>
        <w:t>признать утратившей силу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C1A9E" w:rsidRDefault="00FC1A9E" w:rsidP="00FC1A9E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1.5 Статья 35. Муниципальный контроль</w:t>
      </w:r>
      <w:bookmarkStart w:id="0" w:name="_GoBack"/>
      <w:bookmarkEnd w:id="0"/>
    </w:p>
    <w:p w:rsidR="00FC1A9E" w:rsidRDefault="00FC1A9E" w:rsidP="00FC1A9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1.5.1 часть 5 дополнить абзацем следующего содержания: «Вид муниципального контроля подлежит осуществлению при наличии в границах Октябрьского сельсовета объектов соответствующего вида контроля.».</w:t>
      </w:r>
    </w:p>
    <w:p w:rsidR="00FC1A9E" w:rsidRDefault="00FC1A9E" w:rsidP="00FC1A9E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6 Статья 2. Структура органов местного самоуправления</w:t>
      </w:r>
    </w:p>
    <w:p w:rsidR="00FC1A9E" w:rsidRDefault="00FC1A9E" w:rsidP="00FC1A9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изложить в новой редакции:</w:t>
      </w:r>
    </w:p>
    <w:p w:rsidR="00FC1A9E" w:rsidRDefault="00FC1A9E" w:rsidP="00FC1A9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Структуру органов местного самоуправления Октябрьского сельсовета составляют:</w:t>
      </w:r>
    </w:p>
    <w:p w:rsidR="00FC1A9E" w:rsidRDefault="00FC1A9E" w:rsidP="00FC1A9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представительный орган поселения – Совет депутатов Октябрьского сельсовета Куйбышевского муниципального района Новосибирской области (далее – Совет депутатов);</w:t>
      </w:r>
    </w:p>
    <w:p w:rsidR="00FC1A9E" w:rsidRDefault="00FC1A9E" w:rsidP="00FC1A9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2) глава Октябрьского сельсовета Куйбышевского муниципального района Новосибирской области (далее – Глава сельсовета, Глава поселения или Глава муниципального образования);</w:t>
      </w:r>
    </w:p>
    <w:p w:rsidR="00FC1A9E" w:rsidRDefault="00FC1A9E" w:rsidP="00FC1A9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исполнительно-распорядительный орган поселения – администрация Октябрьского сельсовета Куйбышевского муниципального района Новосибирской области (далее – администрация поселения);</w:t>
      </w:r>
    </w:p>
    <w:p w:rsidR="00FC1A9E" w:rsidRDefault="00FC1A9E" w:rsidP="00FC1A9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полномочия контрольно-счетного органа поселения по осуществлению внешнего муниципального финансового контроля передаются </w:t>
      </w:r>
      <w:proofErr w:type="spellStart"/>
      <w:r>
        <w:rPr>
          <w:rFonts w:ascii="Times New Roman" w:hAnsi="Times New Roman"/>
          <w:sz w:val="24"/>
          <w:szCs w:val="24"/>
        </w:rPr>
        <w:t>контрольно</w:t>
      </w:r>
      <w:proofErr w:type="spellEnd"/>
      <w:r>
        <w:rPr>
          <w:rFonts w:ascii="Times New Roman" w:hAnsi="Times New Roman"/>
          <w:sz w:val="24"/>
          <w:szCs w:val="24"/>
        </w:rPr>
        <w:t xml:space="preserve"> счетному органу Куйбышевского муниципального района на основании соглашения, заключенного Советом депутатов Октябрьского поселения с представительным органом Куйбышевского муниципального района.</w:t>
      </w:r>
    </w:p>
    <w:p w:rsidR="00FC1A9E" w:rsidRDefault="00FC1A9E" w:rsidP="00FC1A9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Иные органы,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Устав.</w:t>
      </w:r>
    </w:p>
    <w:p w:rsidR="00FC1A9E" w:rsidRDefault="00FC1A9E" w:rsidP="00FC1A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C1A9E" w:rsidRDefault="00FC1A9E" w:rsidP="00FC1A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Октябрьского сельсовета</w:t>
      </w:r>
    </w:p>
    <w:p w:rsidR="00FC1A9E" w:rsidRDefault="00FC1A9E" w:rsidP="00FC1A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Куйбышевского муниципального района</w:t>
      </w:r>
    </w:p>
    <w:p w:rsidR="00FC1A9E" w:rsidRDefault="00FC1A9E" w:rsidP="00FC1A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Новосибирской области                                                                               А.Д. </w:t>
      </w:r>
      <w:proofErr w:type="spellStart"/>
      <w:r>
        <w:rPr>
          <w:rFonts w:ascii="Times New Roman" w:hAnsi="Times New Roman"/>
          <w:sz w:val="24"/>
          <w:szCs w:val="24"/>
        </w:rPr>
        <w:t>Бурдыко</w:t>
      </w:r>
      <w:proofErr w:type="spellEnd"/>
    </w:p>
    <w:p w:rsidR="00FC1A9E" w:rsidRDefault="00FC1A9E" w:rsidP="00FC1A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C1A9E" w:rsidRDefault="00FC1A9E" w:rsidP="00FC1A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Совета депутатов </w:t>
      </w:r>
    </w:p>
    <w:p w:rsidR="00FC1A9E" w:rsidRDefault="00FC1A9E" w:rsidP="00FC1A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Октябрьского сельсовета </w:t>
      </w:r>
    </w:p>
    <w:p w:rsidR="00FC1A9E" w:rsidRDefault="00FC1A9E" w:rsidP="00FC1A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Куйбышевского муниципального района</w:t>
      </w:r>
    </w:p>
    <w:p w:rsidR="00FC1A9E" w:rsidRDefault="00FC1A9E" w:rsidP="00FC1A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/>
          <w:sz w:val="24"/>
          <w:szCs w:val="24"/>
        </w:rPr>
        <w:t>Новосибирской  области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А.А. </w:t>
      </w:r>
      <w:proofErr w:type="spellStart"/>
      <w:r>
        <w:rPr>
          <w:rFonts w:ascii="Times New Roman" w:hAnsi="Times New Roman"/>
          <w:sz w:val="24"/>
          <w:szCs w:val="24"/>
        </w:rPr>
        <w:t>Бузениус</w:t>
      </w:r>
      <w:proofErr w:type="spellEnd"/>
    </w:p>
    <w:p w:rsidR="00FC1A9E" w:rsidRDefault="00FC1A9E" w:rsidP="00FC1A9E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8E2CF4" w:rsidRDefault="008E2CF4"/>
    <w:sectPr w:rsidR="008E2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952"/>
    <w:rsid w:val="00172812"/>
    <w:rsid w:val="008C4952"/>
    <w:rsid w:val="008E2CF4"/>
    <w:rsid w:val="00C27846"/>
    <w:rsid w:val="00FC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898ED2B-E300-4154-830A-D4980EBE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A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78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2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2022-10-28T05:25:00Z</cp:lastPrinted>
  <dcterms:created xsi:type="dcterms:W3CDTF">2022-10-28T04:03:00Z</dcterms:created>
  <dcterms:modified xsi:type="dcterms:W3CDTF">2022-10-28T05:26:00Z</dcterms:modified>
</cp:coreProperties>
</file>